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B1DE2" w14:textId="77777777" w:rsidR="0035682D" w:rsidRDefault="0035682D" w:rsidP="0035682D">
      <w:pPr>
        <w:pBdr>
          <w:bottom w:val="single" w:sz="12" w:space="1" w:color="auto"/>
        </w:pBdr>
        <w:jc w:val="center"/>
        <w:rPr>
          <w:rFonts w:ascii="Times New Roman" w:hAnsi="Times New Roman" w:cs="Times New Roman"/>
          <w:b/>
          <w:sz w:val="28"/>
          <w:szCs w:val="28"/>
        </w:rPr>
      </w:pPr>
      <w:r>
        <w:rPr>
          <w:rFonts w:ascii="Times New Roman" w:hAnsi="Times New Roman" w:cs="Times New Roman"/>
          <w:b/>
          <w:sz w:val="28"/>
          <w:szCs w:val="28"/>
        </w:rPr>
        <w:t>Общество с ограниченной ответственностью</w:t>
      </w:r>
    </w:p>
    <w:p w14:paraId="4876625C" w14:textId="77777777" w:rsidR="0035682D" w:rsidRDefault="0035682D" w:rsidP="0035682D">
      <w:pPr>
        <w:pBdr>
          <w:bottom w:val="single" w:sz="12" w:space="1" w:color="auto"/>
        </w:pBdr>
        <w:jc w:val="center"/>
        <w:rPr>
          <w:rFonts w:ascii="Times New Roman" w:hAnsi="Times New Roman" w:cs="Times New Roman"/>
          <w:b/>
          <w:color w:val="70AD47"/>
          <w:sz w:val="60"/>
          <w:szCs w:val="60"/>
        </w:rPr>
      </w:pPr>
      <w:r>
        <w:rPr>
          <w:rFonts w:ascii="Times New Roman" w:hAnsi="Times New Roman" w:cs="Times New Roman"/>
          <w:b/>
          <w:color w:val="70AD47"/>
          <w:sz w:val="60"/>
          <w:szCs w:val="60"/>
        </w:rPr>
        <w:t>«Сибпроектстрой»</w:t>
      </w:r>
    </w:p>
    <w:p w14:paraId="00A8359F" w14:textId="77777777" w:rsidR="0035682D" w:rsidRPr="00667E5C" w:rsidRDefault="0035682D" w:rsidP="0035682D">
      <w:pPr>
        <w:jc w:val="center"/>
        <w:rPr>
          <w:rFonts w:ascii="Times New Roman" w:hAnsi="Times New Roman" w:cs="Times New Roman"/>
          <w:i/>
          <w:color w:val="BFBFBF" w:themeColor="background1" w:themeShade="BF"/>
          <w:sz w:val="16"/>
          <w:szCs w:val="16"/>
        </w:rPr>
      </w:pPr>
      <w:r w:rsidRPr="00667E5C">
        <w:rPr>
          <w:rFonts w:ascii="Times New Roman" w:hAnsi="Times New Roman" w:cs="Times New Roman"/>
          <w:i/>
          <w:color w:val="BFBFBF" w:themeColor="background1" w:themeShade="BF"/>
          <w:sz w:val="16"/>
          <w:szCs w:val="16"/>
        </w:rPr>
        <w:t>630099, г. Новосибирск, ул. Трудовая,14, пом. 1</w:t>
      </w:r>
    </w:p>
    <w:p w14:paraId="501DD234" w14:textId="77777777" w:rsidR="0035682D" w:rsidRPr="00667E5C" w:rsidRDefault="0035682D" w:rsidP="0035682D">
      <w:pPr>
        <w:jc w:val="center"/>
        <w:rPr>
          <w:rFonts w:ascii="Times New Roman" w:hAnsi="Times New Roman" w:cs="Times New Roman"/>
          <w:i/>
          <w:color w:val="BFBFBF" w:themeColor="background1" w:themeShade="BF"/>
          <w:sz w:val="16"/>
          <w:szCs w:val="16"/>
        </w:rPr>
      </w:pPr>
      <w:r w:rsidRPr="00667E5C">
        <w:rPr>
          <w:rFonts w:ascii="Times New Roman" w:hAnsi="Times New Roman" w:cs="Times New Roman"/>
          <w:i/>
          <w:color w:val="BFBFBF" w:themeColor="background1" w:themeShade="BF"/>
          <w:sz w:val="16"/>
          <w:szCs w:val="16"/>
        </w:rPr>
        <w:t>ИНН 5404293048, КПП 540601001, ОГРН 1065404104006</w:t>
      </w:r>
    </w:p>
    <w:p w14:paraId="2315ECA3" w14:textId="77777777" w:rsidR="0035682D" w:rsidRPr="00667E5C" w:rsidRDefault="0035682D" w:rsidP="0035682D">
      <w:pPr>
        <w:jc w:val="center"/>
        <w:rPr>
          <w:rFonts w:ascii="Times New Roman" w:hAnsi="Times New Roman" w:cs="Times New Roman"/>
          <w:i/>
          <w:color w:val="BFBFBF" w:themeColor="background1" w:themeShade="BF"/>
          <w:sz w:val="16"/>
          <w:szCs w:val="16"/>
        </w:rPr>
      </w:pPr>
      <w:r w:rsidRPr="00667E5C">
        <w:rPr>
          <w:rFonts w:ascii="Times New Roman" w:hAnsi="Times New Roman" w:cs="Times New Roman"/>
          <w:i/>
          <w:color w:val="BFBFBF" w:themeColor="background1" w:themeShade="BF"/>
          <w:sz w:val="16"/>
          <w:szCs w:val="16"/>
        </w:rPr>
        <w:t>р/с 40702810944050043800 в Сибирском банке ПАО Сбербанк г. Новосибирск,</w:t>
      </w:r>
    </w:p>
    <w:p w14:paraId="1B23DCB1" w14:textId="77777777" w:rsidR="0035682D" w:rsidRPr="00667E5C" w:rsidRDefault="0035682D" w:rsidP="0035682D">
      <w:pPr>
        <w:jc w:val="center"/>
        <w:rPr>
          <w:rFonts w:ascii="Times New Roman" w:hAnsi="Times New Roman" w:cs="Times New Roman"/>
          <w:i/>
          <w:color w:val="BFBFBF" w:themeColor="background1" w:themeShade="BF"/>
          <w:sz w:val="16"/>
          <w:szCs w:val="16"/>
        </w:rPr>
      </w:pPr>
      <w:r w:rsidRPr="00667E5C">
        <w:rPr>
          <w:rFonts w:ascii="Times New Roman" w:hAnsi="Times New Roman" w:cs="Times New Roman"/>
          <w:i/>
          <w:color w:val="BFBFBF" w:themeColor="background1" w:themeShade="BF"/>
          <w:sz w:val="16"/>
          <w:szCs w:val="16"/>
        </w:rPr>
        <w:t>БИК 045004641, к/с 30101810500000000641, тел./ф (383)222-44-50</w:t>
      </w:r>
    </w:p>
    <w:p w14:paraId="49D643F9" w14:textId="77777777" w:rsidR="0035682D" w:rsidRPr="007F5814" w:rsidRDefault="0035682D" w:rsidP="0035682D">
      <w:pPr>
        <w:jc w:val="center"/>
        <w:rPr>
          <w:rFonts w:ascii="Times New Roman" w:hAnsi="Times New Roman" w:cs="Times New Roman"/>
          <w:sz w:val="26"/>
          <w:szCs w:val="26"/>
        </w:rPr>
      </w:pPr>
    </w:p>
    <w:p w14:paraId="13FFE983" w14:textId="3D06B234" w:rsidR="00446D49" w:rsidRDefault="00446D49" w:rsidP="00501FF4">
      <w:pPr>
        <w:widowControl/>
        <w:tabs>
          <w:tab w:val="left" w:pos="6012"/>
        </w:tabs>
        <w:autoSpaceDE/>
        <w:autoSpaceDN/>
        <w:adjustRightInd/>
        <w:spacing w:after="200" w:line="276" w:lineRule="auto"/>
        <w:jc w:val="left"/>
        <w:rPr>
          <w:rFonts w:ascii="Times New Roman" w:hAnsi="Times New Roman" w:cs="Times New Roman"/>
          <w:b/>
          <w:color w:val="0070C0"/>
          <w:sz w:val="26"/>
          <w:szCs w:val="26"/>
          <w:highlight w:val="yellow"/>
          <w:lang w:eastAsia="en-US"/>
        </w:rPr>
      </w:pPr>
    </w:p>
    <w:p w14:paraId="44EF40DE" w14:textId="77777777" w:rsidR="0035682D" w:rsidRPr="001A0A03" w:rsidRDefault="0035682D" w:rsidP="00501FF4">
      <w:pPr>
        <w:widowControl/>
        <w:tabs>
          <w:tab w:val="left" w:pos="6012"/>
        </w:tabs>
        <w:autoSpaceDE/>
        <w:autoSpaceDN/>
        <w:adjustRightInd/>
        <w:spacing w:after="200" w:line="276" w:lineRule="auto"/>
        <w:jc w:val="left"/>
        <w:rPr>
          <w:rFonts w:ascii="Times New Roman" w:hAnsi="Times New Roman" w:cs="Times New Roman"/>
          <w:b/>
          <w:color w:val="0070C0"/>
          <w:sz w:val="26"/>
          <w:szCs w:val="26"/>
          <w:highlight w:val="yellow"/>
          <w:lang w:eastAsia="en-US"/>
        </w:rPr>
      </w:pPr>
    </w:p>
    <w:p w14:paraId="5BADF6FE" w14:textId="77777777" w:rsidR="00446D49" w:rsidRPr="001A0A03" w:rsidRDefault="00446D49" w:rsidP="00C44BA1">
      <w:pPr>
        <w:widowControl/>
        <w:tabs>
          <w:tab w:val="left" w:pos="6012"/>
        </w:tabs>
        <w:autoSpaceDE/>
        <w:autoSpaceDN/>
        <w:adjustRightInd/>
        <w:spacing w:after="200"/>
        <w:jc w:val="center"/>
        <w:rPr>
          <w:rFonts w:ascii="Times New Roman" w:hAnsi="Times New Roman" w:cs="Times New Roman"/>
          <w:b/>
          <w:sz w:val="26"/>
          <w:szCs w:val="26"/>
          <w:lang w:eastAsia="en-US"/>
        </w:rPr>
      </w:pPr>
      <w:r w:rsidRPr="001A0A03">
        <w:rPr>
          <w:rFonts w:ascii="Times New Roman" w:hAnsi="Times New Roman" w:cs="Times New Roman"/>
          <w:b/>
          <w:sz w:val="26"/>
          <w:szCs w:val="26"/>
          <w:lang w:eastAsia="en-US"/>
        </w:rPr>
        <w:t>ПРАВИЛА ЗЕМЛЕПОЛЬЗОВАНИЯ И ЗАСТРОЙКИ</w:t>
      </w:r>
    </w:p>
    <w:p w14:paraId="3BE95527" w14:textId="77777777" w:rsidR="00D27118" w:rsidRPr="001A0A03" w:rsidRDefault="00D27118" w:rsidP="00755C0C">
      <w:pPr>
        <w:widowControl/>
        <w:tabs>
          <w:tab w:val="left" w:pos="6012"/>
        </w:tabs>
        <w:autoSpaceDE/>
        <w:autoSpaceDN/>
        <w:adjustRightInd/>
        <w:spacing w:after="200"/>
        <w:jc w:val="center"/>
        <w:rPr>
          <w:rFonts w:ascii="Times New Roman" w:hAnsi="Times New Roman" w:cs="Times New Roman"/>
          <w:b/>
          <w:sz w:val="26"/>
          <w:szCs w:val="26"/>
          <w:lang w:eastAsia="en-US"/>
        </w:rPr>
      </w:pPr>
      <w:r w:rsidRPr="001A0A03">
        <w:rPr>
          <w:rFonts w:ascii="Times New Roman" w:hAnsi="Times New Roman" w:cs="Times New Roman"/>
          <w:b/>
          <w:sz w:val="26"/>
          <w:szCs w:val="26"/>
          <w:lang w:eastAsia="en-US"/>
        </w:rPr>
        <w:t>МУНИЦИПАЛЬНОГО ОБРАЗОВАНИЯ</w:t>
      </w:r>
    </w:p>
    <w:p w14:paraId="01747BB5" w14:textId="0A3BEFDF" w:rsidR="00755C0C" w:rsidRPr="001A0A03" w:rsidRDefault="0035682D" w:rsidP="00755C0C">
      <w:pPr>
        <w:widowControl/>
        <w:tabs>
          <w:tab w:val="left" w:pos="6012"/>
        </w:tabs>
        <w:autoSpaceDE/>
        <w:autoSpaceDN/>
        <w:adjustRightInd/>
        <w:spacing w:after="200"/>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w:t>
      </w:r>
      <w:r w:rsidR="006928A9">
        <w:rPr>
          <w:rFonts w:ascii="Times New Roman" w:hAnsi="Times New Roman" w:cs="Times New Roman"/>
          <w:b/>
          <w:sz w:val="26"/>
          <w:szCs w:val="26"/>
          <w:lang w:eastAsia="en-US"/>
        </w:rPr>
        <w:t>НОВОГОРЕНСКОГО</w:t>
      </w:r>
      <w:r w:rsidR="00755C0C" w:rsidRPr="001A0A03">
        <w:rPr>
          <w:rFonts w:ascii="Times New Roman" w:hAnsi="Times New Roman" w:cs="Times New Roman"/>
          <w:b/>
          <w:sz w:val="26"/>
          <w:szCs w:val="26"/>
          <w:lang w:eastAsia="en-US"/>
        </w:rPr>
        <w:t xml:space="preserve"> СЕЛЬСКО</w:t>
      </w:r>
      <w:r w:rsidR="00D27118" w:rsidRPr="001A0A03">
        <w:rPr>
          <w:rFonts w:ascii="Times New Roman" w:hAnsi="Times New Roman" w:cs="Times New Roman"/>
          <w:b/>
          <w:sz w:val="26"/>
          <w:szCs w:val="26"/>
          <w:lang w:eastAsia="en-US"/>
        </w:rPr>
        <w:t>Е</w:t>
      </w:r>
      <w:r w:rsidR="00755C0C" w:rsidRPr="001A0A03">
        <w:rPr>
          <w:rFonts w:ascii="Times New Roman" w:hAnsi="Times New Roman" w:cs="Times New Roman"/>
          <w:b/>
          <w:sz w:val="26"/>
          <w:szCs w:val="26"/>
          <w:lang w:eastAsia="en-US"/>
        </w:rPr>
        <w:t xml:space="preserve"> ПОСЕЛЕНИ</w:t>
      </w:r>
      <w:r w:rsidR="00D27118" w:rsidRPr="001A0A03">
        <w:rPr>
          <w:rFonts w:ascii="Times New Roman" w:hAnsi="Times New Roman" w:cs="Times New Roman"/>
          <w:b/>
          <w:sz w:val="26"/>
          <w:szCs w:val="26"/>
          <w:lang w:eastAsia="en-US"/>
        </w:rPr>
        <w:t>Е</w:t>
      </w:r>
      <w:r>
        <w:rPr>
          <w:rFonts w:ascii="Times New Roman" w:hAnsi="Times New Roman" w:cs="Times New Roman"/>
          <w:b/>
          <w:sz w:val="26"/>
          <w:szCs w:val="26"/>
          <w:lang w:eastAsia="en-US"/>
        </w:rPr>
        <w:t>»</w:t>
      </w:r>
    </w:p>
    <w:p w14:paraId="6CBA8D9E" w14:textId="19513FE6" w:rsidR="00755C0C" w:rsidRPr="001A0A03" w:rsidRDefault="0035682D" w:rsidP="00755C0C">
      <w:pPr>
        <w:widowControl/>
        <w:tabs>
          <w:tab w:val="left" w:pos="6012"/>
        </w:tabs>
        <w:autoSpaceDE/>
        <w:autoSpaceDN/>
        <w:adjustRightInd/>
        <w:spacing w:after="200"/>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КОЛПАШЕВСКОГО</w:t>
      </w:r>
      <w:r w:rsidR="00755C0C" w:rsidRPr="001A0A03">
        <w:rPr>
          <w:rFonts w:ascii="Times New Roman" w:hAnsi="Times New Roman" w:cs="Times New Roman"/>
          <w:b/>
          <w:sz w:val="26"/>
          <w:szCs w:val="26"/>
          <w:lang w:eastAsia="en-US"/>
        </w:rPr>
        <w:t xml:space="preserve"> РАЙОНА </w:t>
      </w:r>
    </w:p>
    <w:p w14:paraId="4BD7CF73" w14:textId="77777777" w:rsidR="00446D49" w:rsidRPr="001A0A03" w:rsidRDefault="00755C0C" w:rsidP="00755C0C">
      <w:pPr>
        <w:widowControl/>
        <w:tabs>
          <w:tab w:val="left" w:pos="6012"/>
        </w:tabs>
        <w:autoSpaceDE/>
        <w:autoSpaceDN/>
        <w:adjustRightInd/>
        <w:spacing w:after="200"/>
        <w:jc w:val="center"/>
        <w:rPr>
          <w:rFonts w:ascii="Times New Roman" w:hAnsi="Times New Roman" w:cs="Times New Roman"/>
          <w:b/>
          <w:sz w:val="26"/>
          <w:szCs w:val="26"/>
          <w:lang w:eastAsia="en-US"/>
        </w:rPr>
      </w:pPr>
      <w:r w:rsidRPr="001A0A03">
        <w:rPr>
          <w:rFonts w:ascii="Times New Roman" w:hAnsi="Times New Roman" w:cs="Times New Roman"/>
          <w:b/>
          <w:sz w:val="26"/>
          <w:szCs w:val="26"/>
          <w:lang w:eastAsia="en-US"/>
        </w:rPr>
        <w:t>ТОМСКОЙ ОБЛАСТИ</w:t>
      </w:r>
    </w:p>
    <w:p w14:paraId="313E471E" w14:textId="77777777" w:rsidR="00446D49" w:rsidRPr="001A0A03" w:rsidRDefault="00446D49" w:rsidP="00755C0C">
      <w:pPr>
        <w:widowControl/>
        <w:tabs>
          <w:tab w:val="left" w:pos="6012"/>
        </w:tabs>
        <w:autoSpaceDE/>
        <w:autoSpaceDN/>
        <w:adjustRightInd/>
        <w:spacing w:after="200"/>
        <w:jc w:val="center"/>
        <w:rPr>
          <w:rFonts w:ascii="Times New Roman" w:hAnsi="Times New Roman" w:cs="Times New Roman"/>
          <w:b/>
          <w:sz w:val="26"/>
          <w:szCs w:val="26"/>
          <w:lang w:eastAsia="en-US"/>
        </w:rPr>
      </w:pPr>
      <w:r w:rsidRPr="001A0A03">
        <w:rPr>
          <w:rFonts w:ascii="Times New Roman" w:hAnsi="Times New Roman" w:cs="Times New Roman"/>
          <w:b/>
          <w:sz w:val="26"/>
          <w:szCs w:val="26"/>
          <w:lang w:eastAsia="en-US"/>
        </w:rPr>
        <w:t>ПОЛОЖЕНИЯ, ГРАДОСТРОИТЕЛЬНЫЕ РЕГЛАМЕНТЫ</w:t>
      </w:r>
    </w:p>
    <w:p w14:paraId="3D3B29A8" w14:textId="77777777" w:rsidR="00446D49" w:rsidRPr="001A0A03" w:rsidRDefault="00446D49" w:rsidP="00501FF4">
      <w:pPr>
        <w:widowControl/>
        <w:autoSpaceDE/>
        <w:autoSpaceDN/>
        <w:adjustRightInd/>
        <w:spacing w:after="200" w:line="276" w:lineRule="auto"/>
        <w:jc w:val="left"/>
        <w:rPr>
          <w:rFonts w:ascii="Times New Roman" w:hAnsi="Times New Roman" w:cs="Times New Roman"/>
          <w:sz w:val="26"/>
          <w:szCs w:val="26"/>
          <w:highlight w:val="yellow"/>
          <w:lang w:eastAsia="en-US"/>
        </w:rPr>
      </w:pPr>
    </w:p>
    <w:p w14:paraId="21B9F11E" w14:textId="48666ECC" w:rsidR="003D10FA" w:rsidRPr="001A0A03" w:rsidRDefault="0035682D" w:rsidP="00501FF4">
      <w:pPr>
        <w:widowControl/>
        <w:autoSpaceDE/>
        <w:autoSpaceDN/>
        <w:adjustRightInd/>
        <w:jc w:val="center"/>
        <w:rPr>
          <w:rFonts w:ascii="Times New Roman" w:hAnsi="Times New Roman" w:cs="Times New Roman"/>
          <w:noProof/>
          <w:sz w:val="28"/>
          <w:szCs w:val="28"/>
          <w:highlight w:val="yellow"/>
        </w:rPr>
      </w:pPr>
      <w:r>
        <w:rPr>
          <w:noProof/>
        </w:rPr>
        <w:drawing>
          <wp:inline distT="0" distB="0" distL="0" distR="0" wp14:anchorId="1CB557B0" wp14:editId="73F1AAAA">
            <wp:extent cx="1924050" cy="2829207"/>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2179" cy="2841160"/>
                    </a:xfrm>
                    <a:prstGeom prst="rect">
                      <a:avLst/>
                    </a:prstGeom>
                    <a:noFill/>
                    <a:ln>
                      <a:noFill/>
                    </a:ln>
                  </pic:spPr>
                </pic:pic>
              </a:graphicData>
            </a:graphic>
          </wp:inline>
        </w:drawing>
      </w:r>
    </w:p>
    <w:p w14:paraId="7563D2A1" w14:textId="77777777" w:rsidR="003B1286" w:rsidRPr="001A0A03" w:rsidRDefault="003B1286" w:rsidP="00501FF4">
      <w:pPr>
        <w:widowControl/>
        <w:autoSpaceDE/>
        <w:autoSpaceDN/>
        <w:adjustRightInd/>
        <w:jc w:val="center"/>
        <w:rPr>
          <w:rFonts w:ascii="Times New Roman" w:hAnsi="Times New Roman" w:cs="Times New Roman"/>
          <w:noProof/>
          <w:sz w:val="28"/>
          <w:szCs w:val="28"/>
          <w:highlight w:val="yellow"/>
        </w:rPr>
      </w:pPr>
    </w:p>
    <w:p w14:paraId="11945650" w14:textId="77777777" w:rsidR="003B1286" w:rsidRPr="001A0A03" w:rsidRDefault="003B1286" w:rsidP="00501FF4">
      <w:pPr>
        <w:widowControl/>
        <w:autoSpaceDE/>
        <w:autoSpaceDN/>
        <w:adjustRightInd/>
        <w:jc w:val="center"/>
        <w:rPr>
          <w:rFonts w:ascii="Times New Roman" w:hAnsi="Times New Roman" w:cs="Times New Roman"/>
          <w:noProof/>
          <w:sz w:val="28"/>
          <w:szCs w:val="28"/>
          <w:highlight w:val="yellow"/>
        </w:rPr>
      </w:pPr>
    </w:p>
    <w:p w14:paraId="02BFFD3A" w14:textId="77777777" w:rsidR="003B1286" w:rsidRPr="001A0A03" w:rsidRDefault="003B1286" w:rsidP="00501FF4">
      <w:pPr>
        <w:widowControl/>
        <w:autoSpaceDE/>
        <w:autoSpaceDN/>
        <w:adjustRightInd/>
        <w:jc w:val="center"/>
        <w:rPr>
          <w:rFonts w:ascii="Times New Roman" w:hAnsi="Times New Roman" w:cs="Times New Roman"/>
          <w:noProof/>
          <w:sz w:val="28"/>
          <w:szCs w:val="28"/>
          <w:highlight w:val="yellow"/>
        </w:rPr>
      </w:pPr>
    </w:p>
    <w:p w14:paraId="1A625C76" w14:textId="77777777" w:rsidR="003B1286" w:rsidRPr="001A0A03" w:rsidRDefault="003B1286" w:rsidP="00501FF4">
      <w:pPr>
        <w:widowControl/>
        <w:autoSpaceDE/>
        <w:autoSpaceDN/>
        <w:adjustRightInd/>
        <w:jc w:val="center"/>
        <w:rPr>
          <w:rFonts w:ascii="Times New Roman" w:hAnsi="Times New Roman" w:cs="Times New Roman"/>
          <w:noProof/>
          <w:sz w:val="28"/>
          <w:szCs w:val="28"/>
          <w:highlight w:val="yellow"/>
        </w:rPr>
      </w:pPr>
    </w:p>
    <w:p w14:paraId="4A81CBCC" w14:textId="77777777" w:rsidR="003B1286" w:rsidRPr="001A0A03" w:rsidRDefault="003B1286" w:rsidP="00501FF4">
      <w:pPr>
        <w:widowControl/>
        <w:autoSpaceDE/>
        <w:autoSpaceDN/>
        <w:adjustRightInd/>
        <w:jc w:val="center"/>
        <w:rPr>
          <w:rFonts w:ascii="Times New Roman" w:hAnsi="Times New Roman" w:cs="Times New Roman"/>
          <w:noProof/>
          <w:sz w:val="28"/>
          <w:szCs w:val="28"/>
          <w:highlight w:val="yellow"/>
        </w:rPr>
      </w:pPr>
    </w:p>
    <w:p w14:paraId="7074330A" w14:textId="77777777" w:rsidR="003B1286" w:rsidRPr="001A0A03" w:rsidRDefault="003B1286" w:rsidP="00501FF4">
      <w:pPr>
        <w:widowControl/>
        <w:autoSpaceDE/>
        <w:autoSpaceDN/>
        <w:adjustRightInd/>
        <w:jc w:val="center"/>
        <w:rPr>
          <w:rFonts w:ascii="Times New Roman" w:hAnsi="Times New Roman" w:cs="Times New Roman"/>
          <w:noProof/>
          <w:sz w:val="28"/>
          <w:szCs w:val="28"/>
          <w:highlight w:val="yellow"/>
        </w:rPr>
      </w:pPr>
    </w:p>
    <w:p w14:paraId="34C15902" w14:textId="77777777" w:rsidR="003B1286" w:rsidRPr="001A0A03" w:rsidRDefault="003B1286" w:rsidP="00501FF4">
      <w:pPr>
        <w:widowControl/>
        <w:autoSpaceDE/>
        <w:autoSpaceDN/>
        <w:adjustRightInd/>
        <w:jc w:val="center"/>
        <w:rPr>
          <w:rFonts w:ascii="Times New Roman" w:hAnsi="Times New Roman" w:cs="Times New Roman"/>
          <w:noProof/>
          <w:sz w:val="28"/>
          <w:szCs w:val="28"/>
          <w:highlight w:val="yellow"/>
        </w:rPr>
      </w:pPr>
    </w:p>
    <w:p w14:paraId="78807FFC" w14:textId="77777777" w:rsidR="003B1286" w:rsidRPr="001A0A03" w:rsidRDefault="003B1286" w:rsidP="00501FF4">
      <w:pPr>
        <w:widowControl/>
        <w:autoSpaceDE/>
        <w:autoSpaceDN/>
        <w:adjustRightInd/>
        <w:jc w:val="center"/>
        <w:rPr>
          <w:rFonts w:ascii="Times New Roman" w:hAnsi="Times New Roman" w:cs="Times New Roman"/>
          <w:noProof/>
          <w:sz w:val="28"/>
          <w:szCs w:val="28"/>
          <w:highlight w:val="yellow"/>
        </w:rPr>
      </w:pPr>
    </w:p>
    <w:p w14:paraId="7231618E" w14:textId="69427A21" w:rsidR="00DE1B30" w:rsidRPr="001A0A03" w:rsidRDefault="00446D49" w:rsidP="00501FF4">
      <w:pPr>
        <w:widowControl/>
        <w:autoSpaceDE/>
        <w:autoSpaceDN/>
        <w:adjustRightInd/>
        <w:jc w:val="center"/>
        <w:rPr>
          <w:rFonts w:ascii="Times New Roman" w:hAnsi="Times New Roman" w:cs="Times New Roman"/>
          <w:sz w:val="26"/>
          <w:szCs w:val="26"/>
          <w:lang w:eastAsia="en-US"/>
        </w:rPr>
        <w:sectPr w:rsidR="00DE1B30" w:rsidRPr="001A0A03" w:rsidSect="00610CB2">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pPr>
      <w:r w:rsidRPr="001A0A03">
        <w:rPr>
          <w:rFonts w:ascii="Times New Roman" w:hAnsi="Times New Roman" w:cs="Times New Roman"/>
          <w:sz w:val="26"/>
          <w:szCs w:val="26"/>
          <w:lang w:eastAsia="en-US"/>
        </w:rPr>
        <w:t>Новосибирск – 20</w:t>
      </w:r>
      <w:r w:rsidR="00B03C1C" w:rsidRPr="001A0A03">
        <w:rPr>
          <w:rFonts w:ascii="Times New Roman" w:hAnsi="Times New Roman" w:cs="Times New Roman"/>
          <w:sz w:val="26"/>
          <w:szCs w:val="26"/>
          <w:lang w:eastAsia="en-US"/>
        </w:rPr>
        <w:t>2</w:t>
      </w:r>
      <w:r w:rsidR="007609B8">
        <w:rPr>
          <w:rFonts w:ascii="Times New Roman" w:hAnsi="Times New Roman" w:cs="Times New Roman"/>
          <w:sz w:val="26"/>
          <w:szCs w:val="26"/>
          <w:lang w:eastAsia="en-US"/>
        </w:rPr>
        <w:t xml:space="preserve">3 </w:t>
      </w:r>
      <w:r w:rsidRPr="001A0A03">
        <w:rPr>
          <w:rFonts w:ascii="Times New Roman" w:hAnsi="Times New Roman" w:cs="Times New Roman"/>
          <w:sz w:val="26"/>
          <w:szCs w:val="26"/>
          <w:lang w:eastAsia="en-US"/>
        </w:rPr>
        <w:t>г.</w:t>
      </w:r>
    </w:p>
    <w:p w14:paraId="567BE6ED" w14:textId="77777777" w:rsidR="0035682D" w:rsidRDefault="0035682D" w:rsidP="0035682D">
      <w:pPr>
        <w:pBdr>
          <w:bottom w:val="single" w:sz="12" w:space="1" w:color="auto"/>
        </w:pBdr>
        <w:jc w:val="center"/>
        <w:rPr>
          <w:rFonts w:ascii="Times New Roman" w:hAnsi="Times New Roman" w:cs="Times New Roman"/>
          <w:b/>
          <w:sz w:val="28"/>
          <w:szCs w:val="28"/>
        </w:rPr>
      </w:pPr>
      <w:r>
        <w:rPr>
          <w:rFonts w:ascii="Times New Roman" w:hAnsi="Times New Roman" w:cs="Times New Roman"/>
          <w:b/>
          <w:sz w:val="28"/>
          <w:szCs w:val="28"/>
        </w:rPr>
        <w:lastRenderedPageBreak/>
        <w:t>Общество с ограниченной ответственностью</w:t>
      </w:r>
    </w:p>
    <w:p w14:paraId="6A56E7BD" w14:textId="77777777" w:rsidR="0035682D" w:rsidRDefault="0035682D" w:rsidP="0035682D">
      <w:pPr>
        <w:pBdr>
          <w:bottom w:val="single" w:sz="12" w:space="1" w:color="auto"/>
        </w:pBdr>
        <w:jc w:val="center"/>
        <w:rPr>
          <w:rFonts w:ascii="Times New Roman" w:hAnsi="Times New Roman" w:cs="Times New Roman"/>
          <w:b/>
          <w:color w:val="70AD47"/>
          <w:sz w:val="60"/>
          <w:szCs w:val="60"/>
        </w:rPr>
      </w:pPr>
      <w:r>
        <w:rPr>
          <w:rFonts w:ascii="Times New Roman" w:hAnsi="Times New Roman" w:cs="Times New Roman"/>
          <w:b/>
          <w:color w:val="70AD47"/>
          <w:sz w:val="60"/>
          <w:szCs w:val="60"/>
        </w:rPr>
        <w:t>«Сибпроектстрой»</w:t>
      </w:r>
    </w:p>
    <w:p w14:paraId="23052F1B" w14:textId="77777777" w:rsidR="0035682D" w:rsidRPr="00667E5C" w:rsidRDefault="0035682D" w:rsidP="0035682D">
      <w:pPr>
        <w:jc w:val="center"/>
        <w:rPr>
          <w:rFonts w:ascii="Times New Roman" w:hAnsi="Times New Roman" w:cs="Times New Roman"/>
          <w:i/>
          <w:color w:val="BFBFBF" w:themeColor="background1" w:themeShade="BF"/>
          <w:sz w:val="16"/>
          <w:szCs w:val="16"/>
        </w:rPr>
      </w:pPr>
      <w:r w:rsidRPr="00667E5C">
        <w:rPr>
          <w:rFonts w:ascii="Times New Roman" w:hAnsi="Times New Roman" w:cs="Times New Roman"/>
          <w:i/>
          <w:color w:val="BFBFBF" w:themeColor="background1" w:themeShade="BF"/>
          <w:sz w:val="16"/>
          <w:szCs w:val="16"/>
        </w:rPr>
        <w:t>630099, г. Новосибирск, ул. Трудовая,14, пом. 1</w:t>
      </w:r>
    </w:p>
    <w:p w14:paraId="18ECD270" w14:textId="77777777" w:rsidR="0035682D" w:rsidRPr="00667E5C" w:rsidRDefault="0035682D" w:rsidP="0035682D">
      <w:pPr>
        <w:jc w:val="center"/>
        <w:rPr>
          <w:rFonts w:ascii="Times New Roman" w:hAnsi="Times New Roman" w:cs="Times New Roman"/>
          <w:i/>
          <w:color w:val="BFBFBF" w:themeColor="background1" w:themeShade="BF"/>
          <w:sz w:val="16"/>
          <w:szCs w:val="16"/>
        </w:rPr>
      </w:pPr>
      <w:r w:rsidRPr="00667E5C">
        <w:rPr>
          <w:rFonts w:ascii="Times New Roman" w:hAnsi="Times New Roman" w:cs="Times New Roman"/>
          <w:i/>
          <w:color w:val="BFBFBF" w:themeColor="background1" w:themeShade="BF"/>
          <w:sz w:val="16"/>
          <w:szCs w:val="16"/>
        </w:rPr>
        <w:t>ИНН 5404293048, КПП 540601001, ОГРН 1065404104006</w:t>
      </w:r>
    </w:p>
    <w:p w14:paraId="5051CBEF" w14:textId="77777777" w:rsidR="0035682D" w:rsidRPr="00667E5C" w:rsidRDefault="0035682D" w:rsidP="0035682D">
      <w:pPr>
        <w:jc w:val="center"/>
        <w:rPr>
          <w:rFonts w:ascii="Times New Roman" w:hAnsi="Times New Roman" w:cs="Times New Roman"/>
          <w:i/>
          <w:color w:val="BFBFBF" w:themeColor="background1" w:themeShade="BF"/>
          <w:sz w:val="16"/>
          <w:szCs w:val="16"/>
        </w:rPr>
      </w:pPr>
      <w:r w:rsidRPr="00667E5C">
        <w:rPr>
          <w:rFonts w:ascii="Times New Roman" w:hAnsi="Times New Roman" w:cs="Times New Roman"/>
          <w:i/>
          <w:color w:val="BFBFBF" w:themeColor="background1" w:themeShade="BF"/>
          <w:sz w:val="16"/>
          <w:szCs w:val="16"/>
        </w:rPr>
        <w:t>р/с 40702810944050043800 в Сибирском банке ПАО Сбербанк г. Новосибирск,</w:t>
      </w:r>
    </w:p>
    <w:p w14:paraId="6D0960F8" w14:textId="77777777" w:rsidR="0035682D" w:rsidRPr="00667E5C" w:rsidRDefault="0035682D" w:rsidP="0035682D">
      <w:pPr>
        <w:jc w:val="center"/>
        <w:rPr>
          <w:rFonts w:ascii="Times New Roman" w:hAnsi="Times New Roman" w:cs="Times New Roman"/>
          <w:i/>
          <w:color w:val="BFBFBF" w:themeColor="background1" w:themeShade="BF"/>
          <w:sz w:val="16"/>
          <w:szCs w:val="16"/>
        </w:rPr>
      </w:pPr>
      <w:r w:rsidRPr="00667E5C">
        <w:rPr>
          <w:rFonts w:ascii="Times New Roman" w:hAnsi="Times New Roman" w:cs="Times New Roman"/>
          <w:i/>
          <w:color w:val="BFBFBF" w:themeColor="background1" w:themeShade="BF"/>
          <w:sz w:val="16"/>
          <w:szCs w:val="16"/>
        </w:rPr>
        <w:t>БИК 045004641, к/с 30101810500000000641, тел./ф (383)222-44-50</w:t>
      </w:r>
    </w:p>
    <w:p w14:paraId="1BD9FF6F" w14:textId="77777777" w:rsidR="0035682D" w:rsidRPr="007F5814" w:rsidRDefault="0035682D" w:rsidP="0035682D">
      <w:pPr>
        <w:jc w:val="center"/>
        <w:rPr>
          <w:rFonts w:ascii="Times New Roman" w:hAnsi="Times New Roman" w:cs="Times New Roman"/>
          <w:sz w:val="26"/>
          <w:szCs w:val="26"/>
        </w:rPr>
      </w:pPr>
    </w:p>
    <w:p w14:paraId="6B7885C3" w14:textId="29986588" w:rsidR="00446D49" w:rsidRPr="001A0A03" w:rsidRDefault="00446D49" w:rsidP="00C66CBA">
      <w:pPr>
        <w:jc w:val="center"/>
        <w:rPr>
          <w:rFonts w:ascii="Times New Roman" w:hAnsi="Times New Roman" w:cs="Times New Roman"/>
          <w:color w:val="0070C0"/>
          <w:sz w:val="26"/>
          <w:szCs w:val="26"/>
        </w:rPr>
      </w:pPr>
    </w:p>
    <w:p w14:paraId="09B06961" w14:textId="77777777" w:rsidR="00446D49" w:rsidRPr="001A0A03" w:rsidRDefault="00446D49" w:rsidP="00E475EF">
      <w:pPr>
        <w:tabs>
          <w:tab w:val="left" w:pos="6012"/>
        </w:tabs>
        <w:rPr>
          <w:rFonts w:ascii="Times New Roman" w:hAnsi="Times New Roman" w:cs="Times New Roman"/>
          <w:color w:val="0070C0"/>
          <w:sz w:val="26"/>
          <w:szCs w:val="26"/>
        </w:rPr>
      </w:pPr>
    </w:p>
    <w:p w14:paraId="4FC75221" w14:textId="77777777" w:rsidR="00446D49" w:rsidRPr="001A0A03" w:rsidRDefault="00446D49" w:rsidP="00E475EF">
      <w:pPr>
        <w:tabs>
          <w:tab w:val="left" w:pos="6012"/>
        </w:tabs>
        <w:rPr>
          <w:rFonts w:ascii="Times New Roman" w:hAnsi="Times New Roman" w:cs="Times New Roman"/>
          <w:color w:val="0070C0"/>
          <w:sz w:val="26"/>
          <w:szCs w:val="26"/>
          <w:highlight w:val="yellow"/>
        </w:rPr>
      </w:pPr>
    </w:p>
    <w:p w14:paraId="2CA6960E" w14:textId="77777777" w:rsidR="00446D49" w:rsidRPr="001A0A03" w:rsidRDefault="00446D49" w:rsidP="00E475EF">
      <w:pPr>
        <w:tabs>
          <w:tab w:val="left" w:pos="6012"/>
        </w:tabs>
        <w:rPr>
          <w:rFonts w:ascii="Times New Roman" w:hAnsi="Times New Roman" w:cs="Times New Roman"/>
          <w:color w:val="0070C0"/>
          <w:sz w:val="26"/>
          <w:szCs w:val="26"/>
          <w:highlight w:val="yellow"/>
        </w:rPr>
      </w:pPr>
    </w:p>
    <w:tbl>
      <w:tblPr>
        <w:tblW w:w="0" w:type="auto"/>
        <w:tblLook w:val="00A0" w:firstRow="1" w:lastRow="0" w:firstColumn="1" w:lastColumn="0" w:noHBand="0" w:noVBand="0"/>
      </w:tblPr>
      <w:tblGrid>
        <w:gridCol w:w="4686"/>
        <w:gridCol w:w="4669"/>
      </w:tblGrid>
      <w:tr w:rsidR="00446D49" w:rsidRPr="001A0A03" w14:paraId="0CE722FE" w14:textId="77777777" w:rsidTr="00BA211B">
        <w:tc>
          <w:tcPr>
            <w:tcW w:w="4785" w:type="dxa"/>
          </w:tcPr>
          <w:p w14:paraId="0DD7574E" w14:textId="77777777" w:rsidR="00446D49" w:rsidRPr="00A620A8" w:rsidRDefault="00446D49" w:rsidP="00BA211B">
            <w:pPr>
              <w:tabs>
                <w:tab w:val="left" w:pos="6012"/>
              </w:tabs>
              <w:rPr>
                <w:rFonts w:ascii="Times New Roman" w:hAnsi="Times New Roman" w:cs="Times New Roman"/>
                <w:sz w:val="26"/>
                <w:shd w:val="clear" w:color="auto" w:fill="FFFF00"/>
              </w:rPr>
            </w:pPr>
          </w:p>
          <w:p w14:paraId="193CF200" w14:textId="4CF82509" w:rsidR="00446D49" w:rsidRPr="00A620A8" w:rsidRDefault="00446D49" w:rsidP="002F05C7">
            <w:pPr>
              <w:rPr>
                <w:rFonts w:ascii="Times New Roman" w:hAnsi="Times New Roman" w:cs="Times New Roman"/>
                <w:sz w:val="26"/>
                <w:szCs w:val="26"/>
              </w:rPr>
            </w:pPr>
            <w:r w:rsidRPr="00A620A8">
              <w:rPr>
                <w:rFonts w:ascii="Times New Roman" w:hAnsi="Times New Roman" w:cs="Times New Roman"/>
                <w:sz w:val="26"/>
                <w:szCs w:val="26"/>
              </w:rPr>
              <w:t>Шифр ПЗЗ</w:t>
            </w:r>
            <w:r w:rsidR="008F04FF" w:rsidRPr="00A620A8">
              <w:rPr>
                <w:rFonts w:ascii="Times New Roman" w:hAnsi="Times New Roman" w:cs="Times New Roman"/>
                <w:sz w:val="26"/>
                <w:szCs w:val="26"/>
              </w:rPr>
              <w:t xml:space="preserve"> </w:t>
            </w:r>
            <w:r w:rsidRPr="00A620A8">
              <w:rPr>
                <w:rFonts w:ascii="Times New Roman" w:hAnsi="Times New Roman" w:cs="Times New Roman"/>
                <w:sz w:val="26"/>
                <w:szCs w:val="26"/>
              </w:rPr>
              <w:t>00</w:t>
            </w:r>
            <w:r w:rsidR="00851B60">
              <w:rPr>
                <w:rFonts w:ascii="Times New Roman" w:hAnsi="Times New Roman" w:cs="Times New Roman"/>
                <w:sz w:val="26"/>
                <w:szCs w:val="26"/>
              </w:rPr>
              <w:t>7</w:t>
            </w:r>
            <w:r w:rsidRPr="00A620A8">
              <w:rPr>
                <w:rFonts w:ascii="Times New Roman" w:hAnsi="Times New Roman" w:cs="Times New Roman"/>
                <w:sz w:val="26"/>
                <w:szCs w:val="26"/>
              </w:rPr>
              <w:t>-Г/</w:t>
            </w:r>
            <w:r w:rsidR="008C0311">
              <w:rPr>
                <w:rFonts w:ascii="Times New Roman" w:hAnsi="Times New Roman" w:cs="Times New Roman"/>
                <w:sz w:val="26"/>
                <w:szCs w:val="26"/>
              </w:rPr>
              <w:t>23</w:t>
            </w:r>
          </w:p>
          <w:p w14:paraId="521CB959" w14:textId="77777777" w:rsidR="00446D49" w:rsidRPr="00A620A8" w:rsidRDefault="00446D49" w:rsidP="00BA211B">
            <w:pPr>
              <w:tabs>
                <w:tab w:val="left" w:pos="6012"/>
              </w:tabs>
              <w:rPr>
                <w:rFonts w:ascii="Times New Roman" w:hAnsi="Times New Roman" w:cs="Times New Roman"/>
                <w:sz w:val="26"/>
                <w:szCs w:val="26"/>
              </w:rPr>
            </w:pPr>
          </w:p>
        </w:tc>
        <w:tc>
          <w:tcPr>
            <w:tcW w:w="4786" w:type="dxa"/>
          </w:tcPr>
          <w:p w14:paraId="32FF72E2" w14:textId="77777777" w:rsidR="00446D49" w:rsidRPr="001A0A03" w:rsidRDefault="00446D49" w:rsidP="0057621A">
            <w:pPr>
              <w:tabs>
                <w:tab w:val="left" w:pos="6012"/>
              </w:tabs>
              <w:rPr>
                <w:rFonts w:ascii="Times New Roman" w:hAnsi="Times New Roman" w:cs="Times New Roman"/>
                <w:color w:val="0070C0"/>
                <w:sz w:val="26"/>
                <w:szCs w:val="26"/>
                <w:highlight w:val="yellow"/>
              </w:rPr>
            </w:pPr>
          </w:p>
        </w:tc>
      </w:tr>
    </w:tbl>
    <w:p w14:paraId="1A362A6A" w14:textId="77777777" w:rsidR="00D27118" w:rsidRPr="001A0A03" w:rsidRDefault="00D27118" w:rsidP="00D27118">
      <w:pPr>
        <w:widowControl/>
        <w:tabs>
          <w:tab w:val="left" w:pos="6012"/>
        </w:tabs>
        <w:autoSpaceDE/>
        <w:autoSpaceDN/>
        <w:adjustRightInd/>
        <w:spacing w:after="200" w:line="276" w:lineRule="auto"/>
        <w:jc w:val="left"/>
        <w:rPr>
          <w:rFonts w:ascii="Times New Roman" w:hAnsi="Times New Roman" w:cs="Times New Roman"/>
          <w:b/>
          <w:color w:val="0070C0"/>
          <w:sz w:val="26"/>
          <w:szCs w:val="26"/>
          <w:highlight w:val="yellow"/>
          <w:lang w:eastAsia="en-US"/>
        </w:rPr>
      </w:pPr>
    </w:p>
    <w:p w14:paraId="2B05EA91" w14:textId="77777777" w:rsidR="00D27118" w:rsidRPr="001A0A03" w:rsidRDefault="00D27118" w:rsidP="00D27118">
      <w:pPr>
        <w:widowControl/>
        <w:tabs>
          <w:tab w:val="left" w:pos="6012"/>
        </w:tabs>
        <w:autoSpaceDE/>
        <w:autoSpaceDN/>
        <w:adjustRightInd/>
        <w:spacing w:after="200"/>
        <w:jc w:val="center"/>
        <w:rPr>
          <w:rFonts w:ascii="Times New Roman" w:hAnsi="Times New Roman" w:cs="Times New Roman"/>
          <w:b/>
          <w:color w:val="0070C0"/>
          <w:sz w:val="26"/>
          <w:szCs w:val="26"/>
          <w:highlight w:val="yellow"/>
          <w:lang w:eastAsia="en-US"/>
        </w:rPr>
      </w:pPr>
    </w:p>
    <w:p w14:paraId="387DC6A6" w14:textId="77777777" w:rsidR="0035682D" w:rsidRPr="001A0A03" w:rsidRDefault="0035682D" w:rsidP="0035682D">
      <w:pPr>
        <w:widowControl/>
        <w:tabs>
          <w:tab w:val="left" w:pos="6012"/>
        </w:tabs>
        <w:autoSpaceDE/>
        <w:autoSpaceDN/>
        <w:adjustRightInd/>
        <w:spacing w:after="200"/>
        <w:jc w:val="center"/>
        <w:rPr>
          <w:rFonts w:ascii="Times New Roman" w:hAnsi="Times New Roman" w:cs="Times New Roman"/>
          <w:b/>
          <w:sz w:val="26"/>
          <w:szCs w:val="26"/>
          <w:lang w:eastAsia="en-US"/>
        </w:rPr>
      </w:pPr>
      <w:r w:rsidRPr="001A0A03">
        <w:rPr>
          <w:rFonts w:ascii="Times New Roman" w:hAnsi="Times New Roman" w:cs="Times New Roman"/>
          <w:b/>
          <w:sz w:val="26"/>
          <w:szCs w:val="26"/>
          <w:lang w:eastAsia="en-US"/>
        </w:rPr>
        <w:t>ПРАВИЛА ЗЕМЛЕПОЛЬЗОВАНИЯ И ЗАСТРОЙКИ</w:t>
      </w:r>
    </w:p>
    <w:p w14:paraId="4C3AAE70" w14:textId="77777777" w:rsidR="0035682D" w:rsidRPr="001A0A03" w:rsidRDefault="0035682D" w:rsidP="0035682D">
      <w:pPr>
        <w:widowControl/>
        <w:tabs>
          <w:tab w:val="left" w:pos="6012"/>
        </w:tabs>
        <w:autoSpaceDE/>
        <w:autoSpaceDN/>
        <w:adjustRightInd/>
        <w:spacing w:after="200"/>
        <w:jc w:val="center"/>
        <w:rPr>
          <w:rFonts w:ascii="Times New Roman" w:hAnsi="Times New Roman" w:cs="Times New Roman"/>
          <w:b/>
          <w:sz w:val="26"/>
          <w:szCs w:val="26"/>
          <w:lang w:eastAsia="en-US"/>
        </w:rPr>
      </w:pPr>
      <w:r w:rsidRPr="001A0A03">
        <w:rPr>
          <w:rFonts w:ascii="Times New Roman" w:hAnsi="Times New Roman" w:cs="Times New Roman"/>
          <w:b/>
          <w:sz w:val="26"/>
          <w:szCs w:val="26"/>
          <w:lang w:eastAsia="en-US"/>
        </w:rPr>
        <w:t>МУНИЦИПАЛЬНОГО ОБРАЗОВАНИЯ</w:t>
      </w:r>
    </w:p>
    <w:p w14:paraId="0242DA41" w14:textId="68270C83" w:rsidR="0035682D" w:rsidRPr="001A0A03" w:rsidRDefault="0035682D" w:rsidP="0035682D">
      <w:pPr>
        <w:widowControl/>
        <w:tabs>
          <w:tab w:val="left" w:pos="6012"/>
        </w:tabs>
        <w:autoSpaceDE/>
        <w:autoSpaceDN/>
        <w:adjustRightInd/>
        <w:spacing w:after="200"/>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w:t>
      </w:r>
      <w:r w:rsidR="006928A9">
        <w:rPr>
          <w:rFonts w:ascii="Times New Roman" w:hAnsi="Times New Roman" w:cs="Times New Roman"/>
          <w:b/>
          <w:sz w:val="26"/>
          <w:szCs w:val="26"/>
          <w:lang w:eastAsia="en-US"/>
        </w:rPr>
        <w:t>НОВОГОРЕНСКОЕ</w:t>
      </w:r>
      <w:r w:rsidRPr="001A0A03">
        <w:rPr>
          <w:rFonts w:ascii="Times New Roman" w:hAnsi="Times New Roman" w:cs="Times New Roman"/>
          <w:b/>
          <w:sz w:val="26"/>
          <w:szCs w:val="26"/>
          <w:lang w:eastAsia="en-US"/>
        </w:rPr>
        <w:t xml:space="preserve"> СЕЛЬСКОЕ ПОСЕЛЕНИЕ</w:t>
      </w:r>
      <w:r>
        <w:rPr>
          <w:rFonts w:ascii="Times New Roman" w:hAnsi="Times New Roman" w:cs="Times New Roman"/>
          <w:b/>
          <w:sz w:val="26"/>
          <w:szCs w:val="26"/>
          <w:lang w:eastAsia="en-US"/>
        </w:rPr>
        <w:t>»</w:t>
      </w:r>
    </w:p>
    <w:p w14:paraId="59BBA1BD" w14:textId="77777777" w:rsidR="0035682D" w:rsidRPr="001A0A03" w:rsidRDefault="0035682D" w:rsidP="0035682D">
      <w:pPr>
        <w:widowControl/>
        <w:tabs>
          <w:tab w:val="left" w:pos="6012"/>
        </w:tabs>
        <w:autoSpaceDE/>
        <w:autoSpaceDN/>
        <w:adjustRightInd/>
        <w:spacing w:after="200"/>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КОЛПАШЕВСКОГО</w:t>
      </w:r>
      <w:r w:rsidRPr="001A0A03">
        <w:rPr>
          <w:rFonts w:ascii="Times New Roman" w:hAnsi="Times New Roman" w:cs="Times New Roman"/>
          <w:b/>
          <w:sz w:val="26"/>
          <w:szCs w:val="26"/>
          <w:lang w:eastAsia="en-US"/>
        </w:rPr>
        <w:t xml:space="preserve"> РАЙОНА </w:t>
      </w:r>
    </w:p>
    <w:p w14:paraId="68BACA19" w14:textId="77777777" w:rsidR="00D27118" w:rsidRPr="001A0A03" w:rsidRDefault="00D27118" w:rsidP="00D27118">
      <w:pPr>
        <w:widowControl/>
        <w:tabs>
          <w:tab w:val="left" w:pos="6012"/>
        </w:tabs>
        <w:autoSpaceDE/>
        <w:autoSpaceDN/>
        <w:adjustRightInd/>
        <w:spacing w:after="200"/>
        <w:jc w:val="center"/>
        <w:rPr>
          <w:rFonts w:ascii="Times New Roman" w:hAnsi="Times New Roman" w:cs="Times New Roman"/>
          <w:b/>
          <w:sz w:val="26"/>
          <w:szCs w:val="26"/>
          <w:lang w:eastAsia="en-US"/>
        </w:rPr>
      </w:pPr>
      <w:r w:rsidRPr="001A0A03">
        <w:rPr>
          <w:rFonts w:ascii="Times New Roman" w:hAnsi="Times New Roman" w:cs="Times New Roman"/>
          <w:b/>
          <w:sz w:val="26"/>
          <w:szCs w:val="26"/>
          <w:lang w:eastAsia="en-US"/>
        </w:rPr>
        <w:t>ТОМСКОЙ ОБЛАСТИ</w:t>
      </w:r>
    </w:p>
    <w:p w14:paraId="60E80629" w14:textId="77777777" w:rsidR="00446D49" w:rsidRPr="001A0A03" w:rsidRDefault="00446D49" w:rsidP="00E475EF">
      <w:pPr>
        <w:tabs>
          <w:tab w:val="left" w:pos="6012"/>
        </w:tabs>
        <w:jc w:val="center"/>
        <w:rPr>
          <w:rFonts w:ascii="Times New Roman" w:hAnsi="Times New Roman" w:cs="Times New Roman"/>
          <w:b/>
          <w:sz w:val="26"/>
          <w:szCs w:val="26"/>
        </w:rPr>
      </w:pPr>
    </w:p>
    <w:p w14:paraId="40412E02" w14:textId="77777777" w:rsidR="00190C01" w:rsidRPr="001A0A03" w:rsidRDefault="00190C01" w:rsidP="00190C01">
      <w:pPr>
        <w:widowControl/>
        <w:tabs>
          <w:tab w:val="left" w:pos="6012"/>
        </w:tabs>
        <w:autoSpaceDE/>
        <w:autoSpaceDN/>
        <w:adjustRightInd/>
        <w:spacing w:after="200" w:line="276" w:lineRule="auto"/>
        <w:jc w:val="center"/>
        <w:rPr>
          <w:rFonts w:ascii="Times New Roman" w:hAnsi="Times New Roman" w:cs="Times New Roman"/>
          <w:b/>
          <w:sz w:val="26"/>
          <w:szCs w:val="26"/>
          <w:lang w:eastAsia="en-US"/>
        </w:rPr>
      </w:pPr>
      <w:r w:rsidRPr="001A0A03">
        <w:rPr>
          <w:rFonts w:ascii="Times New Roman" w:hAnsi="Times New Roman" w:cs="Times New Roman"/>
          <w:b/>
          <w:sz w:val="26"/>
          <w:szCs w:val="26"/>
          <w:lang w:eastAsia="en-US"/>
        </w:rPr>
        <w:t>ПОЛОЖЕНИЯ, ГРАДОСТРОИТЕЛЬНЫЕ РЕГЛАМЕНТЫ</w:t>
      </w:r>
    </w:p>
    <w:p w14:paraId="1F8ED7C6" w14:textId="77777777" w:rsidR="00446D49" w:rsidRPr="001A0A03" w:rsidRDefault="00446D49" w:rsidP="00E475EF">
      <w:pPr>
        <w:rPr>
          <w:rFonts w:ascii="Times New Roman" w:hAnsi="Times New Roman" w:cs="Times New Roman"/>
          <w:sz w:val="26"/>
          <w:szCs w:val="26"/>
        </w:rPr>
      </w:pPr>
    </w:p>
    <w:p w14:paraId="45F880A0" w14:textId="77777777" w:rsidR="00446D49" w:rsidRPr="001A0A03" w:rsidRDefault="00446D49" w:rsidP="00E475EF">
      <w:pPr>
        <w:rPr>
          <w:rFonts w:ascii="Times New Roman" w:hAnsi="Times New Roman" w:cs="Times New Roman"/>
          <w:sz w:val="26"/>
          <w:szCs w:val="26"/>
        </w:rPr>
      </w:pPr>
    </w:p>
    <w:p w14:paraId="696B4EB8" w14:textId="77777777" w:rsidR="00446D49" w:rsidRPr="001A0A03" w:rsidRDefault="00446D49" w:rsidP="00E475EF">
      <w:pPr>
        <w:tabs>
          <w:tab w:val="left" w:pos="1332"/>
        </w:tabs>
        <w:rPr>
          <w:rFonts w:ascii="Times New Roman" w:hAnsi="Times New Roman" w:cs="Times New Roman"/>
          <w:sz w:val="26"/>
          <w:szCs w:val="26"/>
        </w:rPr>
      </w:pPr>
    </w:p>
    <w:p w14:paraId="54B7C574" w14:textId="77777777" w:rsidR="00446D49" w:rsidRPr="001A0A03" w:rsidRDefault="00446D49" w:rsidP="00E475EF">
      <w:pPr>
        <w:tabs>
          <w:tab w:val="left" w:pos="1332"/>
        </w:tabs>
        <w:rPr>
          <w:rFonts w:ascii="Times New Roman" w:hAnsi="Times New Roman" w:cs="Times New Roman"/>
          <w:sz w:val="26"/>
          <w:szCs w:val="26"/>
        </w:rPr>
      </w:pPr>
    </w:p>
    <w:p w14:paraId="291EE076" w14:textId="77777777" w:rsidR="00446D49" w:rsidRPr="001A0A03" w:rsidRDefault="00446D49" w:rsidP="00E475EF">
      <w:pPr>
        <w:tabs>
          <w:tab w:val="left" w:pos="1332"/>
        </w:tabs>
        <w:rPr>
          <w:rFonts w:ascii="Times New Roman" w:hAnsi="Times New Roman" w:cs="Times New Roman"/>
          <w:sz w:val="26"/>
          <w:szCs w:val="26"/>
        </w:rPr>
      </w:pPr>
    </w:p>
    <w:p w14:paraId="2095E93C" w14:textId="262879FB" w:rsidR="00446D49" w:rsidRPr="001A0A03" w:rsidRDefault="000C322E" w:rsidP="00E475EF">
      <w:pPr>
        <w:tabs>
          <w:tab w:val="left" w:pos="1332"/>
        </w:tabs>
        <w:rPr>
          <w:rFonts w:ascii="Times New Roman" w:hAnsi="Times New Roman" w:cs="Times New Roman"/>
          <w:sz w:val="26"/>
          <w:szCs w:val="26"/>
        </w:rPr>
      </w:pPr>
      <w:r>
        <w:rPr>
          <w:rFonts w:ascii="Times New Roman" w:hAnsi="Times New Roman" w:cs="Times New Roman"/>
          <w:sz w:val="26"/>
          <w:szCs w:val="26"/>
        </w:rPr>
        <w:t xml:space="preserve">Директор                  </w:t>
      </w:r>
      <w:r w:rsidR="0017601E" w:rsidRPr="001A0A03">
        <w:rPr>
          <w:rFonts w:ascii="Times New Roman" w:hAnsi="Times New Roman" w:cs="Times New Roman"/>
          <w:sz w:val="26"/>
          <w:szCs w:val="26"/>
        </w:rPr>
        <w:t xml:space="preserve">                     </w:t>
      </w:r>
      <w:r w:rsidR="00793E9D" w:rsidRPr="001A0A03">
        <w:rPr>
          <w:rFonts w:ascii="Times New Roman" w:hAnsi="Times New Roman" w:cs="Times New Roman"/>
          <w:sz w:val="26"/>
          <w:szCs w:val="26"/>
        </w:rPr>
        <w:t xml:space="preserve">                               </w:t>
      </w:r>
      <w:r w:rsidR="0017601E" w:rsidRPr="001A0A03">
        <w:rPr>
          <w:rFonts w:ascii="Times New Roman" w:hAnsi="Times New Roman" w:cs="Times New Roman"/>
          <w:sz w:val="26"/>
          <w:szCs w:val="26"/>
        </w:rPr>
        <w:t xml:space="preserve">                      </w:t>
      </w:r>
      <w:r>
        <w:rPr>
          <w:rFonts w:ascii="Times New Roman" w:hAnsi="Times New Roman" w:cs="Times New Roman"/>
          <w:sz w:val="26"/>
          <w:szCs w:val="26"/>
        </w:rPr>
        <w:t>Бекренёв</w:t>
      </w:r>
      <w:r w:rsidR="0017601E" w:rsidRPr="001A0A03">
        <w:rPr>
          <w:rFonts w:ascii="Times New Roman" w:hAnsi="Times New Roman" w:cs="Times New Roman"/>
          <w:sz w:val="26"/>
          <w:szCs w:val="26"/>
        </w:rPr>
        <w:t xml:space="preserve"> </w:t>
      </w:r>
      <w:r>
        <w:rPr>
          <w:rFonts w:ascii="Times New Roman" w:hAnsi="Times New Roman" w:cs="Times New Roman"/>
          <w:sz w:val="26"/>
          <w:szCs w:val="26"/>
        </w:rPr>
        <w:t>Р</w:t>
      </w:r>
      <w:r w:rsidR="00446D49" w:rsidRPr="001A0A03">
        <w:rPr>
          <w:rFonts w:ascii="Times New Roman" w:hAnsi="Times New Roman" w:cs="Times New Roman"/>
          <w:sz w:val="26"/>
          <w:szCs w:val="26"/>
        </w:rPr>
        <w:t>.</w:t>
      </w:r>
      <w:r>
        <w:rPr>
          <w:rFonts w:ascii="Times New Roman" w:hAnsi="Times New Roman" w:cs="Times New Roman"/>
          <w:sz w:val="26"/>
          <w:szCs w:val="26"/>
        </w:rPr>
        <w:t>В</w:t>
      </w:r>
      <w:r w:rsidR="00446D49" w:rsidRPr="001A0A03">
        <w:rPr>
          <w:rFonts w:ascii="Times New Roman" w:hAnsi="Times New Roman" w:cs="Times New Roman"/>
          <w:sz w:val="26"/>
          <w:szCs w:val="26"/>
        </w:rPr>
        <w:t>.</w:t>
      </w:r>
    </w:p>
    <w:p w14:paraId="32215886" w14:textId="77777777" w:rsidR="00446D49" w:rsidRPr="001A0A03" w:rsidRDefault="00446D49" w:rsidP="00E475EF">
      <w:pPr>
        <w:tabs>
          <w:tab w:val="left" w:pos="1332"/>
        </w:tabs>
        <w:rPr>
          <w:rFonts w:ascii="Times New Roman" w:hAnsi="Times New Roman" w:cs="Times New Roman"/>
          <w:sz w:val="26"/>
          <w:szCs w:val="26"/>
        </w:rPr>
      </w:pPr>
    </w:p>
    <w:p w14:paraId="444DC939" w14:textId="77777777" w:rsidR="00446D49" w:rsidRPr="001A0A03" w:rsidRDefault="00446D49" w:rsidP="00E475EF">
      <w:pPr>
        <w:tabs>
          <w:tab w:val="left" w:pos="1332"/>
        </w:tabs>
        <w:rPr>
          <w:rFonts w:ascii="Times New Roman" w:hAnsi="Times New Roman" w:cs="Times New Roman"/>
          <w:sz w:val="26"/>
          <w:szCs w:val="26"/>
        </w:rPr>
      </w:pPr>
    </w:p>
    <w:p w14:paraId="772D608D" w14:textId="77777777" w:rsidR="00446D49" w:rsidRPr="001A0A03" w:rsidRDefault="00446D49" w:rsidP="00E475EF">
      <w:pPr>
        <w:tabs>
          <w:tab w:val="left" w:pos="1332"/>
        </w:tabs>
        <w:rPr>
          <w:rFonts w:ascii="Times New Roman" w:hAnsi="Times New Roman" w:cs="Times New Roman"/>
          <w:sz w:val="26"/>
          <w:szCs w:val="26"/>
        </w:rPr>
      </w:pPr>
    </w:p>
    <w:p w14:paraId="22DE010D" w14:textId="77777777" w:rsidR="00446D49" w:rsidRPr="001A0A03" w:rsidRDefault="00446D49" w:rsidP="00E475EF">
      <w:pPr>
        <w:tabs>
          <w:tab w:val="left" w:pos="1332"/>
        </w:tabs>
        <w:rPr>
          <w:rFonts w:ascii="Times New Roman" w:hAnsi="Times New Roman" w:cs="Times New Roman"/>
          <w:sz w:val="26"/>
          <w:szCs w:val="26"/>
        </w:rPr>
      </w:pPr>
    </w:p>
    <w:p w14:paraId="39DB2511" w14:textId="77777777" w:rsidR="00446D49" w:rsidRPr="001A0A03" w:rsidRDefault="00446D49" w:rsidP="00E475EF">
      <w:pPr>
        <w:tabs>
          <w:tab w:val="left" w:pos="1332"/>
        </w:tabs>
        <w:rPr>
          <w:rFonts w:ascii="Times New Roman" w:hAnsi="Times New Roman" w:cs="Times New Roman"/>
          <w:sz w:val="26"/>
          <w:szCs w:val="26"/>
        </w:rPr>
      </w:pPr>
    </w:p>
    <w:p w14:paraId="2729D2BF" w14:textId="3C0B8310" w:rsidR="00446D49" w:rsidRPr="001A0A03" w:rsidRDefault="00446D49" w:rsidP="00E475EF">
      <w:pPr>
        <w:tabs>
          <w:tab w:val="left" w:pos="1332"/>
        </w:tabs>
        <w:rPr>
          <w:rFonts w:ascii="Times New Roman" w:hAnsi="Times New Roman" w:cs="Times New Roman"/>
          <w:sz w:val="26"/>
          <w:szCs w:val="26"/>
        </w:rPr>
      </w:pPr>
      <w:r w:rsidRPr="001A0A03">
        <w:rPr>
          <w:rFonts w:ascii="Times New Roman" w:hAnsi="Times New Roman" w:cs="Times New Roman"/>
          <w:sz w:val="26"/>
          <w:szCs w:val="26"/>
        </w:rPr>
        <w:t>«____</w:t>
      </w:r>
      <w:proofErr w:type="gramStart"/>
      <w:r w:rsidRPr="001A0A03">
        <w:rPr>
          <w:rFonts w:ascii="Times New Roman" w:hAnsi="Times New Roman" w:cs="Times New Roman"/>
          <w:sz w:val="26"/>
          <w:szCs w:val="26"/>
        </w:rPr>
        <w:t>_»_</w:t>
      </w:r>
      <w:proofErr w:type="gramEnd"/>
      <w:r w:rsidRPr="001A0A03">
        <w:rPr>
          <w:rFonts w:ascii="Times New Roman" w:hAnsi="Times New Roman" w:cs="Times New Roman"/>
          <w:sz w:val="26"/>
          <w:szCs w:val="26"/>
        </w:rPr>
        <w:t>___________20</w:t>
      </w:r>
      <w:r w:rsidR="00F43944" w:rsidRPr="001A0A03">
        <w:rPr>
          <w:rFonts w:ascii="Times New Roman" w:hAnsi="Times New Roman" w:cs="Times New Roman"/>
          <w:sz w:val="26"/>
          <w:szCs w:val="26"/>
        </w:rPr>
        <w:t>2</w:t>
      </w:r>
      <w:r w:rsidR="008C0311">
        <w:rPr>
          <w:rFonts w:ascii="Times New Roman" w:hAnsi="Times New Roman" w:cs="Times New Roman"/>
          <w:sz w:val="26"/>
          <w:szCs w:val="26"/>
        </w:rPr>
        <w:t>3</w:t>
      </w:r>
      <w:r w:rsidRPr="001A0A03">
        <w:rPr>
          <w:rFonts w:ascii="Times New Roman" w:hAnsi="Times New Roman" w:cs="Times New Roman"/>
          <w:sz w:val="26"/>
          <w:szCs w:val="26"/>
        </w:rPr>
        <w:t>г.</w:t>
      </w:r>
    </w:p>
    <w:p w14:paraId="0A86AD80" w14:textId="77777777" w:rsidR="00446D49" w:rsidRPr="001A0A03" w:rsidRDefault="00446D49" w:rsidP="00E475EF">
      <w:pPr>
        <w:tabs>
          <w:tab w:val="left" w:pos="1332"/>
        </w:tabs>
        <w:rPr>
          <w:rFonts w:ascii="Times New Roman" w:hAnsi="Times New Roman" w:cs="Times New Roman"/>
          <w:sz w:val="26"/>
          <w:szCs w:val="26"/>
        </w:rPr>
      </w:pPr>
    </w:p>
    <w:p w14:paraId="6BBABF3F" w14:textId="77777777" w:rsidR="00446D49" w:rsidRPr="001A0A03" w:rsidRDefault="00446D49" w:rsidP="00E475EF">
      <w:pPr>
        <w:tabs>
          <w:tab w:val="left" w:pos="1332"/>
        </w:tabs>
        <w:rPr>
          <w:rFonts w:ascii="Times New Roman" w:hAnsi="Times New Roman" w:cs="Times New Roman"/>
          <w:sz w:val="26"/>
          <w:szCs w:val="26"/>
        </w:rPr>
      </w:pPr>
    </w:p>
    <w:p w14:paraId="7647B31E" w14:textId="77777777" w:rsidR="00446D49" w:rsidRPr="001A0A03" w:rsidRDefault="00446D49" w:rsidP="00E475EF">
      <w:pPr>
        <w:tabs>
          <w:tab w:val="left" w:pos="1332"/>
        </w:tabs>
        <w:jc w:val="center"/>
        <w:rPr>
          <w:rFonts w:ascii="Times New Roman" w:hAnsi="Times New Roman" w:cs="Times New Roman"/>
          <w:sz w:val="26"/>
          <w:szCs w:val="26"/>
        </w:rPr>
      </w:pPr>
    </w:p>
    <w:p w14:paraId="37AF8102" w14:textId="77777777" w:rsidR="00446D49" w:rsidRPr="001A0A03" w:rsidRDefault="00446D49" w:rsidP="00E475EF">
      <w:pPr>
        <w:tabs>
          <w:tab w:val="left" w:pos="1332"/>
        </w:tabs>
        <w:jc w:val="center"/>
        <w:rPr>
          <w:rFonts w:ascii="Times New Roman" w:hAnsi="Times New Roman" w:cs="Times New Roman"/>
          <w:sz w:val="26"/>
          <w:szCs w:val="26"/>
        </w:rPr>
      </w:pPr>
    </w:p>
    <w:p w14:paraId="62F4EDFC" w14:textId="77777777" w:rsidR="00446D49" w:rsidRPr="001A0A03" w:rsidRDefault="00446D49" w:rsidP="00E475EF">
      <w:pPr>
        <w:tabs>
          <w:tab w:val="left" w:pos="1332"/>
        </w:tabs>
        <w:jc w:val="center"/>
        <w:rPr>
          <w:rFonts w:ascii="Times New Roman" w:hAnsi="Times New Roman" w:cs="Times New Roman"/>
          <w:sz w:val="26"/>
          <w:szCs w:val="26"/>
        </w:rPr>
      </w:pPr>
    </w:p>
    <w:p w14:paraId="695AC897" w14:textId="365429F7" w:rsidR="00446D49" w:rsidRPr="001A0A03" w:rsidRDefault="00446D49" w:rsidP="00E475EF">
      <w:pPr>
        <w:tabs>
          <w:tab w:val="left" w:pos="1332"/>
        </w:tabs>
        <w:jc w:val="center"/>
        <w:rPr>
          <w:rFonts w:ascii="Times New Roman" w:hAnsi="Times New Roman" w:cs="Times New Roman"/>
          <w:sz w:val="26"/>
          <w:szCs w:val="26"/>
        </w:rPr>
      </w:pPr>
      <w:r w:rsidRPr="001A0A03">
        <w:rPr>
          <w:rFonts w:ascii="Times New Roman" w:hAnsi="Times New Roman" w:cs="Times New Roman"/>
          <w:sz w:val="26"/>
          <w:szCs w:val="26"/>
        </w:rPr>
        <w:t>Новосибирск 20</w:t>
      </w:r>
      <w:r w:rsidR="00F43944" w:rsidRPr="001A0A03">
        <w:rPr>
          <w:rFonts w:ascii="Times New Roman" w:hAnsi="Times New Roman" w:cs="Times New Roman"/>
          <w:sz w:val="26"/>
          <w:szCs w:val="26"/>
        </w:rPr>
        <w:t>2</w:t>
      </w:r>
      <w:r w:rsidR="008C0311">
        <w:rPr>
          <w:rFonts w:ascii="Times New Roman" w:hAnsi="Times New Roman" w:cs="Times New Roman"/>
          <w:sz w:val="26"/>
          <w:szCs w:val="26"/>
        </w:rPr>
        <w:t>3</w:t>
      </w:r>
      <w:r w:rsidR="007609B8">
        <w:rPr>
          <w:rFonts w:ascii="Times New Roman" w:hAnsi="Times New Roman" w:cs="Times New Roman"/>
          <w:sz w:val="26"/>
          <w:szCs w:val="26"/>
        </w:rPr>
        <w:t xml:space="preserve"> </w:t>
      </w:r>
      <w:r w:rsidRPr="001A0A03">
        <w:rPr>
          <w:rFonts w:ascii="Times New Roman" w:hAnsi="Times New Roman" w:cs="Times New Roman"/>
          <w:sz w:val="26"/>
          <w:szCs w:val="26"/>
        </w:rPr>
        <w:t>г.</w:t>
      </w:r>
    </w:p>
    <w:p w14:paraId="5ACE4636" w14:textId="77777777" w:rsidR="00446D49" w:rsidRPr="001A0A03" w:rsidRDefault="00446D49" w:rsidP="00CC1A91">
      <w:pPr>
        <w:tabs>
          <w:tab w:val="left" w:pos="2880"/>
        </w:tabs>
        <w:jc w:val="center"/>
        <w:rPr>
          <w:rFonts w:ascii="Times New Roman" w:hAnsi="Times New Roman" w:cs="Times New Roman"/>
          <w:color w:val="0070C0"/>
          <w:sz w:val="26"/>
          <w:szCs w:val="26"/>
          <w:highlight w:val="yellow"/>
        </w:rPr>
        <w:sectPr w:rsidR="00446D49" w:rsidRPr="001A0A03" w:rsidSect="00610CB2">
          <w:pgSz w:w="11906" w:h="16838"/>
          <w:pgMar w:top="1134" w:right="850" w:bottom="1134" w:left="1701" w:header="708" w:footer="708" w:gutter="0"/>
          <w:cols w:space="708"/>
          <w:docGrid w:linePitch="360"/>
        </w:sectPr>
      </w:pPr>
    </w:p>
    <w:p w14:paraId="36685B09" w14:textId="77777777" w:rsidR="00446D49" w:rsidRPr="00B97CC0" w:rsidRDefault="00446D49" w:rsidP="00F223FC">
      <w:pPr>
        <w:pStyle w:val="zagc-0"/>
        <w:spacing w:before="0" w:after="0"/>
        <w:ind w:left="1084" w:firstLine="0"/>
        <w:rPr>
          <w:rFonts w:ascii="Times New Roman" w:hAnsi="Times New Roman" w:cs="Times New Roman"/>
          <w:caps w:val="0"/>
          <w:color w:val="auto"/>
          <w:sz w:val="26"/>
          <w:szCs w:val="26"/>
        </w:rPr>
      </w:pPr>
      <w:r w:rsidRPr="00B97CC0">
        <w:rPr>
          <w:rFonts w:ascii="Times New Roman" w:hAnsi="Times New Roman" w:cs="Times New Roman"/>
          <w:caps w:val="0"/>
          <w:color w:val="auto"/>
          <w:sz w:val="26"/>
          <w:szCs w:val="26"/>
        </w:rPr>
        <w:lastRenderedPageBreak/>
        <w:t>Список основных исполнителей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9"/>
        <w:gridCol w:w="2641"/>
        <w:gridCol w:w="2385"/>
        <w:gridCol w:w="2209"/>
        <w:gridCol w:w="1471"/>
      </w:tblGrid>
      <w:tr w:rsidR="00FB6255" w:rsidRPr="00B97CC0" w14:paraId="30D8428B" w14:textId="77777777" w:rsidTr="003630F6">
        <w:tc>
          <w:tcPr>
            <w:tcW w:w="342" w:type="pct"/>
            <w:vAlign w:val="center"/>
          </w:tcPr>
          <w:p w14:paraId="5C7944CE" w14:textId="77777777" w:rsidR="00446D49" w:rsidRPr="00B97CC0" w:rsidRDefault="00446D49" w:rsidP="00374850">
            <w:pPr>
              <w:pStyle w:val="zagc-0"/>
              <w:spacing w:before="0" w:after="0"/>
              <w:ind w:firstLine="0"/>
              <w:rPr>
                <w:rFonts w:ascii="Times New Roman" w:hAnsi="Times New Roman" w:cs="Times New Roman"/>
                <w:b w:val="0"/>
                <w:color w:val="auto"/>
                <w:sz w:val="26"/>
                <w:szCs w:val="26"/>
              </w:rPr>
            </w:pPr>
            <w:r w:rsidRPr="00B97CC0">
              <w:rPr>
                <w:rFonts w:ascii="Times New Roman" w:hAnsi="Times New Roman" w:cs="Times New Roman"/>
                <w:b w:val="0"/>
                <w:caps w:val="0"/>
                <w:color w:val="auto"/>
                <w:sz w:val="26"/>
                <w:szCs w:val="26"/>
              </w:rPr>
              <w:t>№</w:t>
            </w:r>
          </w:p>
          <w:p w14:paraId="33517930" w14:textId="77777777" w:rsidR="00446D49" w:rsidRPr="00B97CC0" w:rsidRDefault="00446D49" w:rsidP="00374850">
            <w:pPr>
              <w:pStyle w:val="zagc-0"/>
              <w:spacing w:before="0" w:after="0"/>
              <w:ind w:firstLine="0"/>
              <w:rPr>
                <w:rFonts w:ascii="Times New Roman" w:hAnsi="Times New Roman" w:cs="Times New Roman"/>
                <w:b w:val="0"/>
                <w:color w:val="auto"/>
                <w:sz w:val="26"/>
                <w:szCs w:val="26"/>
              </w:rPr>
            </w:pPr>
            <w:r w:rsidRPr="00B97CC0">
              <w:rPr>
                <w:rFonts w:ascii="Times New Roman" w:hAnsi="Times New Roman" w:cs="Times New Roman"/>
                <w:b w:val="0"/>
                <w:caps w:val="0"/>
                <w:color w:val="auto"/>
                <w:sz w:val="26"/>
                <w:szCs w:val="26"/>
              </w:rPr>
              <w:t>п/п</w:t>
            </w:r>
          </w:p>
        </w:tc>
        <w:tc>
          <w:tcPr>
            <w:tcW w:w="1413" w:type="pct"/>
            <w:vAlign w:val="center"/>
          </w:tcPr>
          <w:p w14:paraId="57A304EC" w14:textId="77777777" w:rsidR="00446D49" w:rsidRPr="00B97CC0" w:rsidRDefault="00446D49" w:rsidP="00374850">
            <w:pPr>
              <w:pStyle w:val="zagc-0"/>
              <w:spacing w:before="0" w:after="0"/>
              <w:ind w:firstLine="0"/>
              <w:rPr>
                <w:rFonts w:ascii="Times New Roman" w:hAnsi="Times New Roman" w:cs="Times New Roman"/>
                <w:b w:val="0"/>
                <w:color w:val="auto"/>
                <w:sz w:val="26"/>
                <w:szCs w:val="26"/>
              </w:rPr>
            </w:pPr>
            <w:r w:rsidRPr="00B97CC0">
              <w:rPr>
                <w:rFonts w:ascii="Times New Roman" w:hAnsi="Times New Roman" w:cs="Times New Roman"/>
                <w:b w:val="0"/>
                <w:caps w:val="0"/>
                <w:color w:val="auto"/>
                <w:sz w:val="26"/>
                <w:szCs w:val="26"/>
              </w:rPr>
              <w:t>Раздел проекта</w:t>
            </w:r>
          </w:p>
        </w:tc>
        <w:tc>
          <w:tcPr>
            <w:tcW w:w="1276" w:type="pct"/>
            <w:vAlign w:val="center"/>
          </w:tcPr>
          <w:p w14:paraId="2400AD73" w14:textId="77777777" w:rsidR="00446D49" w:rsidRPr="00B97CC0" w:rsidRDefault="00446D49" w:rsidP="00374850">
            <w:pPr>
              <w:pStyle w:val="zagc-0"/>
              <w:spacing w:before="0" w:after="0"/>
              <w:ind w:firstLine="0"/>
              <w:rPr>
                <w:rFonts w:ascii="Times New Roman" w:hAnsi="Times New Roman" w:cs="Times New Roman"/>
                <w:b w:val="0"/>
                <w:color w:val="auto"/>
                <w:sz w:val="26"/>
                <w:szCs w:val="26"/>
              </w:rPr>
            </w:pPr>
            <w:r w:rsidRPr="00B97CC0">
              <w:rPr>
                <w:rFonts w:ascii="Times New Roman" w:hAnsi="Times New Roman" w:cs="Times New Roman"/>
                <w:b w:val="0"/>
                <w:caps w:val="0"/>
                <w:color w:val="auto"/>
                <w:sz w:val="26"/>
                <w:szCs w:val="26"/>
              </w:rPr>
              <w:t>Должность</w:t>
            </w:r>
          </w:p>
        </w:tc>
        <w:tc>
          <w:tcPr>
            <w:tcW w:w="1182" w:type="pct"/>
            <w:vAlign w:val="center"/>
          </w:tcPr>
          <w:p w14:paraId="490AD4D7" w14:textId="77777777" w:rsidR="00446D49" w:rsidRPr="00B97CC0" w:rsidRDefault="00446D49" w:rsidP="00374850">
            <w:pPr>
              <w:pStyle w:val="zagc-0"/>
              <w:spacing w:before="0" w:after="0"/>
              <w:ind w:firstLine="0"/>
              <w:rPr>
                <w:rFonts w:ascii="Times New Roman" w:hAnsi="Times New Roman" w:cs="Times New Roman"/>
                <w:b w:val="0"/>
                <w:color w:val="auto"/>
                <w:sz w:val="26"/>
                <w:szCs w:val="26"/>
              </w:rPr>
            </w:pPr>
            <w:r w:rsidRPr="00B97CC0">
              <w:rPr>
                <w:rFonts w:ascii="Times New Roman" w:hAnsi="Times New Roman" w:cs="Times New Roman"/>
                <w:b w:val="0"/>
                <w:caps w:val="0"/>
                <w:color w:val="auto"/>
                <w:sz w:val="26"/>
                <w:szCs w:val="26"/>
              </w:rPr>
              <w:t>ФИО</w:t>
            </w:r>
          </w:p>
        </w:tc>
        <w:tc>
          <w:tcPr>
            <w:tcW w:w="787" w:type="pct"/>
            <w:vAlign w:val="center"/>
          </w:tcPr>
          <w:p w14:paraId="3F94218F" w14:textId="77777777" w:rsidR="00446D49" w:rsidRPr="00B97CC0" w:rsidRDefault="00446D49" w:rsidP="00374850">
            <w:pPr>
              <w:pStyle w:val="zagc-0"/>
              <w:spacing w:before="0" w:after="0"/>
              <w:ind w:firstLine="0"/>
              <w:rPr>
                <w:rFonts w:ascii="Times New Roman" w:hAnsi="Times New Roman" w:cs="Times New Roman"/>
                <w:b w:val="0"/>
                <w:color w:val="auto"/>
                <w:sz w:val="26"/>
                <w:szCs w:val="26"/>
              </w:rPr>
            </w:pPr>
            <w:r w:rsidRPr="00B97CC0">
              <w:rPr>
                <w:rFonts w:ascii="Times New Roman" w:hAnsi="Times New Roman" w:cs="Times New Roman"/>
                <w:b w:val="0"/>
                <w:caps w:val="0"/>
                <w:color w:val="auto"/>
                <w:sz w:val="26"/>
                <w:szCs w:val="26"/>
              </w:rPr>
              <w:t>Подпись</w:t>
            </w:r>
          </w:p>
        </w:tc>
      </w:tr>
      <w:tr w:rsidR="00FB6255" w:rsidRPr="00B97CC0" w14:paraId="74A5AB8A" w14:textId="77777777" w:rsidTr="003630F6">
        <w:tc>
          <w:tcPr>
            <w:tcW w:w="342" w:type="pct"/>
            <w:vAlign w:val="center"/>
          </w:tcPr>
          <w:p w14:paraId="737D8EEE" w14:textId="77777777" w:rsidR="00446D49" w:rsidRPr="00B97CC0" w:rsidRDefault="00446D49" w:rsidP="00374850">
            <w:pPr>
              <w:pStyle w:val="zagc-0"/>
              <w:spacing w:before="0" w:after="0"/>
              <w:ind w:firstLine="0"/>
              <w:rPr>
                <w:rFonts w:ascii="Times New Roman" w:hAnsi="Times New Roman" w:cs="Times New Roman"/>
                <w:b w:val="0"/>
                <w:color w:val="auto"/>
                <w:sz w:val="26"/>
                <w:szCs w:val="26"/>
              </w:rPr>
            </w:pPr>
            <w:r w:rsidRPr="00B97CC0">
              <w:rPr>
                <w:rFonts w:ascii="Times New Roman" w:hAnsi="Times New Roman" w:cs="Times New Roman"/>
                <w:b w:val="0"/>
                <w:color w:val="auto"/>
                <w:sz w:val="26"/>
                <w:szCs w:val="26"/>
              </w:rPr>
              <w:t>1</w:t>
            </w:r>
          </w:p>
        </w:tc>
        <w:tc>
          <w:tcPr>
            <w:tcW w:w="1413" w:type="pct"/>
            <w:vAlign w:val="center"/>
          </w:tcPr>
          <w:p w14:paraId="32E148C2" w14:textId="77777777" w:rsidR="00446D49" w:rsidRPr="00B97CC0" w:rsidRDefault="00446D49" w:rsidP="00374850">
            <w:pPr>
              <w:pStyle w:val="zagc-0"/>
              <w:spacing w:before="0" w:after="0"/>
              <w:ind w:firstLine="0"/>
              <w:rPr>
                <w:rFonts w:ascii="Times New Roman" w:hAnsi="Times New Roman" w:cs="Times New Roman"/>
                <w:b w:val="0"/>
                <w:color w:val="auto"/>
                <w:sz w:val="26"/>
                <w:szCs w:val="26"/>
              </w:rPr>
            </w:pPr>
            <w:r w:rsidRPr="00B97CC0">
              <w:rPr>
                <w:rFonts w:ascii="Times New Roman" w:hAnsi="Times New Roman" w:cs="Times New Roman"/>
                <w:b w:val="0"/>
                <w:color w:val="auto"/>
                <w:sz w:val="26"/>
                <w:szCs w:val="26"/>
              </w:rPr>
              <w:t>2</w:t>
            </w:r>
          </w:p>
        </w:tc>
        <w:tc>
          <w:tcPr>
            <w:tcW w:w="1276" w:type="pct"/>
            <w:vAlign w:val="center"/>
          </w:tcPr>
          <w:p w14:paraId="07B0FD8B" w14:textId="77777777" w:rsidR="00446D49" w:rsidRPr="00B97CC0" w:rsidRDefault="00446D49" w:rsidP="00374850">
            <w:pPr>
              <w:pStyle w:val="zagc-0"/>
              <w:spacing w:before="0" w:after="0"/>
              <w:ind w:firstLine="0"/>
              <w:rPr>
                <w:rFonts w:ascii="Times New Roman" w:hAnsi="Times New Roman" w:cs="Times New Roman"/>
                <w:b w:val="0"/>
                <w:color w:val="auto"/>
                <w:sz w:val="26"/>
                <w:szCs w:val="26"/>
              </w:rPr>
            </w:pPr>
            <w:r w:rsidRPr="00B97CC0">
              <w:rPr>
                <w:rFonts w:ascii="Times New Roman" w:hAnsi="Times New Roman" w:cs="Times New Roman"/>
                <w:b w:val="0"/>
                <w:color w:val="auto"/>
                <w:sz w:val="26"/>
                <w:szCs w:val="26"/>
              </w:rPr>
              <w:t>3</w:t>
            </w:r>
          </w:p>
        </w:tc>
        <w:tc>
          <w:tcPr>
            <w:tcW w:w="1182" w:type="pct"/>
            <w:vAlign w:val="center"/>
          </w:tcPr>
          <w:p w14:paraId="2BFB606A" w14:textId="77777777" w:rsidR="00446D49" w:rsidRPr="00B97CC0" w:rsidRDefault="00446D49" w:rsidP="00374850">
            <w:pPr>
              <w:pStyle w:val="zagc-0"/>
              <w:spacing w:before="0" w:after="0"/>
              <w:ind w:firstLine="0"/>
              <w:rPr>
                <w:rFonts w:ascii="Times New Roman" w:hAnsi="Times New Roman" w:cs="Times New Roman"/>
                <w:b w:val="0"/>
                <w:color w:val="auto"/>
                <w:sz w:val="26"/>
                <w:szCs w:val="26"/>
              </w:rPr>
            </w:pPr>
            <w:r w:rsidRPr="00B97CC0">
              <w:rPr>
                <w:rFonts w:ascii="Times New Roman" w:hAnsi="Times New Roman" w:cs="Times New Roman"/>
                <w:b w:val="0"/>
                <w:color w:val="auto"/>
                <w:sz w:val="26"/>
                <w:szCs w:val="26"/>
              </w:rPr>
              <w:t>4</w:t>
            </w:r>
          </w:p>
        </w:tc>
        <w:tc>
          <w:tcPr>
            <w:tcW w:w="787" w:type="pct"/>
            <w:vAlign w:val="center"/>
          </w:tcPr>
          <w:p w14:paraId="65AE8EB5" w14:textId="77777777" w:rsidR="00446D49" w:rsidRPr="00B97CC0" w:rsidRDefault="00446D49" w:rsidP="00374850">
            <w:pPr>
              <w:pStyle w:val="zagc-0"/>
              <w:spacing w:before="0" w:after="0"/>
              <w:ind w:firstLine="0"/>
              <w:rPr>
                <w:rFonts w:ascii="Times New Roman" w:hAnsi="Times New Roman" w:cs="Times New Roman"/>
                <w:b w:val="0"/>
                <w:color w:val="auto"/>
                <w:sz w:val="26"/>
                <w:szCs w:val="26"/>
              </w:rPr>
            </w:pPr>
            <w:r w:rsidRPr="00B97CC0">
              <w:rPr>
                <w:rFonts w:ascii="Times New Roman" w:hAnsi="Times New Roman" w:cs="Times New Roman"/>
                <w:b w:val="0"/>
                <w:color w:val="auto"/>
                <w:sz w:val="26"/>
                <w:szCs w:val="26"/>
              </w:rPr>
              <w:t>5</w:t>
            </w:r>
          </w:p>
        </w:tc>
      </w:tr>
      <w:tr w:rsidR="00FB6255" w:rsidRPr="00B97CC0" w14:paraId="070B32DB" w14:textId="77777777" w:rsidTr="00F37672">
        <w:tc>
          <w:tcPr>
            <w:tcW w:w="342" w:type="pct"/>
            <w:vAlign w:val="center"/>
          </w:tcPr>
          <w:p w14:paraId="12B2BBA8" w14:textId="77777777" w:rsidR="00446D49" w:rsidRPr="00B97CC0" w:rsidRDefault="00446D49" w:rsidP="00374850">
            <w:pPr>
              <w:pStyle w:val="zagc-0"/>
              <w:spacing w:before="0" w:after="0"/>
              <w:ind w:firstLine="0"/>
              <w:rPr>
                <w:rFonts w:ascii="Times New Roman" w:hAnsi="Times New Roman" w:cs="Times New Roman"/>
                <w:b w:val="0"/>
                <w:color w:val="auto"/>
                <w:sz w:val="26"/>
                <w:szCs w:val="26"/>
              </w:rPr>
            </w:pPr>
            <w:r w:rsidRPr="00B97CC0">
              <w:rPr>
                <w:rFonts w:ascii="Times New Roman" w:hAnsi="Times New Roman" w:cs="Times New Roman"/>
                <w:b w:val="0"/>
                <w:color w:val="auto"/>
                <w:sz w:val="26"/>
                <w:szCs w:val="26"/>
              </w:rPr>
              <w:t>1</w:t>
            </w:r>
          </w:p>
        </w:tc>
        <w:tc>
          <w:tcPr>
            <w:tcW w:w="1413" w:type="pct"/>
            <w:vAlign w:val="center"/>
          </w:tcPr>
          <w:p w14:paraId="6DD5CC82" w14:textId="77777777" w:rsidR="00446D49" w:rsidRPr="00B97CC0" w:rsidRDefault="00446D49" w:rsidP="00374850">
            <w:pPr>
              <w:pStyle w:val="zagc-0"/>
              <w:spacing w:before="0" w:after="0"/>
              <w:ind w:firstLine="0"/>
              <w:jc w:val="both"/>
              <w:rPr>
                <w:rFonts w:ascii="Times New Roman" w:hAnsi="Times New Roman" w:cs="Times New Roman"/>
                <w:b w:val="0"/>
                <w:color w:val="auto"/>
                <w:sz w:val="26"/>
                <w:szCs w:val="26"/>
              </w:rPr>
            </w:pPr>
            <w:r w:rsidRPr="00B97CC0">
              <w:rPr>
                <w:rFonts w:ascii="Times New Roman" w:hAnsi="Times New Roman" w:cs="Times New Roman"/>
                <w:b w:val="0"/>
                <w:caps w:val="0"/>
                <w:color w:val="auto"/>
                <w:sz w:val="26"/>
                <w:szCs w:val="26"/>
              </w:rPr>
              <w:t>Архитектурно</w:t>
            </w:r>
            <w:r w:rsidRPr="00B97CC0">
              <w:rPr>
                <w:rFonts w:ascii="Times New Roman" w:hAnsi="Times New Roman" w:cs="Times New Roman"/>
                <w:b w:val="0"/>
                <w:color w:val="auto"/>
                <w:sz w:val="26"/>
                <w:szCs w:val="26"/>
              </w:rPr>
              <w:t>-</w:t>
            </w:r>
            <w:r w:rsidRPr="00B97CC0">
              <w:rPr>
                <w:rFonts w:ascii="Times New Roman" w:hAnsi="Times New Roman" w:cs="Times New Roman"/>
                <w:b w:val="0"/>
                <w:caps w:val="0"/>
                <w:color w:val="auto"/>
                <w:sz w:val="26"/>
                <w:szCs w:val="26"/>
              </w:rPr>
              <w:t>планировочный раздел (текст правил землепользования и застройки)</w:t>
            </w:r>
          </w:p>
        </w:tc>
        <w:tc>
          <w:tcPr>
            <w:tcW w:w="1276" w:type="pct"/>
            <w:shd w:val="clear" w:color="auto" w:fill="auto"/>
            <w:vAlign w:val="center"/>
          </w:tcPr>
          <w:p w14:paraId="3E138512" w14:textId="0F26CDE6" w:rsidR="00446D49" w:rsidRPr="00B97CC0" w:rsidRDefault="0035682D" w:rsidP="00374850">
            <w:pPr>
              <w:pStyle w:val="zagc-0"/>
              <w:spacing w:before="0" w:after="0"/>
              <w:ind w:firstLine="0"/>
              <w:jc w:val="both"/>
              <w:rPr>
                <w:rFonts w:ascii="Times New Roman" w:hAnsi="Times New Roman" w:cs="Times New Roman"/>
                <w:b w:val="0"/>
                <w:caps w:val="0"/>
                <w:color w:val="auto"/>
                <w:sz w:val="26"/>
                <w:szCs w:val="26"/>
              </w:rPr>
            </w:pPr>
            <w:r>
              <w:rPr>
                <w:rFonts w:ascii="Times New Roman" w:hAnsi="Times New Roman" w:cs="Times New Roman"/>
                <w:b w:val="0"/>
                <w:caps w:val="0"/>
                <w:color w:val="auto"/>
                <w:sz w:val="26"/>
                <w:szCs w:val="26"/>
              </w:rPr>
              <w:t>Главный специалист по землеустройству</w:t>
            </w:r>
          </w:p>
        </w:tc>
        <w:tc>
          <w:tcPr>
            <w:tcW w:w="1182" w:type="pct"/>
            <w:shd w:val="clear" w:color="auto" w:fill="auto"/>
            <w:vAlign w:val="center"/>
          </w:tcPr>
          <w:p w14:paraId="0DE4E879" w14:textId="77777777" w:rsidR="00446D49" w:rsidRPr="00B97CC0" w:rsidRDefault="00FB6255" w:rsidP="00374850">
            <w:pPr>
              <w:pStyle w:val="zagc-0"/>
              <w:spacing w:before="0" w:after="0"/>
              <w:ind w:firstLine="0"/>
              <w:rPr>
                <w:rFonts w:ascii="Times New Roman" w:hAnsi="Times New Roman" w:cs="Times New Roman"/>
                <w:b w:val="0"/>
                <w:color w:val="auto"/>
                <w:sz w:val="26"/>
                <w:szCs w:val="26"/>
              </w:rPr>
            </w:pPr>
            <w:r w:rsidRPr="00B97CC0">
              <w:rPr>
                <w:rFonts w:ascii="Times New Roman" w:hAnsi="Times New Roman" w:cs="Times New Roman"/>
                <w:b w:val="0"/>
                <w:caps w:val="0"/>
                <w:color w:val="auto"/>
                <w:sz w:val="26"/>
                <w:szCs w:val="26"/>
              </w:rPr>
              <w:t>Шабурова А.А.</w:t>
            </w:r>
          </w:p>
        </w:tc>
        <w:tc>
          <w:tcPr>
            <w:tcW w:w="787" w:type="pct"/>
            <w:vAlign w:val="center"/>
          </w:tcPr>
          <w:p w14:paraId="21B710C6" w14:textId="77777777" w:rsidR="00446D49" w:rsidRPr="00B97CC0" w:rsidRDefault="00446D49" w:rsidP="00374850">
            <w:pPr>
              <w:pStyle w:val="zagc-0"/>
              <w:spacing w:before="0" w:after="0"/>
              <w:ind w:firstLine="0"/>
              <w:rPr>
                <w:rFonts w:ascii="Times New Roman" w:hAnsi="Times New Roman" w:cs="Times New Roman"/>
                <w:color w:val="auto"/>
                <w:sz w:val="26"/>
                <w:szCs w:val="26"/>
              </w:rPr>
            </w:pPr>
          </w:p>
        </w:tc>
      </w:tr>
      <w:tr w:rsidR="00F57594" w:rsidRPr="00B97CC0" w14:paraId="1131B083" w14:textId="77777777" w:rsidTr="003630F6">
        <w:tc>
          <w:tcPr>
            <w:tcW w:w="342" w:type="pct"/>
            <w:vAlign w:val="center"/>
          </w:tcPr>
          <w:p w14:paraId="53AAB481" w14:textId="77777777" w:rsidR="00F57594" w:rsidRPr="00B97CC0" w:rsidRDefault="00F57594" w:rsidP="00374850">
            <w:pPr>
              <w:pStyle w:val="zagc-0"/>
              <w:spacing w:before="0" w:after="0"/>
              <w:ind w:firstLine="0"/>
              <w:rPr>
                <w:rFonts w:ascii="Times New Roman" w:hAnsi="Times New Roman" w:cs="Times New Roman"/>
                <w:b w:val="0"/>
                <w:color w:val="auto"/>
                <w:sz w:val="26"/>
                <w:szCs w:val="26"/>
              </w:rPr>
            </w:pPr>
            <w:r w:rsidRPr="00B97CC0">
              <w:rPr>
                <w:rFonts w:ascii="Times New Roman" w:hAnsi="Times New Roman" w:cs="Times New Roman"/>
                <w:b w:val="0"/>
                <w:color w:val="auto"/>
                <w:sz w:val="26"/>
                <w:szCs w:val="26"/>
              </w:rPr>
              <w:t>2</w:t>
            </w:r>
          </w:p>
        </w:tc>
        <w:tc>
          <w:tcPr>
            <w:tcW w:w="1413" w:type="pct"/>
            <w:vAlign w:val="center"/>
          </w:tcPr>
          <w:p w14:paraId="56DB9480" w14:textId="77777777" w:rsidR="00F57594" w:rsidRPr="00B97CC0" w:rsidRDefault="00F57594" w:rsidP="00374850">
            <w:pPr>
              <w:pStyle w:val="zagc-0"/>
              <w:spacing w:before="0" w:after="0"/>
              <w:ind w:firstLine="0"/>
              <w:jc w:val="both"/>
              <w:rPr>
                <w:rFonts w:ascii="Times New Roman" w:hAnsi="Times New Roman" w:cs="Times New Roman"/>
                <w:b w:val="0"/>
                <w:caps w:val="0"/>
                <w:color w:val="auto"/>
                <w:sz w:val="26"/>
                <w:szCs w:val="26"/>
              </w:rPr>
            </w:pPr>
            <w:r w:rsidRPr="00B97CC0">
              <w:rPr>
                <w:rFonts w:ascii="Times New Roman" w:hAnsi="Times New Roman" w:cs="Times New Roman"/>
                <w:b w:val="0"/>
                <w:caps w:val="0"/>
                <w:color w:val="auto"/>
                <w:sz w:val="26"/>
                <w:szCs w:val="26"/>
              </w:rPr>
              <w:t>Графическое оформление проекта</w:t>
            </w:r>
          </w:p>
        </w:tc>
        <w:tc>
          <w:tcPr>
            <w:tcW w:w="1276" w:type="pct"/>
            <w:vAlign w:val="center"/>
          </w:tcPr>
          <w:p w14:paraId="40DCD1F5" w14:textId="77777777" w:rsidR="00F57594" w:rsidRPr="00B97CC0" w:rsidRDefault="001B7F69" w:rsidP="00F57594">
            <w:pPr>
              <w:pStyle w:val="zagc-0"/>
              <w:spacing w:before="0" w:after="0"/>
              <w:ind w:firstLine="0"/>
              <w:jc w:val="both"/>
              <w:rPr>
                <w:rFonts w:ascii="Times New Roman" w:hAnsi="Times New Roman" w:cs="Times New Roman"/>
                <w:b w:val="0"/>
                <w:caps w:val="0"/>
                <w:color w:val="auto"/>
                <w:sz w:val="26"/>
                <w:szCs w:val="26"/>
              </w:rPr>
            </w:pPr>
            <w:r w:rsidRPr="00B97CC0">
              <w:rPr>
                <w:rFonts w:ascii="Times New Roman" w:hAnsi="Times New Roman" w:cs="Times New Roman"/>
                <w:b w:val="0"/>
                <w:caps w:val="0"/>
                <w:color w:val="auto"/>
                <w:sz w:val="26"/>
                <w:szCs w:val="26"/>
              </w:rPr>
              <w:t>Архитектор</w:t>
            </w:r>
          </w:p>
        </w:tc>
        <w:tc>
          <w:tcPr>
            <w:tcW w:w="1182" w:type="pct"/>
            <w:vAlign w:val="center"/>
          </w:tcPr>
          <w:p w14:paraId="726F8D93" w14:textId="77777777" w:rsidR="00F57594" w:rsidRPr="00B97CC0" w:rsidRDefault="001B7F69" w:rsidP="00F57594">
            <w:pPr>
              <w:pStyle w:val="zagc-0"/>
              <w:spacing w:before="0" w:after="0"/>
              <w:ind w:firstLine="0"/>
              <w:rPr>
                <w:rFonts w:ascii="Times New Roman" w:hAnsi="Times New Roman" w:cs="Times New Roman"/>
                <w:b w:val="0"/>
                <w:color w:val="auto"/>
                <w:sz w:val="26"/>
                <w:szCs w:val="26"/>
              </w:rPr>
            </w:pPr>
            <w:r w:rsidRPr="00B97CC0">
              <w:rPr>
                <w:rFonts w:ascii="Times New Roman" w:hAnsi="Times New Roman" w:cs="Times New Roman"/>
                <w:b w:val="0"/>
                <w:caps w:val="0"/>
                <w:color w:val="auto"/>
                <w:sz w:val="26"/>
                <w:szCs w:val="26"/>
              </w:rPr>
              <w:t>Бекренёва И.А.</w:t>
            </w:r>
          </w:p>
        </w:tc>
        <w:tc>
          <w:tcPr>
            <w:tcW w:w="787" w:type="pct"/>
            <w:vAlign w:val="center"/>
          </w:tcPr>
          <w:p w14:paraId="3C973DFC" w14:textId="77777777" w:rsidR="00F57594" w:rsidRPr="00B97CC0" w:rsidRDefault="00F57594" w:rsidP="00374850">
            <w:pPr>
              <w:pStyle w:val="zagc-0"/>
              <w:spacing w:before="0" w:after="0"/>
              <w:ind w:firstLine="0"/>
              <w:rPr>
                <w:rFonts w:ascii="Times New Roman" w:hAnsi="Times New Roman" w:cs="Times New Roman"/>
                <w:color w:val="auto"/>
                <w:sz w:val="26"/>
                <w:szCs w:val="26"/>
              </w:rPr>
            </w:pPr>
          </w:p>
        </w:tc>
      </w:tr>
    </w:tbl>
    <w:p w14:paraId="3A4D3B67" w14:textId="77777777" w:rsidR="00446D49" w:rsidRPr="001A0A03" w:rsidRDefault="00446D49" w:rsidP="00F223FC">
      <w:pPr>
        <w:pStyle w:val="zagc-0"/>
        <w:spacing w:before="0" w:after="0"/>
        <w:ind w:left="1084" w:firstLine="0"/>
        <w:rPr>
          <w:rFonts w:ascii="Times New Roman" w:hAnsi="Times New Roman" w:cs="Times New Roman"/>
          <w:caps w:val="0"/>
          <w:color w:val="auto"/>
          <w:sz w:val="26"/>
          <w:szCs w:val="26"/>
          <w:highlight w:val="yellow"/>
        </w:rPr>
      </w:pPr>
    </w:p>
    <w:p w14:paraId="3FEC9F88" w14:textId="77777777" w:rsidR="00446D49" w:rsidRPr="001A0A03" w:rsidRDefault="00446D49" w:rsidP="00F223FC">
      <w:pPr>
        <w:pStyle w:val="zagc-0"/>
        <w:spacing w:before="0" w:after="0"/>
        <w:ind w:firstLine="709"/>
        <w:rPr>
          <w:rFonts w:ascii="Times New Roman" w:hAnsi="Times New Roman" w:cs="Times New Roman"/>
          <w:color w:val="0070C0"/>
          <w:sz w:val="26"/>
          <w:szCs w:val="26"/>
          <w:highlight w:val="yellow"/>
        </w:rPr>
        <w:sectPr w:rsidR="00446D49" w:rsidRPr="001A0A03" w:rsidSect="00CC5A8C">
          <w:footerReference w:type="default" r:id="rId13"/>
          <w:pgSz w:w="11906" w:h="16838"/>
          <w:pgMar w:top="1134" w:right="850" w:bottom="1134" w:left="1701" w:header="709" w:footer="709" w:gutter="0"/>
          <w:pgNumType w:start="3"/>
          <w:cols w:space="708"/>
          <w:docGrid w:linePitch="360"/>
        </w:sectPr>
      </w:pPr>
    </w:p>
    <w:p w14:paraId="73B0F853" w14:textId="77777777" w:rsidR="00446D49" w:rsidRPr="00831C99" w:rsidRDefault="00446D49" w:rsidP="006D448E">
      <w:pPr>
        <w:pStyle w:val="aff1"/>
        <w:spacing w:before="0"/>
        <w:ind w:firstLine="709"/>
        <w:jc w:val="center"/>
        <w:rPr>
          <w:rFonts w:ascii="Times New Roman" w:hAnsi="Times New Roman"/>
          <w:color w:val="auto"/>
          <w:sz w:val="26"/>
          <w:szCs w:val="26"/>
        </w:rPr>
      </w:pPr>
      <w:bookmarkStart w:id="0" w:name="_Toc324408681"/>
      <w:bookmarkStart w:id="1" w:name="_Toc423081169"/>
      <w:bookmarkStart w:id="2" w:name="_Toc423081238"/>
      <w:bookmarkStart w:id="3" w:name="_Toc221604152"/>
      <w:r w:rsidRPr="00831C99">
        <w:rPr>
          <w:rFonts w:ascii="Times New Roman" w:hAnsi="Times New Roman"/>
          <w:color w:val="auto"/>
          <w:sz w:val="26"/>
          <w:szCs w:val="26"/>
        </w:rPr>
        <w:lastRenderedPageBreak/>
        <w:t>ОГЛАВЛЕНИЕ</w:t>
      </w:r>
      <w:bookmarkStart w:id="4" w:name="_GoBack"/>
      <w:bookmarkEnd w:id="4"/>
    </w:p>
    <w:p w14:paraId="24072EC5" w14:textId="0C4EA90B" w:rsidR="00EB3D81" w:rsidRDefault="00E323AB">
      <w:pPr>
        <w:pStyle w:val="34"/>
        <w:rPr>
          <w:rFonts w:asciiTheme="minorHAnsi" w:eastAsiaTheme="minorEastAsia" w:hAnsiTheme="minorHAnsi" w:cstheme="minorBidi"/>
          <w:b w:val="0"/>
          <w:sz w:val="22"/>
          <w:szCs w:val="22"/>
        </w:rPr>
      </w:pPr>
      <w:r w:rsidRPr="00831C99">
        <w:rPr>
          <w:color w:val="0070C0"/>
        </w:rPr>
        <w:fldChar w:fldCharType="begin"/>
      </w:r>
      <w:r w:rsidR="00446D49" w:rsidRPr="00831C99">
        <w:rPr>
          <w:color w:val="0070C0"/>
        </w:rPr>
        <w:instrText xml:space="preserve"> TOC \o "1-1" \h \z \t "Заголовок 2;2;Заголовок 3;3;Заголовок 4;4" </w:instrText>
      </w:r>
      <w:r w:rsidRPr="00831C99">
        <w:rPr>
          <w:color w:val="0070C0"/>
        </w:rPr>
        <w:fldChar w:fldCharType="separate"/>
      </w:r>
      <w:hyperlink w:anchor="_Toc153196851" w:history="1">
        <w:r w:rsidR="00EB3D81" w:rsidRPr="00996E82">
          <w:rPr>
            <w:rStyle w:val="aa"/>
          </w:rPr>
          <w:t>Часть I. Порядок применения Правил землепользования и застройки Новогоренского сельского поселения и внесения в них изменений.</w:t>
        </w:r>
        <w:r w:rsidR="00EB3D81">
          <w:rPr>
            <w:webHidden/>
          </w:rPr>
          <w:tab/>
        </w:r>
        <w:r w:rsidR="00EB3D81">
          <w:rPr>
            <w:webHidden/>
          </w:rPr>
          <w:fldChar w:fldCharType="begin"/>
        </w:r>
        <w:r w:rsidR="00EB3D81">
          <w:rPr>
            <w:webHidden/>
          </w:rPr>
          <w:instrText xml:space="preserve"> PAGEREF _Toc153196851 \h </w:instrText>
        </w:r>
        <w:r w:rsidR="00EB3D81">
          <w:rPr>
            <w:webHidden/>
          </w:rPr>
        </w:r>
        <w:r w:rsidR="00EB3D81">
          <w:rPr>
            <w:webHidden/>
          </w:rPr>
          <w:fldChar w:fldCharType="separate"/>
        </w:r>
        <w:r w:rsidR="0001257F">
          <w:rPr>
            <w:webHidden/>
          </w:rPr>
          <w:t>6</w:t>
        </w:r>
        <w:r w:rsidR="00EB3D81">
          <w:rPr>
            <w:webHidden/>
          </w:rPr>
          <w:fldChar w:fldCharType="end"/>
        </w:r>
      </w:hyperlink>
    </w:p>
    <w:p w14:paraId="429A0AEA" w14:textId="254FF535" w:rsidR="00EB3D81" w:rsidRDefault="00EB3D81">
      <w:pPr>
        <w:pStyle w:val="34"/>
        <w:rPr>
          <w:rFonts w:asciiTheme="minorHAnsi" w:eastAsiaTheme="minorEastAsia" w:hAnsiTheme="minorHAnsi" w:cstheme="minorBidi"/>
          <w:b w:val="0"/>
          <w:sz w:val="22"/>
          <w:szCs w:val="22"/>
        </w:rPr>
      </w:pPr>
      <w:hyperlink w:anchor="_Toc153196852" w:history="1">
        <w:r w:rsidRPr="00996E82">
          <w:rPr>
            <w:rStyle w:val="aa"/>
          </w:rPr>
          <w:t>Глава 1. Общие положения о Правилах землепользования и застройки Новогоренского сельского поселения.</w:t>
        </w:r>
        <w:r>
          <w:rPr>
            <w:webHidden/>
          </w:rPr>
          <w:tab/>
        </w:r>
        <w:r>
          <w:rPr>
            <w:webHidden/>
          </w:rPr>
          <w:fldChar w:fldCharType="begin"/>
        </w:r>
        <w:r>
          <w:rPr>
            <w:webHidden/>
          </w:rPr>
          <w:instrText xml:space="preserve"> PAGEREF _Toc153196852 \h </w:instrText>
        </w:r>
        <w:r>
          <w:rPr>
            <w:webHidden/>
          </w:rPr>
        </w:r>
        <w:r>
          <w:rPr>
            <w:webHidden/>
          </w:rPr>
          <w:fldChar w:fldCharType="separate"/>
        </w:r>
        <w:r w:rsidR="0001257F">
          <w:rPr>
            <w:webHidden/>
          </w:rPr>
          <w:t>6</w:t>
        </w:r>
        <w:r>
          <w:rPr>
            <w:webHidden/>
          </w:rPr>
          <w:fldChar w:fldCharType="end"/>
        </w:r>
      </w:hyperlink>
    </w:p>
    <w:p w14:paraId="2AA19A8F" w14:textId="25ADAECC" w:rsidR="00EB3D81" w:rsidRDefault="00EB3D81">
      <w:pPr>
        <w:pStyle w:val="41"/>
        <w:tabs>
          <w:tab w:val="right" w:leader="dot" w:pos="9345"/>
        </w:tabs>
        <w:rPr>
          <w:rFonts w:asciiTheme="minorHAnsi" w:eastAsiaTheme="minorEastAsia" w:hAnsiTheme="minorHAnsi" w:cstheme="minorBidi"/>
          <w:noProof/>
        </w:rPr>
      </w:pPr>
      <w:hyperlink w:anchor="_Toc153196853" w:history="1">
        <w:r w:rsidRPr="00996E82">
          <w:rPr>
            <w:rStyle w:val="aa"/>
            <w:noProof/>
          </w:rPr>
          <w:t>Статья 1. Правовой статус и сфера действия Правил</w:t>
        </w:r>
        <w:r>
          <w:rPr>
            <w:noProof/>
            <w:webHidden/>
          </w:rPr>
          <w:tab/>
        </w:r>
        <w:r>
          <w:rPr>
            <w:noProof/>
            <w:webHidden/>
          </w:rPr>
          <w:fldChar w:fldCharType="begin"/>
        </w:r>
        <w:r>
          <w:rPr>
            <w:noProof/>
            <w:webHidden/>
          </w:rPr>
          <w:instrText xml:space="preserve"> PAGEREF _Toc153196853 \h </w:instrText>
        </w:r>
        <w:r>
          <w:rPr>
            <w:noProof/>
            <w:webHidden/>
          </w:rPr>
        </w:r>
        <w:r>
          <w:rPr>
            <w:noProof/>
            <w:webHidden/>
          </w:rPr>
          <w:fldChar w:fldCharType="separate"/>
        </w:r>
        <w:r w:rsidR="0001257F">
          <w:rPr>
            <w:noProof/>
            <w:webHidden/>
          </w:rPr>
          <w:t>6</w:t>
        </w:r>
        <w:r>
          <w:rPr>
            <w:noProof/>
            <w:webHidden/>
          </w:rPr>
          <w:fldChar w:fldCharType="end"/>
        </w:r>
      </w:hyperlink>
    </w:p>
    <w:p w14:paraId="14B33AD7" w14:textId="0C819AE4" w:rsidR="00EB3D81" w:rsidRDefault="00EB3D81">
      <w:pPr>
        <w:pStyle w:val="34"/>
        <w:rPr>
          <w:rFonts w:asciiTheme="minorHAnsi" w:eastAsiaTheme="minorEastAsia" w:hAnsiTheme="minorHAnsi" w:cstheme="minorBidi"/>
          <w:b w:val="0"/>
          <w:sz w:val="22"/>
          <w:szCs w:val="22"/>
        </w:rPr>
      </w:pPr>
      <w:hyperlink w:anchor="_Toc153196854" w:history="1">
        <w:r w:rsidRPr="00996E82">
          <w:rPr>
            <w:rStyle w:val="aa"/>
          </w:rPr>
          <w:t>Глава 2. Регулирование землепользования и застройки органами местного самоуправления Новогоренского сельского поселения.</w:t>
        </w:r>
        <w:r>
          <w:rPr>
            <w:webHidden/>
          </w:rPr>
          <w:tab/>
        </w:r>
        <w:r>
          <w:rPr>
            <w:webHidden/>
          </w:rPr>
          <w:fldChar w:fldCharType="begin"/>
        </w:r>
        <w:r>
          <w:rPr>
            <w:webHidden/>
          </w:rPr>
          <w:instrText xml:space="preserve"> PAGEREF _Toc153196854 \h </w:instrText>
        </w:r>
        <w:r>
          <w:rPr>
            <w:webHidden/>
          </w:rPr>
        </w:r>
        <w:r>
          <w:rPr>
            <w:webHidden/>
          </w:rPr>
          <w:fldChar w:fldCharType="separate"/>
        </w:r>
        <w:r w:rsidR="0001257F">
          <w:rPr>
            <w:webHidden/>
          </w:rPr>
          <w:t>6</w:t>
        </w:r>
        <w:r>
          <w:rPr>
            <w:webHidden/>
          </w:rPr>
          <w:fldChar w:fldCharType="end"/>
        </w:r>
      </w:hyperlink>
    </w:p>
    <w:p w14:paraId="3AE50A3F" w14:textId="59F98A4E" w:rsidR="00EB3D81" w:rsidRDefault="00EB3D81">
      <w:pPr>
        <w:pStyle w:val="41"/>
        <w:tabs>
          <w:tab w:val="right" w:leader="dot" w:pos="9345"/>
        </w:tabs>
        <w:rPr>
          <w:rFonts w:asciiTheme="minorHAnsi" w:eastAsiaTheme="minorEastAsia" w:hAnsiTheme="minorHAnsi" w:cstheme="minorBidi"/>
          <w:noProof/>
        </w:rPr>
      </w:pPr>
      <w:hyperlink w:anchor="_Toc153196855" w:history="1">
        <w:r w:rsidRPr="00996E82">
          <w:rPr>
            <w:rStyle w:val="aa"/>
            <w:noProof/>
          </w:rPr>
          <w:t>Статья 2. Полномочия органов местного самоуправления в области землепользования и застройки.</w:t>
        </w:r>
        <w:r>
          <w:rPr>
            <w:noProof/>
            <w:webHidden/>
          </w:rPr>
          <w:tab/>
        </w:r>
        <w:r>
          <w:rPr>
            <w:noProof/>
            <w:webHidden/>
          </w:rPr>
          <w:fldChar w:fldCharType="begin"/>
        </w:r>
        <w:r>
          <w:rPr>
            <w:noProof/>
            <w:webHidden/>
          </w:rPr>
          <w:instrText xml:space="preserve"> PAGEREF _Toc153196855 \h </w:instrText>
        </w:r>
        <w:r>
          <w:rPr>
            <w:noProof/>
            <w:webHidden/>
          </w:rPr>
        </w:r>
        <w:r>
          <w:rPr>
            <w:noProof/>
            <w:webHidden/>
          </w:rPr>
          <w:fldChar w:fldCharType="separate"/>
        </w:r>
        <w:r w:rsidR="0001257F">
          <w:rPr>
            <w:noProof/>
            <w:webHidden/>
          </w:rPr>
          <w:t>6</w:t>
        </w:r>
        <w:r>
          <w:rPr>
            <w:noProof/>
            <w:webHidden/>
          </w:rPr>
          <w:fldChar w:fldCharType="end"/>
        </w:r>
      </w:hyperlink>
    </w:p>
    <w:p w14:paraId="7FC6D8F1" w14:textId="6D576B5F" w:rsidR="00EB3D81" w:rsidRDefault="00EB3D81">
      <w:pPr>
        <w:pStyle w:val="41"/>
        <w:tabs>
          <w:tab w:val="right" w:leader="dot" w:pos="9345"/>
        </w:tabs>
        <w:rPr>
          <w:rFonts w:asciiTheme="minorHAnsi" w:eastAsiaTheme="minorEastAsia" w:hAnsiTheme="minorHAnsi" w:cstheme="minorBidi"/>
          <w:noProof/>
        </w:rPr>
      </w:pPr>
      <w:hyperlink w:anchor="_Toc153196856" w:history="1">
        <w:r w:rsidRPr="00996E82">
          <w:rPr>
            <w:rStyle w:val="aa"/>
            <w:noProof/>
          </w:rPr>
          <w:t>Статья 3. Право ограниченного пользования чужим земельным участком (сервитут, публичный сервитут)</w:t>
        </w:r>
        <w:r>
          <w:rPr>
            <w:noProof/>
            <w:webHidden/>
          </w:rPr>
          <w:tab/>
        </w:r>
        <w:r>
          <w:rPr>
            <w:noProof/>
            <w:webHidden/>
          </w:rPr>
          <w:fldChar w:fldCharType="begin"/>
        </w:r>
        <w:r>
          <w:rPr>
            <w:noProof/>
            <w:webHidden/>
          </w:rPr>
          <w:instrText xml:space="preserve"> PAGEREF _Toc153196856 \h </w:instrText>
        </w:r>
        <w:r>
          <w:rPr>
            <w:noProof/>
            <w:webHidden/>
          </w:rPr>
        </w:r>
        <w:r>
          <w:rPr>
            <w:noProof/>
            <w:webHidden/>
          </w:rPr>
          <w:fldChar w:fldCharType="separate"/>
        </w:r>
        <w:r w:rsidR="0001257F">
          <w:rPr>
            <w:noProof/>
            <w:webHidden/>
          </w:rPr>
          <w:t>7</w:t>
        </w:r>
        <w:r>
          <w:rPr>
            <w:noProof/>
            <w:webHidden/>
          </w:rPr>
          <w:fldChar w:fldCharType="end"/>
        </w:r>
      </w:hyperlink>
    </w:p>
    <w:p w14:paraId="0A7D8F63" w14:textId="346F51A5" w:rsidR="00EB3D81" w:rsidRDefault="00EB3D81">
      <w:pPr>
        <w:pStyle w:val="34"/>
        <w:rPr>
          <w:rFonts w:asciiTheme="minorHAnsi" w:eastAsiaTheme="minorEastAsia" w:hAnsiTheme="minorHAnsi" w:cstheme="minorBidi"/>
          <w:b w:val="0"/>
          <w:sz w:val="22"/>
          <w:szCs w:val="22"/>
        </w:rPr>
      </w:pPr>
      <w:hyperlink w:anchor="_Toc153196857" w:history="1">
        <w:r w:rsidRPr="00996E82">
          <w:rPr>
            <w:rStyle w:val="aa"/>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Pr>
            <w:webHidden/>
          </w:rPr>
          <w:tab/>
        </w:r>
        <w:r>
          <w:rPr>
            <w:webHidden/>
          </w:rPr>
          <w:fldChar w:fldCharType="begin"/>
        </w:r>
        <w:r>
          <w:rPr>
            <w:webHidden/>
          </w:rPr>
          <w:instrText xml:space="preserve"> PAGEREF _Toc153196857 \h </w:instrText>
        </w:r>
        <w:r>
          <w:rPr>
            <w:webHidden/>
          </w:rPr>
        </w:r>
        <w:r>
          <w:rPr>
            <w:webHidden/>
          </w:rPr>
          <w:fldChar w:fldCharType="separate"/>
        </w:r>
        <w:r w:rsidR="0001257F">
          <w:rPr>
            <w:webHidden/>
          </w:rPr>
          <w:t>10</w:t>
        </w:r>
        <w:r>
          <w:rPr>
            <w:webHidden/>
          </w:rPr>
          <w:fldChar w:fldCharType="end"/>
        </w:r>
      </w:hyperlink>
    </w:p>
    <w:p w14:paraId="0DF289EE" w14:textId="522D88FA" w:rsidR="00EB3D81" w:rsidRDefault="00EB3D81">
      <w:pPr>
        <w:pStyle w:val="41"/>
        <w:tabs>
          <w:tab w:val="right" w:leader="dot" w:pos="9345"/>
        </w:tabs>
        <w:rPr>
          <w:rFonts w:asciiTheme="minorHAnsi" w:eastAsiaTheme="minorEastAsia" w:hAnsiTheme="minorHAnsi" w:cstheme="minorBidi"/>
          <w:noProof/>
        </w:rPr>
      </w:pPr>
      <w:hyperlink w:anchor="_Toc153196858" w:history="1">
        <w:r w:rsidRPr="00996E82">
          <w:rPr>
            <w:rStyle w:val="aa"/>
            <w:noProof/>
          </w:rPr>
          <w:t>Статья 4. Общий порядок изменения видов разрешенного использования земельных участков и объектов капитального строительства Новогоренского сельского поселения</w:t>
        </w:r>
        <w:r>
          <w:rPr>
            <w:noProof/>
            <w:webHidden/>
          </w:rPr>
          <w:tab/>
        </w:r>
        <w:r>
          <w:rPr>
            <w:noProof/>
            <w:webHidden/>
          </w:rPr>
          <w:fldChar w:fldCharType="begin"/>
        </w:r>
        <w:r>
          <w:rPr>
            <w:noProof/>
            <w:webHidden/>
          </w:rPr>
          <w:instrText xml:space="preserve"> PAGEREF _Toc153196858 \h </w:instrText>
        </w:r>
        <w:r>
          <w:rPr>
            <w:noProof/>
            <w:webHidden/>
          </w:rPr>
        </w:r>
        <w:r>
          <w:rPr>
            <w:noProof/>
            <w:webHidden/>
          </w:rPr>
          <w:fldChar w:fldCharType="separate"/>
        </w:r>
        <w:r w:rsidR="0001257F">
          <w:rPr>
            <w:noProof/>
            <w:webHidden/>
          </w:rPr>
          <w:t>10</w:t>
        </w:r>
        <w:r>
          <w:rPr>
            <w:noProof/>
            <w:webHidden/>
          </w:rPr>
          <w:fldChar w:fldCharType="end"/>
        </w:r>
      </w:hyperlink>
    </w:p>
    <w:p w14:paraId="2CA23572" w14:textId="12073F74" w:rsidR="00EB3D81" w:rsidRDefault="00EB3D81">
      <w:pPr>
        <w:pStyle w:val="41"/>
        <w:tabs>
          <w:tab w:val="right" w:leader="dot" w:pos="9345"/>
        </w:tabs>
        <w:rPr>
          <w:rFonts w:asciiTheme="minorHAnsi" w:eastAsiaTheme="minorEastAsia" w:hAnsiTheme="minorHAnsi" w:cstheme="minorBidi"/>
          <w:noProof/>
        </w:rPr>
      </w:pPr>
      <w:hyperlink w:anchor="_Toc153196859" w:history="1">
        <w:r w:rsidRPr="00996E82">
          <w:rPr>
            <w:rStyle w:val="aa"/>
            <w:noProof/>
          </w:rPr>
          <w:t>Статья 5. Предоставление разрешения на условно разрешенный вид использования.</w:t>
        </w:r>
        <w:r>
          <w:rPr>
            <w:noProof/>
            <w:webHidden/>
          </w:rPr>
          <w:tab/>
        </w:r>
        <w:r>
          <w:rPr>
            <w:noProof/>
            <w:webHidden/>
          </w:rPr>
          <w:fldChar w:fldCharType="begin"/>
        </w:r>
        <w:r>
          <w:rPr>
            <w:noProof/>
            <w:webHidden/>
          </w:rPr>
          <w:instrText xml:space="preserve"> PAGEREF _Toc153196859 \h </w:instrText>
        </w:r>
        <w:r>
          <w:rPr>
            <w:noProof/>
            <w:webHidden/>
          </w:rPr>
        </w:r>
        <w:r>
          <w:rPr>
            <w:noProof/>
            <w:webHidden/>
          </w:rPr>
          <w:fldChar w:fldCharType="separate"/>
        </w:r>
        <w:r w:rsidR="0001257F">
          <w:rPr>
            <w:noProof/>
            <w:webHidden/>
          </w:rPr>
          <w:t>11</w:t>
        </w:r>
        <w:r>
          <w:rPr>
            <w:noProof/>
            <w:webHidden/>
          </w:rPr>
          <w:fldChar w:fldCharType="end"/>
        </w:r>
      </w:hyperlink>
    </w:p>
    <w:p w14:paraId="65E922EA" w14:textId="709F9D55" w:rsidR="00EB3D81" w:rsidRDefault="00EB3D81">
      <w:pPr>
        <w:pStyle w:val="41"/>
        <w:tabs>
          <w:tab w:val="right" w:leader="dot" w:pos="9345"/>
        </w:tabs>
        <w:rPr>
          <w:rFonts w:asciiTheme="minorHAnsi" w:eastAsiaTheme="minorEastAsia" w:hAnsiTheme="minorHAnsi" w:cstheme="minorBidi"/>
          <w:noProof/>
        </w:rPr>
      </w:pPr>
      <w:hyperlink w:anchor="_Toc153196860" w:history="1">
        <w:r w:rsidRPr="00996E82">
          <w:rPr>
            <w:rStyle w:val="aa"/>
            <w:noProof/>
          </w:rPr>
          <w:t>Статья 6. Отклонение от предельных параметров разрешенного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_Toc153196860 \h </w:instrText>
        </w:r>
        <w:r>
          <w:rPr>
            <w:noProof/>
            <w:webHidden/>
          </w:rPr>
        </w:r>
        <w:r>
          <w:rPr>
            <w:noProof/>
            <w:webHidden/>
          </w:rPr>
          <w:fldChar w:fldCharType="separate"/>
        </w:r>
        <w:r w:rsidR="0001257F">
          <w:rPr>
            <w:noProof/>
            <w:webHidden/>
          </w:rPr>
          <w:t>12</w:t>
        </w:r>
        <w:r>
          <w:rPr>
            <w:noProof/>
            <w:webHidden/>
          </w:rPr>
          <w:fldChar w:fldCharType="end"/>
        </w:r>
      </w:hyperlink>
    </w:p>
    <w:p w14:paraId="3BED564E" w14:textId="2A76DF0A" w:rsidR="00EB3D81" w:rsidRDefault="00EB3D81">
      <w:pPr>
        <w:pStyle w:val="41"/>
        <w:tabs>
          <w:tab w:val="right" w:leader="dot" w:pos="9345"/>
        </w:tabs>
        <w:rPr>
          <w:rFonts w:asciiTheme="minorHAnsi" w:eastAsiaTheme="minorEastAsia" w:hAnsiTheme="minorHAnsi" w:cstheme="minorBidi"/>
          <w:noProof/>
        </w:rPr>
      </w:pPr>
      <w:hyperlink w:anchor="_Toc153196861" w:history="1">
        <w:r w:rsidRPr="00996E82">
          <w:rPr>
            <w:rStyle w:val="aa"/>
            <w:noProof/>
          </w:rPr>
          <w:t>Статья 7. Архитектурно-градостроительный облик объекта капитального строительства.</w:t>
        </w:r>
        <w:r>
          <w:rPr>
            <w:noProof/>
            <w:webHidden/>
          </w:rPr>
          <w:tab/>
        </w:r>
        <w:r>
          <w:rPr>
            <w:noProof/>
            <w:webHidden/>
          </w:rPr>
          <w:fldChar w:fldCharType="begin"/>
        </w:r>
        <w:r>
          <w:rPr>
            <w:noProof/>
            <w:webHidden/>
          </w:rPr>
          <w:instrText xml:space="preserve"> PAGEREF _Toc153196861 \h </w:instrText>
        </w:r>
        <w:r>
          <w:rPr>
            <w:noProof/>
            <w:webHidden/>
          </w:rPr>
        </w:r>
        <w:r>
          <w:rPr>
            <w:noProof/>
            <w:webHidden/>
          </w:rPr>
          <w:fldChar w:fldCharType="separate"/>
        </w:r>
        <w:r w:rsidR="0001257F">
          <w:rPr>
            <w:noProof/>
            <w:webHidden/>
          </w:rPr>
          <w:t>13</w:t>
        </w:r>
        <w:r>
          <w:rPr>
            <w:noProof/>
            <w:webHidden/>
          </w:rPr>
          <w:fldChar w:fldCharType="end"/>
        </w:r>
      </w:hyperlink>
    </w:p>
    <w:p w14:paraId="1B14CC60" w14:textId="07DD29AA" w:rsidR="00EB3D81" w:rsidRDefault="00EB3D81">
      <w:pPr>
        <w:pStyle w:val="34"/>
        <w:rPr>
          <w:rFonts w:asciiTheme="minorHAnsi" w:eastAsiaTheme="minorEastAsia" w:hAnsiTheme="minorHAnsi" w:cstheme="minorBidi"/>
          <w:b w:val="0"/>
          <w:sz w:val="22"/>
          <w:szCs w:val="22"/>
        </w:rPr>
      </w:pPr>
      <w:hyperlink w:anchor="_Toc153196862" w:history="1">
        <w:r w:rsidRPr="00996E82">
          <w:rPr>
            <w:rStyle w:val="aa"/>
          </w:rPr>
          <w:t>Глава 4. Подготовка документации по планировке территории органами местного самоуправления</w:t>
        </w:r>
        <w:r>
          <w:rPr>
            <w:webHidden/>
          </w:rPr>
          <w:tab/>
        </w:r>
        <w:r>
          <w:rPr>
            <w:webHidden/>
          </w:rPr>
          <w:fldChar w:fldCharType="begin"/>
        </w:r>
        <w:r>
          <w:rPr>
            <w:webHidden/>
          </w:rPr>
          <w:instrText xml:space="preserve"> PAGEREF _Toc153196862 \h </w:instrText>
        </w:r>
        <w:r>
          <w:rPr>
            <w:webHidden/>
          </w:rPr>
        </w:r>
        <w:r>
          <w:rPr>
            <w:webHidden/>
          </w:rPr>
          <w:fldChar w:fldCharType="separate"/>
        </w:r>
        <w:r w:rsidR="0001257F">
          <w:rPr>
            <w:webHidden/>
          </w:rPr>
          <w:t>14</w:t>
        </w:r>
        <w:r>
          <w:rPr>
            <w:webHidden/>
          </w:rPr>
          <w:fldChar w:fldCharType="end"/>
        </w:r>
      </w:hyperlink>
    </w:p>
    <w:p w14:paraId="07F130C8" w14:textId="2CF9C011" w:rsidR="00EB3D81" w:rsidRDefault="00EB3D81">
      <w:pPr>
        <w:pStyle w:val="41"/>
        <w:tabs>
          <w:tab w:val="right" w:leader="dot" w:pos="9345"/>
        </w:tabs>
        <w:rPr>
          <w:rFonts w:asciiTheme="minorHAnsi" w:eastAsiaTheme="minorEastAsia" w:hAnsiTheme="minorHAnsi" w:cstheme="minorBidi"/>
          <w:noProof/>
        </w:rPr>
      </w:pPr>
      <w:hyperlink w:anchor="_Toc153196863" w:history="1">
        <w:r w:rsidRPr="00996E82">
          <w:rPr>
            <w:rStyle w:val="aa"/>
            <w:noProof/>
          </w:rPr>
          <w:t>Статья 8. Общие положения</w:t>
        </w:r>
        <w:r>
          <w:rPr>
            <w:noProof/>
            <w:webHidden/>
          </w:rPr>
          <w:tab/>
        </w:r>
        <w:r>
          <w:rPr>
            <w:noProof/>
            <w:webHidden/>
          </w:rPr>
          <w:fldChar w:fldCharType="begin"/>
        </w:r>
        <w:r>
          <w:rPr>
            <w:noProof/>
            <w:webHidden/>
          </w:rPr>
          <w:instrText xml:space="preserve"> PAGEREF _Toc153196863 \h </w:instrText>
        </w:r>
        <w:r>
          <w:rPr>
            <w:noProof/>
            <w:webHidden/>
          </w:rPr>
        </w:r>
        <w:r>
          <w:rPr>
            <w:noProof/>
            <w:webHidden/>
          </w:rPr>
          <w:fldChar w:fldCharType="separate"/>
        </w:r>
        <w:r w:rsidR="0001257F">
          <w:rPr>
            <w:noProof/>
            <w:webHidden/>
          </w:rPr>
          <w:t>14</w:t>
        </w:r>
        <w:r>
          <w:rPr>
            <w:noProof/>
            <w:webHidden/>
          </w:rPr>
          <w:fldChar w:fldCharType="end"/>
        </w:r>
      </w:hyperlink>
    </w:p>
    <w:p w14:paraId="4AE91B15" w14:textId="28907C6F" w:rsidR="00EB3D81" w:rsidRDefault="00EB3D81">
      <w:pPr>
        <w:pStyle w:val="41"/>
        <w:tabs>
          <w:tab w:val="right" w:leader="dot" w:pos="9345"/>
        </w:tabs>
        <w:rPr>
          <w:rFonts w:asciiTheme="minorHAnsi" w:eastAsiaTheme="minorEastAsia" w:hAnsiTheme="minorHAnsi" w:cstheme="minorBidi"/>
          <w:noProof/>
        </w:rPr>
      </w:pPr>
      <w:hyperlink w:anchor="_Toc153196864" w:history="1">
        <w:r w:rsidRPr="00996E82">
          <w:rPr>
            <w:rStyle w:val="aa"/>
            <w:noProof/>
          </w:rPr>
          <w:t>Статья 9. Порядок подготовки документации по планировке территории.</w:t>
        </w:r>
        <w:r>
          <w:rPr>
            <w:noProof/>
            <w:webHidden/>
          </w:rPr>
          <w:tab/>
        </w:r>
        <w:r>
          <w:rPr>
            <w:noProof/>
            <w:webHidden/>
          </w:rPr>
          <w:fldChar w:fldCharType="begin"/>
        </w:r>
        <w:r>
          <w:rPr>
            <w:noProof/>
            <w:webHidden/>
          </w:rPr>
          <w:instrText xml:space="preserve"> PAGEREF _Toc153196864 \h </w:instrText>
        </w:r>
        <w:r>
          <w:rPr>
            <w:noProof/>
            <w:webHidden/>
          </w:rPr>
        </w:r>
        <w:r>
          <w:rPr>
            <w:noProof/>
            <w:webHidden/>
          </w:rPr>
          <w:fldChar w:fldCharType="separate"/>
        </w:r>
        <w:r w:rsidR="0001257F">
          <w:rPr>
            <w:noProof/>
            <w:webHidden/>
          </w:rPr>
          <w:t>15</w:t>
        </w:r>
        <w:r>
          <w:rPr>
            <w:noProof/>
            <w:webHidden/>
          </w:rPr>
          <w:fldChar w:fldCharType="end"/>
        </w:r>
      </w:hyperlink>
    </w:p>
    <w:p w14:paraId="6BC0D7D5" w14:textId="5A3D9252" w:rsidR="00EB3D81" w:rsidRDefault="00EB3D81">
      <w:pPr>
        <w:pStyle w:val="34"/>
        <w:rPr>
          <w:rFonts w:asciiTheme="minorHAnsi" w:eastAsiaTheme="minorEastAsia" w:hAnsiTheme="minorHAnsi" w:cstheme="minorBidi"/>
          <w:b w:val="0"/>
          <w:sz w:val="22"/>
          <w:szCs w:val="22"/>
        </w:rPr>
      </w:pPr>
      <w:hyperlink w:anchor="_Toc153196865" w:history="1">
        <w:r w:rsidRPr="00996E82">
          <w:rPr>
            <w:rStyle w:val="aa"/>
          </w:rPr>
          <w:t>Глава 5. Проведение общественных обсуждений или публичных слушаний по вопросам землепользования и застройки</w:t>
        </w:r>
        <w:r>
          <w:rPr>
            <w:webHidden/>
          </w:rPr>
          <w:tab/>
        </w:r>
        <w:r>
          <w:rPr>
            <w:webHidden/>
          </w:rPr>
          <w:fldChar w:fldCharType="begin"/>
        </w:r>
        <w:r>
          <w:rPr>
            <w:webHidden/>
          </w:rPr>
          <w:instrText xml:space="preserve"> PAGEREF _Toc153196865 \h </w:instrText>
        </w:r>
        <w:r>
          <w:rPr>
            <w:webHidden/>
          </w:rPr>
        </w:r>
        <w:r>
          <w:rPr>
            <w:webHidden/>
          </w:rPr>
          <w:fldChar w:fldCharType="separate"/>
        </w:r>
        <w:r w:rsidR="0001257F">
          <w:rPr>
            <w:webHidden/>
          </w:rPr>
          <w:t>17</w:t>
        </w:r>
        <w:r>
          <w:rPr>
            <w:webHidden/>
          </w:rPr>
          <w:fldChar w:fldCharType="end"/>
        </w:r>
      </w:hyperlink>
    </w:p>
    <w:p w14:paraId="6024F319" w14:textId="6F96BD3F" w:rsidR="00EB3D81" w:rsidRDefault="00EB3D81">
      <w:pPr>
        <w:pStyle w:val="41"/>
        <w:tabs>
          <w:tab w:val="right" w:leader="dot" w:pos="9345"/>
        </w:tabs>
        <w:rPr>
          <w:rFonts w:asciiTheme="minorHAnsi" w:eastAsiaTheme="minorEastAsia" w:hAnsiTheme="minorHAnsi" w:cstheme="minorBidi"/>
          <w:noProof/>
        </w:rPr>
      </w:pPr>
      <w:hyperlink w:anchor="_Toc153196866" w:history="1">
        <w:r w:rsidRPr="00996E82">
          <w:rPr>
            <w:rStyle w:val="aa"/>
            <w:noProof/>
          </w:rPr>
          <w:t>Статья 10. Общие положения организации и проведения общественных обсуждений или публичных слушаний по вопросам землепользования и застройки.</w:t>
        </w:r>
        <w:r>
          <w:rPr>
            <w:noProof/>
            <w:webHidden/>
          </w:rPr>
          <w:tab/>
        </w:r>
        <w:r>
          <w:rPr>
            <w:noProof/>
            <w:webHidden/>
          </w:rPr>
          <w:fldChar w:fldCharType="begin"/>
        </w:r>
        <w:r>
          <w:rPr>
            <w:noProof/>
            <w:webHidden/>
          </w:rPr>
          <w:instrText xml:space="preserve"> PAGEREF _Toc153196866 \h </w:instrText>
        </w:r>
        <w:r>
          <w:rPr>
            <w:noProof/>
            <w:webHidden/>
          </w:rPr>
        </w:r>
        <w:r>
          <w:rPr>
            <w:noProof/>
            <w:webHidden/>
          </w:rPr>
          <w:fldChar w:fldCharType="separate"/>
        </w:r>
        <w:r w:rsidR="0001257F">
          <w:rPr>
            <w:noProof/>
            <w:webHidden/>
          </w:rPr>
          <w:t>17</w:t>
        </w:r>
        <w:r>
          <w:rPr>
            <w:noProof/>
            <w:webHidden/>
          </w:rPr>
          <w:fldChar w:fldCharType="end"/>
        </w:r>
      </w:hyperlink>
    </w:p>
    <w:p w14:paraId="048EF581" w14:textId="30091FBA" w:rsidR="00EB3D81" w:rsidRDefault="00EB3D81">
      <w:pPr>
        <w:pStyle w:val="41"/>
        <w:tabs>
          <w:tab w:val="right" w:leader="dot" w:pos="9345"/>
        </w:tabs>
        <w:rPr>
          <w:rFonts w:asciiTheme="minorHAnsi" w:eastAsiaTheme="minorEastAsia" w:hAnsiTheme="minorHAnsi" w:cstheme="minorBidi"/>
          <w:noProof/>
        </w:rPr>
      </w:pPr>
      <w:hyperlink w:anchor="_Toc153196867" w:history="1">
        <w:r w:rsidRPr="00996E82">
          <w:rPr>
            <w:rStyle w:val="aa"/>
            <w:noProof/>
          </w:rPr>
          <w:t>Статья 11. Общественные обсуждения или публичные слушания по проекту Правил и проекту о внесении изменений в Правила.</w:t>
        </w:r>
        <w:r>
          <w:rPr>
            <w:noProof/>
            <w:webHidden/>
          </w:rPr>
          <w:tab/>
        </w:r>
        <w:r>
          <w:rPr>
            <w:noProof/>
            <w:webHidden/>
          </w:rPr>
          <w:fldChar w:fldCharType="begin"/>
        </w:r>
        <w:r>
          <w:rPr>
            <w:noProof/>
            <w:webHidden/>
          </w:rPr>
          <w:instrText xml:space="preserve"> PAGEREF _Toc153196867 \h </w:instrText>
        </w:r>
        <w:r>
          <w:rPr>
            <w:noProof/>
            <w:webHidden/>
          </w:rPr>
        </w:r>
        <w:r>
          <w:rPr>
            <w:noProof/>
            <w:webHidden/>
          </w:rPr>
          <w:fldChar w:fldCharType="separate"/>
        </w:r>
        <w:r w:rsidR="0001257F">
          <w:rPr>
            <w:noProof/>
            <w:webHidden/>
          </w:rPr>
          <w:t>17</w:t>
        </w:r>
        <w:r>
          <w:rPr>
            <w:noProof/>
            <w:webHidden/>
          </w:rPr>
          <w:fldChar w:fldCharType="end"/>
        </w:r>
      </w:hyperlink>
    </w:p>
    <w:p w14:paraId="7B6D0D28" w14:textId="18AC36D8" w:rsidR="00EB3D81" w:rsidRDefault="00EB3D81">
      <w:pPr>
        <w:pStyle w:val="41"/>
        <w:tabs>
          <w:tab w:val="right" w:leader="dot" w:pos="9345"/>
        </w:tabs>
        <w:rPr>
          <w:rFonts w:asciiTheme="minorHAnsi" w:eastAsiaTheme="minorEastAsia" w:hAnsiTheme="minorHAnsi" w:cstheme="minorBidi"/>
          <w:noProof/>
        </w:rPr>
      </w:pPr>
      <w:hyperlink w:anchor="_Toc153196868" w:history="1">
        <w:r w:rsidRPr="00996E82">
          <w:rPr>
            <w:rStyle w:val="aa"/>
            <w:noProof/>
          </w:rPr>
          <w:t>Статья 12. 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w:t>
        </w:r>
        <w:r>
          <w:rPr>
            <w:noProof/>
            <w:webHidden/>
          </w:rPr>
          <w:tab/>
        </w:r>
        <w:r>
          <w:rPr>
            <w:noProof/>
            <w:webHidden/>
          </w:rPr>
          <w:fldChar w:fldCharType="begin"/>
        </w:r>
        <w:r>
          <w:rPr>
            <w:noProof/>
            <w:webHidden/>
          </w:rPr>
          <w:instrText xml:space="preserve"> PAGEREF _Toc153196868 \h </w:instrText>
        </w:r>
        <w:r>
          <w:rPr>
            <w:noProof/>
            <w:webHidden/>
          </w:rPr>
        </w:r>
        <w:r>
          <w:rPr>
            <w:noProof/>
            <w:webHidden/>
          </w:rPr>
          <w:fldChar w:fldCharType="separate"/>
        </w:r>
        <w:r w:rsidR="0001257F">
          <w:rPr>
            <w:noProof/>
            <w:webHidden/>
          </w:rPr>
          <w:t>18</w:t>
        </w:r>
        <w:r>
          <w:rPr>
            <w:noProof/>
            <w:webHidden/>
          </w:rPr>
          <w:fldChar w:fldCharType="end"/>
        </w:r>
      </w:hyperlink>
    </w:p>
    <w:p w14:paraId="219EB9AF" w14:textId="7B246650" w:rsidR="00EB3D81" w:rsidRDefault="00EB3D81">
      <w:pPr>
        <w:pStyle w:val="41"/>
        <w:tabs>
          <w:tab w:val="right" w:leader="dot" w:pos="9345"/>
        </w:tabs>
        <w:rPr>
          <w:rFonts w:asciiTheme="minorHAnsi" w:eastAsiaTheme="minorEastAsia" w:hAnsiTheme="minorHAnsi" w:cstheme="minorBidi"/>
          <w:noProof/>
        </w:rPr>
      </w:pPr>
      <w:hyperlink w:anchor="_Toc153196869" w:history="1">
        <w:r w:rsidRPr="00996E82">
          <w:rPr>
            <w:rStyle w:val="aa"/>
            <w:noProof/>
          </w:rPr>
          <w:t>Статья 13. Проведение общественных обсуждений или публичных слушаний по вопросам отклонения от предельных параметров разрешенного строительства и реконструкции объектов капитального строительства</w:t>
        </w:r>
        <w:r>
          <w:rPr>
            <w:noProof/>
            <w:webHidden/>
          </w:rPr>
          <w:tab/>
        </w:r>
        <w:r>
          <w:rPr>
            <w:noProof/>
            <w:webHidden/>
          </w:rPr>
          <w:fldChar w:fldCharType="begin"/>
        </w:r>
        <w:r>
          <w:rPr>
            <w:noProof/>
            <w:webHidden/>
          </w:rPr>
          <w:instrText xml:space="preserve"> PAGEREF _Toc153196869 \h </w:instrText>
        </w:r>
        <w:r>
          <w:rPr>
            <w:noProof/>
            <w:webHidden/>
          </w:rPr>
        </w:r>
        <w:r>
          <w:rPr>
            <w:noProof/>
            <w:webHidden/>
          </w:rPr>
          <w:fldChar w:fldCharType="separate"/>
        </w:r>
        <w:r w:rsidR="0001257F">
          <w:rPr>
            <w:noProof/>
            <w:webHidden/>
          </w:rPr>
          <w:t>20</w:t>
        </w:r>
        <w:r>
          <w:rPr>
            <w:noProof/>
            <w:webHidden/>
          </w:rPr>
          <w:fldChar w:fldCharType="end"/>
        </w:r>
      </w:hyperlink>
    </w:p>
    <w:p w14:paraId="614635AE" w14:textId="4EDAC136" w:rsidR="00EB3D81" w:rsidRDefault="00EB3D81">
      <w:pPr>
        <w:pStyle w:val="41"/>
        <w:tabs>
          <w:tab w:val="right" w:leader="dot" w:pos="9345"/>
        </w:tabs>
        <w:rPr>
          <w:rFonts w:asciiTheme="minorHAnsi" w:eastAsiaTheme="minorEastAsia" w:hAnsiTheme="minorHAnsi" w:cstheme="minorBidi"/>
          <w:noProof/>
        </w:rPr>
      </w:pPr>
      <w:hyperlink w:anchor="_Toc153196870" w:history="1">
        <w:r w:rsidRPr="00996E82">
          <w:rPr>
            <w:rStyle w:val="aa"/>
            <w:noProof/>
          </w:rPr>
          <w:t>Статья 14. Организация и проведение общественных обсуждений или публичных слушаний по вопросу рассмотрения проектов планировки территории и проектов межевания территории.</w:t>
        </w:r>
        <w:r>
          <w:rPr>
            <w:noProof/>
            <w:webHidden/>
          </w:rPr>
          <w:tab/>
        </w:r>
        <w:r>
          <w:rPr>
            <w:noProof/>
            <w:webHidden/>
          </w:rPr>
          <w:fldChar w:fldCharType="begin"/>
        </w:r>
        <w:r>
          <w:rPr>
            <w:noProof/>
            <w:webHidden/>
          </w:rPr>
          <w:instrText xml:space="preserve"> PAGEREF _Toc153196870 \h </w:instrText>
        </w:r>
        <w:r>
          <w:rPr>
            <w:noProof/>
            <w:webHidden/>
          </w:rPr>
        </w:r>
        <w:r>
          <w:rPr>
            <w:noProof/>
            <w:webHidden/>
          </w:rPr>
          <w:fldChar w:fldCharType="separate"/>
        </w:r>
        <w:r w:rsidR="0001257F">
          <w:rPr>
            <w:noProof/>
            <w:webHidden/>
          </w:rPr>
          <w:t>20</w:t>
        </w:r>
        <w:r>
          <w:rPr>
            <w:noProof/>
            <w:webHidden/>
          </w:rPr>
          <w:fldChar w:fldCharType="end"/>
        </w:r>
      </w:hyperlink>
    </w:p>
    <w:p w14:paraId="5D863C82" w14:textId="74D8A607" w:rsidR="00EB3D81" w:rsidRDefault="00EB3D81">
      <w:pPr>
        <w:pStyle w:val="34"/>
        <w:rPr>
          <w:rFonts w:asciiTheme="minorHAnsi" w:eastAsiaTheme="minorEastAsia" w:hAnsiTheme="minorHAnsi" w:cstheme="minorBidi"/>
          <w:b w:val="0"/>
          <w:sz w:val="22"/>
          <w:szCs w:val="22"/>
        </w:rPr>
      </w:pPr>
      <w:hyperlink w:anchor="_Toc153196871" w:history="1">
        <w:r w:rsidRPr="00996E82">
          <w:rPr>
            <w:rStyle w:val="aa"/>
          </w:rPr>
          <w:t>Глава 6. Внесение изменений в правила землепользования и застройки.</w:t>
        </w:r>
        <w:r>
          <w:rPr>
            <w:webHidden/>
          </w:rPr>
          <w:tab/>
        </w:r>
        <w:r>
          <w:rPr>
            <w:webHidden/>
          </w:rPr>
          <w:fldChar w:fldCharType="begin"/>
        </w:r>
        <w:r>
          <w:rPr>
            <w:webHidden/>
          </w:rPr>
          <w:instrText xml:space="preserve"> PAGEREF _Toc153196871 \h </w:instrText>
        </w:r>
        <w:r>
          <w:rPr>
            <w:webHidden/>
          </w:rPr>
        </w:r>
        <w:r>
          <w:rPr>
            <w:webHidden/>
          </w:rPr>
          <w:fldChar w:fldCharType="separate"/>
        </w:r>
        <w:r w:rsidR="0001257F">
          <w:rPr>
            <w:webHidden/>
          </w:rPr>
          <w:t>21</w:t>
        </w:r>
        <w:r>
          <w:rPr>
            <w:webHidden/>
          </w:rPr>
          <w:fldChar w:fldCharType="end"/>
        </w:r>
      </w:hyperlink>
    </w:p>
    <w:p w14:paraId="01CC4170" w14:textId="1085F99F" w:rsidR="00EB3D81" w:rsidRDefault="00EB3D81">
      <w:pPr>
        <w:pStyle w:val="41"/>
        <w:tabs>
          <w:tab w:val="right" w:leader="dot" w:pos="9345"/>
        </w:tabs>
        <w:rPr>
          <w:rFonts w:asciiTheme="minorHAnsi" w:eastAsiaTheme="minorEastAsia" w:hAnsiTheme="minorHAnsi" w:cstheme="minorBidi"/>
          <w:noProof/>
        </w:rPr>
      </w:pPr>
      <w:hyperlink w:anchor="_Toc153196872" w:history="1">
        <w:r w:rsidRPr="00996E82">
          <w:rPr>
            <w:rStyle w:val="aa"/>
            <w:noProof/>
          </w:rPr>
          <w:t>Статья 15. Порядок внесения изменений в настоящие Правила.</w:t>
        </w:r>
        <w:r>
          <w:rPr>
            <w:noProof/>
            <w:webHidden/>
          </w:rPr>
          <w:tab/>
        </w:r>
        <w:r>
          <w:rPr>
            <w:noProof/>
            <w:webHidden/>
          </w:rPr>
          <w:fldChar w:fldCharType="begin"/>
        </w:r>
        <w:r>
          <w:rPr>
            <w:noProof/>
            <w:webHidden/>
          </w:rPr>
          <w:instrText xml:space="preserve"> PAGEREF _Toc153196872 \h </w:instrText>
        </w:r>
        <w:r>
          <w:rPr>
            <w:noProof/>
            <w:webHidden/>
          </w:rPr>
        </w:r>
        <w:r>
          <w:rPr>
            <w:noProof/>
            <w:webHidden/>
          </w:rPr>
          <w:fldChar w:fldCharType="separate"/>
        </w:r>
        <w:r w:rsidR="0001257F">
          <w:rPr>
            <w:noProof/>
            <w:webHidden/>
          </w:rPr>
          <w:t>21</w:t>
        </w:r>
        <w:r>
          <w:rPr>
            <w:noProof/>
            <w:webHidden/>
          </w:rPr>
          <w:fldChar w:fldCharType="end"/>
        </w:r>
      </w:hyperlink>
    </w:p>
    <w:p w14:paraId="13F722FB" w14:textId="0D421823" w:rsidR="00EB3D81" w:rsidRDefault="00EB3D81">
      <w:pPr>
        <w:pStyle w:val="34"/>
        <w:rPr>
          <w:rFonts w:asciiTheme="minorHAnsi" w:eastAsiaTheme="minorEastAsia" w:hAnsiTheme="minorHAnsi" w:cstheme="minorBidi"/>
          <w:b w:val="0"/>
          <w:sz w:val="22"/>
          <w:szCs w:val="22"/>
        </w:rPr>
      </w:pPr>
      <w:hyperlink w:anchor="_Toc153196873" w:history="1">
        <w:r w:rsidRPr="00996E82">
          <w:rPr>
            <w:rStyle w:val="aa"/>
            <w:lang w:eastAsia="en-US"/>
          </w:rPr>
          <w:t>Глава 7. Регулирование иных вопросов землепользования и застройки</w:t>
        </w:r>
        <w:r>
          <w:rPr>
            <w:webHidden/>
          </w:rPr>
          <w:tab/>
        </w:r>
        <w:r>
          <w:rPr>
            <w:webHidden/>
          </w:rPr>
          <w:fldChar w:fldCharType="begin"/>
        </w:r>
        <w:r>
          <w:rPr>
            <w:webHidden/>
          </w:rPr>
          <w:instrText xml:space="preserve"> PAGEREF _Toc153196873 \h </w:instrText>
        </w:r>
        <w:r>
          <w:rPr>
            <w:webHidden/>
          </w:rPr>
        </w:r>
        <w:r>
          <w:rPr>
            <w:webHidden/>
          </w:rPr>
          <w:fldChar w:fldCharType="separate"/>
        </w:r>
        <w:r w:rsidR="0001257F">
          <w:rPr>
            <w:webHidden/>
          </w:rPr>
          <w:t>23</w:t>
        </w:r>
        <w:r>
          <w:rPr>
            <w:webHidden/>
          </w:rPr>
          <w:fldChar w:fldCharType="end"/>
        </w:r>
      </w:hyperlink>
    </w:p>
    <w:p w14:paraId="0B05C0FE" w14:textId="36C02FDF" w:rsidR="00EB3D81" w:rsidRDefault="00EB3D81">
      <w:pPr>
        <w:pStyle w:val="41"/>
        <w:tabs>
          <w:tab w:val="right" w:leader="dot" w:pos="9345"/>
        </w:tabs>
        <w:rPr>
          <w:rFonts w:asciiTheme="minorHAnsi" w:eastAsiaTheme="minorEastAsia" w:hAnsiTheme="minorHAnsi" w:cstheme="minorBidi"/>
          <w:noProof/>
        </w:rPr>
      </w:pPr>
      <w:hyperlink w:anchor="_Toc153196874" w:history="1">
        <w:r w:rsidRPr="00996E82">
          <w:rPr>
            <w:rStyle w:val="aa"/>
            <w:noProof/>
          </w:rPr>
          <w:t>Статья 16. Проектная документация</w:t>
        </w:r>
        <w:r>
          <w:rPr>
            <w:noProof/>
            <w:webHidden/>
          </w:rPr>
          <w:tab/>
        </w:r>
        <w:r>
          <w:rPr>
            <w:noProof/>
            <w:webHidden/>
          </w:rPr>
          <w:fldChar w:fldCharType="begin"/>
        </w:r>
        <w:r>
          <w:rPr>
            <w:noProof/>
            <w:webHidden/>
          </w:rPr>
          <w:instrText xml:space="preserve"> PAGEREF _Toc153196874 \h </w:instrText>
        </w:r>
        <w:r>
          <w:rPr>
            <w:noProof/>
            <w:webHidden/>
          </w:rPr>
        </w:r>
        <w:r>
          <w:rPr>
            <w:noProof/>
            <w:webHidden/>
          </w:rPr>
          <w:fldChar w:fldCharType="separate"/>
        </w:r>
        <w:r w:rsidR="0001257F">
          <w:rPr>
            <w:noProof/>
            <w:webHidden/>
          </w:rPr>
          <w:t>23</w:t>
        </w:r>
        <w:r>
          <w:rPr>
            <w:noProof/>
            <w:webHidden/>
          </w:rPr>
          <w:fldChar w:fldCharType="end"/>
        </w:r>
      </w:hyperlink>
    </w:p>
    <w:p w14:paraId="76C99787" w14:textId="479B2FAA" w:rsidR="00EB3D81" w:rsidRDefault="00EB3D81">
      <w:pPr>
        <w:pStyle w:val="41"/>
        <w:tabs>
          <w:tab w:val="right" w:leader="dot" w:pos="9345"/>
        </w:tabs>
        <w:rPr>
          <w:rFonts w:asciiTheme="minorHAnsi" w:eastAsiaTheme="minorEastAsia" w:hAnsiTheme="minorHAnsi" w:cstheme="minorBidi"/>
          <w:noProof/>
        </w:rPr>
      </w:pPr>
      <w:hyperlink w:anchor="_Toc153196875" w:history="1">
        <w:r w:rsidRPr="00996E82">
          <w:rPr>
            <w:rStyle w:val="aa"/>
            <w:noProof/>
          </w:rPr>
          <w:t>Статья 17. Строительные изменения объектов капитального строительства.</w:t>
        </w:r>
        <w:r>
          <w:rPr>
            <w:noProof/>
            <w:webHidden/>
          </w:rPr>
          <w:tab/>
        </w:r>
        <w:r>
          <w:rPr>
            <w:noProof/>
            <w:webHidden/>
          </w:rPr>
          <w:fldChar w:fldCharType="begin"/>
        </w:r>
        <w:r>
          <w:rPr>
            <w:noProof/>
            <w:webHidden/>
          </w:rPr>
          <w:instrText xml:space="preserve"> PAGEREF _Toc153196875 \h </w:instrText>
        </w:r>
        <w:r>
          <w:rPr>
            <w:noProof/>
            <w:webHidden/>
          </w:rPr>
        </w:r>
        <w:r>
          <w:rPr>
            <w:noProof/>
            <w:webHidden/>
          </w:rPr>
          <w:fldChar w:fldCharType="separate"/>
        </w:r>
        <w:r w:rsidR="0001257F">
          <w:rPr>
            <w:noProof/>
            <w:webHidden/>
          </w:rPr>
          <w:t>24</w:t>
        </w:r>
        <w:r>
          <w:rPr>
            <w:noProof/>
            <w:webHidden/>
          </w:rPr>
          <w:fldChar w:fldCharType="end"/>
        </w:r>
      </w:hyperlink>
    </w:p>
    <w:p w14:paraId="2EC70C48" w14:textId="02829D8E" w:rsidR="00EB3D81" w:rsidRDefault="00EB3D81">
      <w:pPr>
        <w:pStyle w:val="41"/>
        <w:tabs>
          <w:tab w:val="right" w:leader="dot" w:pos="9345"/>
        </w:tabs>
        <w:rPr>
          <w:rFonts w:asciiTheme="minorHAnsi" w:eastAsiaTheme="minorEastAsia" w:hAnsiTheme="minorHAnsi" w:cstheme="minorBidi"/>
          <w:noProof/>
        </w:rPr>
      </w:pPr>
      <w:hyperlink w:anchor="_Toc153196876" w:history="1">
        <w:r w:rsidRPr="00996E82">
          <w:rPr>
            <w:rStyle w:val="aa"/>
            <w:noProof/>
          </w:rPr>
          <w:t>Статья 18. Разрешение на строительство</w:t>
        </w:r>
        <w:r>
          <w:rPr>
            <w:noProof/>
            <w:webHidden/>
          </w:rPr>
          <w:tab/>
        </w:r>
        <w:r>
          <w:rPr>
            <w:noProof/>
            <w:webHidden/>
          </w:rPr>
          <w:fldChar w:fldCharType="begin"/>
        </w:r>
        <w:r>
          <w:rPr>
            <w:noProof/>
            <w:webHidden/>
          </w:rPr>
          <w:instrText xml:space="preserve"> PAGEREF _Toc153196876 \h </w:instrText>
        </w:r>
        <w:r>
          <w:rPr>
            <w:noProof/>
            <w:webHidden/>
          </w:rPr>
        </w:r>
        <w:r>
          <w:rPr>
            <w:noProof/>
            <w:webHidden/>
          </w:rPr>
          <w:fldChar w:fldCharType="separate"/>
        </w:r>
        <w:r w:rsidR="0001257F">
          <w:rPr>
            <w:noProof/>
            <w:webHidden/>
          </w:rPr>
          <w:t>25</w:t>
        </w:r>
        <w:r>
          <w:rPr>
            <w:noProof/>
            <w:webHidden/>
          </w:rPr>
          <w:fldChar w:fldCharType="end"/>
        </w:r>
      </w:hyperlink>
    </w:p>
    <w:p w14:paraId="252EF1E9" w14:textId="08624B0C" w:rsidR="00EB3D81" w:rsidRDefault="00EB3D81">
      <w:pPr>
        <w:pStyle w:val="41"/>
        <w:tabs>
          <w:tab w:val="right" w:leader="dot" w:pos="9345"/>
        </w:tabs>
        <w:rPr>
          <w:rFonts w:asciiTheme="minorHAnsi" w:eastAsiaTheme="minorEastAsia" w:hAnsiTheme="minorHAnsi" w:cstheme="minorBidi"/>
          <w:noProof/>
        </w:rPr>
      </w:pPr>
      <w:hyperlink w:anchor="_Toc153196877" w:history="1">
        <w:r w:rsidRPr="00996E82">
          <w:rPr>
            <w:rStyle w:val="aa"/>
            <w:noProof/>
          </w:rPr>
          <w:t>Статья 19. Разрешение на ввод объекта в эксплуатацию</w:t>
        </w:r>
        <w:r>
          <w:rPr>
            <w:noProof/>
            <w:webHidden/>
          </w:rPr>
          <w:tab/>
        </w:r>
        <w:r>
          <w:rPr>
            <w:noProof/>
            <w:webHidden/>
          </w:rPr>
          <w:fldChar w:fldCharType="begin"/>
        </w:r>
        <w:r>
          <w:rPr>
            <w:noProof/>
            <w:webHidden/>
          </w:rPr>
          <w:instrText xml:space="preserve"> PAGEREF _Toc153196877 \h </w:instrText>
        </w:r>
        <w:r>
          <w:rPr>
            <w:noProof/>
            <w:webHidden/>
          </w:rPr>
        </w:r>
        <w:r>
          <w:rPr>
            <w:noProof/>
            <w:webHidden/>
          </w:rPr>
          <w:fldChar w:fldCharType="separate"/>
        </w:r>
        <w:r w:rsidR="0001257F">
          <w:rPr>
            <w:noProof/>
            <w:webHidden/>
          </w:rPr>
          <w:t>26</w:t>
        </w:r>
        <w:r>
          <w:rPr>
            <w:noProof/>
            <w:webHidden/>
          </w:rPr>
          <w:fldChar w:fldCharType="end"/>
        </w:r>
      </w:hyperlink>
    </w:p>
    <w:p w14:paraId="150343A0" w14:textId="30AED6BC" w:rsidR="00EB3D81" w:rsidRDefault="00EB3D81">
      <w:pPr>
        <w:pStyle w:val="41"/>
        <w:tabs>
          <w:tab w:val="right" w:leader="dot" w:pos="9345"/>
        </w:tabs>
        <w:rPr>
          <w:rFonts w:asciiTheme="minorHAnsi" w:eastAsiaTheme="minorEastAsia" w:hAnsiTheme="minorHAnsi" w:cstheme="minorBidi"/>
          <w:noProof/>
        </w:rPr>
      </w:pPr>
      <w:hyperlink w:anchor="_Toc153196878" w:history="1">
        <w:r w:rsidRPr="00996E82">
          <w:rPr>
            <w:rStyle w:val="aa"/>
            <w:noProof/>
          </w:rPr>
          <w:t>Статья 20. Строительный контроль и государственный строительный надзор</w:t>
        </w:r>
        <w:r>
          <w:rPr>
            <w:noProof/>
            <w:webHidden/>
          </w:rPr>
          <w:tab/>
        </w:r>
        <w:r>
          <w:rPr>
            <w:noProof/>
            <w:webHidden/>
          </w:rPr>
          <w:fldChar w:fldCharType="begin"/>
        </w:r>
        <w:r>
          <w:rPr>
            <w:noProof/>
            <w:webHidden/>
          </w:rPr>
          <w:instrText xml:space="preserve"> PAGEREF _Toc153196878 \h </w:instrText>
        </w:r>
        <w:r>
          <w:rPr>
            <w:noProof/>
            <w:webHidden/>
          </w:rPr>
        </w:r>
        <w:r>
          <w:rPr>
            <w:noProof/>
            <w:webHidden/>
          </w:rPr>
          <w:fldChar w:fldCharType="separate"/>
        </w:r>
        <w:r w:rsidR="0001257F">
          <w:rPr>
            <w:noProof/>
            <w:webHidden/>
          </w:rPr>
          <w:t>26</w:t>
        </w:r>
        <w:r>
          <w:rPr>
            <w:noProof/>
            <w:webHidden/>
          </w:rPr>
          <w:fldChar w:fldCharType="end"/>
        </w:r>
      </w:hyperlink>
    </w:p>
    <w:p w14:paraId="39460BA5" w14:textId="076EE0E6" w:rsidR="00EB3D81" w:rsidRDefault="00EB3D81">
      <w:pPr>
        <w:pStyle w:val="34"/>
        <w:rPr>
          <w:rFonts w:asciiTheme="minorHAnsi" w:eastAsiaTheme="minorEastAsia" w:hAnsiTheme="minorHAnsi" w:cstheme="minorBidi"/>
          <w:b w:val="0"/>
          <w:sz w:val="22"/>
          <w:szCs w:val="22"/>
        </w:rPr>
      </w:pPr>
      <w:hyperlink w:anchor="_Toc153196879" w:history="1">
        <w:r w:rsidRPr="00996E82">
          <w:rPr>
            <w:rStyle w:val="aa"/>
          </w:rPr>
          <w:t>Глава 8. Переходные положения</w:t>
        </w:r>
        <w:r>
          <w:rPr>
            <w:webHidden/>
          </w:rPr>
          <w:tab/>
        </w:r>
        <w:r>
          <w:rPr>
            <w:webHidden/>
          </w:rPr>
          <w:fldChar w:fldCharType="begin"/>
        </w:r>
        <w:r>
          <w:rPr>
            <w:webHidden/>
          </w:rPr>
          <w:instrText xml:space="preserve"> PAGEREF _Toc153196879 \h </w:instrText>
        </w:r>
        <w:r>
          <w:rPr>
            <w:webHidden/>
          </w:rPr>
        </w:r>
        <w:r>
          <w:rPr>
            <w:webHidden/>
          </w:rPr>
          <w:fldChar w:fldCharType="separate"/>
        </w:r>
        <w:r w:rsidR="0001257F">
          <w:rPr>
            <w:webHidden/>
          </w:rPr>
          <w:t>27</w:t>
        </w:r>
        <w:r>
          <w:rPr>
            <w:webHidden/>
          </w:rPr>
          <w:fldChar w:fldCharType="end"/>
        </w:r>
      </w:hyperlink>
    </w:p>
    <w:p w14:paraId="4F398D76" w14:textId="4D81DDC2" w:rsidR="00EB3D81" w:rsidRDefault="00EB3D81">
      <w:pPr>
        <w:pStyle w:val="41"/>
        <w:tabs>
          <w:tab w:val="right" w:leader="dot" w:pos="9345"/>
        </w:tabs>
        <w:rPr>
          <w:rFonts w:asciiTheme="minorHAnsi" w:eastAsiaTheme="minorEastAsia" w:hAnsiTheme="minorHAnsi" w:cstheme="minorBidi"/>
          <w:noProof/>
        </w:rPr>
      </w:pPr>
      <w:hyperlink w:anchor="_Toc153196880" w:history="1">
        <w:r w:rsidRPr="00996E82">
          <w:rPr>
            <w:rStyle w:val="aa"/>
            <w:noProof/>
          </w:rPr>
          <w:t>Статья 21. Действие Правил по отношению к ранее возникшим правоотношениям</w:t>
        </w:r>
        <w:r>
          <w:rPr>
            <w:noProof/>
            <w:webHidden/>
          </w:rPr>
          <w:tab/>
        </w:r>
        <w:r>
          <w:rPr>
            <w:noProof/>
            <w:webHidden/>
          </w:rPr>
          <w:fldChar w:fldCharType="begin"/>
        </w:r>
        <w:r>
          <w:rPr>
            <w:noProof/>
            <w:webHidden/>
          </w:rPr>
          <w:instrText xml:space="preserve"> PAGEREF _Toc153196880 \h </w:instrText>
        </w:r>
        <w:r>
          <w:rPr>
            <w:noProof/>
            <w:webHidden/>
          </w:rPr>
        </w:r>
        <w:r>
          <w:rPr>
            <w:noProof/>
            <w:webHidden/>
          </w:rPr>
          <w:fldChar w:fldCharType="separate"/>
        </w:r>
        <w:r w:rsidR="0001257F">
          <w:rPr>
            <w:noProof/>
            <w:webHidden/>
          </w:rPr>
          <w:t>27</w:t>
        </w:r>
        <w:r>
          <w:rPr>
            <w:noProof/>
            <w:webHidden/>
          </w:rPr>
          <w:fldChar w:fldCharType="end"/>
        </w:r>
      </w:hyperlink>
    </w:p>
    <w:p w14:paraId="6DF4BD82" w14:textId="515E4BE1" w:rsidR="00EB3D81" w:rsidRDefault="00EB3D81">
      <w:pPr>
        <w:pStyle w:val="41"/>
        <w:tabs>
          <w:tab w:val="right" w:leader="dot" w:pos="9345"/>
        </w:tabs>
        <w:rPr>
          <w:rFonts w:asciiTheme="minorHAnsi" w:eastAsiaTheme="minorEastAsia" w:hAnsiTheme="minorHAnsi" w:cstheme="minorBidi"/>
          <w:noProof/>
        </w:rPr>
      </w:pPr>
      <w:hyperlink w:anchor="_Toc153196881" w:history="1">
        <w:r w:rsidRPr="00996E82">
          <w:rPr>
            <w:rStyle w:val="aa"/>
            <w:noProof/>
            <w:lang w:eastAsia="en-US"/>
          </w:rPr>
          <w:t>Статья 22. Ответственность за нарушение правил землепользования и застройки</w:t>
        </w:r>
        <w:r>
          <w:rPr>
            <w:noProof/>
            <w:webHidden/>
          </w:rPr>
          <w:tab/>
        </w:r>
        <w:r>
          <w:rPr>
            <w:noProof/>
            <w:webHidden/>
          </w:rPr>
          <w:fldChar w:fldCharType="begin"/>
        </w:r>
        <w:r>
          <w:rPr>
            <w:noProof/>
            <w:webHidden/>
          </w:rPr>
          <w:instrText xml:space="preserve"> PAGEREF _Toc153196881 \h </w:instrText>
        </w:r>
        <w:r>
          <w:rPr>
            <w:noProof/>
            <w:webHidden/>
          </w:rPr>
        </w:r>
        <w:r>
          <w:rPr>
            <w:noProof/>
            <w:webHidden/>
          </w:rPr>
          <w:fldChar w:fldCharType="separate"/>
        </w:r>
        <w:r w:rsidR="0001257F">
          <w:rPr>
            <w:noProof/>
            <w:webHidden/>
          </w:rPr>
          <w:t>27</w:t>
        </w:r>
        <w:r>
          <w:rPr>
            <w:noProof/>
            <w:webHidden/>
          </w:rPr>
          <w:fldChar w:fldCharType="end"/>
        </w:r>
      </w:hyperlink>
    </w:p>
    <w:p w14:paraId="611715AB" w14:textId="5CDE4E33" w:rsidR="00EB3D81" w:rsidRDefault="00EB3D81">
      <w:pPr>
        <w:pStyle w:val="34"/>
        <w:rPr>
          <w:rFonts w:asciiTheme="minorHAnsi" w:eastAsiaTheme="minorEastAsia" w:hAnsiTheme="minorHAnsi" w:cstheme="minorBidi"/>
          <w:b w:val="0"/>
          <w:sz w:val="22"/>
          <w:szCs w:val="22"/>
        </w:rPr>
      </w:pPr>
      <w:hyperlink w:anchor="_Toc153196882" w:history="1">
        <w:r w:rsidRPr="00996E82">
          <w:rPr>
            <w:rStyle w:val="aa"/>
          </w:rPr>
          <w:t>Часть II. Карта градостроительного зонирования Новогоренского сельского поселения.</w:t>
        </w:r>
        <w:r>
          <w:rPr>
            <w:webHidden/>
          </w:rPr>
          <w:tab/>
        </w:r>
        <w:r>
          <w:rPr>
            <w:webHidden/>
          </w:rPr>
          <w:fldChar w:fldCharType="begin"/>
        </w:r>
        <w:r>
          <w:rPr>
            <w:webHidden/>
          </w:rPr>
          <w:instrText xml:space="preserve"> PAGEREF _Toc153196882 \h </w:instrText>
        </w:r>
        <w:r>
          <w:rPr>
            <w:webHidden/>
          </w:rPr>
        </w:r>
        <w:r>
          <w:rPr>
            <w:webHidden/>
          </w:rPr>
          <w:fldChar w:fldCharType="separate"/>
        </w:r>
        <w:r w:rsidR="0001257F">
          <w:rPr>
            <w:webHidden/>
          </w:rPr>
          <w:t>28</w:t>
        </w:r>
        <w:r>
          <w:rPr>
            <w:webHidden/>
          </w:rPr>
          <w:fldChar w:fldCharType="end"/>
        </w:r>
      </w:hyperlink>
    </w:p>
    <w:p w14:paraId="4DA71B42" w14:textId="3A92729A" w:rsidR="00EB3D81" w:rsidRDefault="00EB3D81">
      <w:pPr>
        <w:pStyle w:val="41"/>
        <w:tabs>
          <w:tab w:val="right" w:leader="dot" w:pos="9345"/>
        </w:tabs>
        <w:rPr>
          <w:rFonts w:asciiTheme="minorHAnsi" w:eastAsiaTheme="minorEastAsia" w:hAnsiTheme="minorHAnsi" w:cstheme="minorBidi"/>
          <w:noProof/>
        </w:rPr>
      </w:pPr>
      <w:hyperlink w:anchor="_Toc153196883" w:history="1">
        <w:r w:rsidRPr="00996E82">
          <w:rPr>
            <w:rStyle w:val="aa"/>
            <w:noProof/>
          </w:rPr>
          <w:t>Статья 23. Общие положения о карте градостроительного зонирования.</w:t>
        </w:r>
        <w:r>
          <w:rPr>
            <w:noProof/>
            <w:webHidden/>
          </w:rPr>
          <w:tab/>
        </w:r>
        <w:r>
          <w:rPr>
            <w:noProof/>
            <w:webHidden/>
          </w:rPr>
          <w:fldChar w:fldCharType="begin"/>
        </w:r>
        <w:r>
          <w:rPr>
            <w:noProof/>
            <w:webHidden/>
          </w:rPr>
          <w:instrText xml:space="preserve"> PAGEREF _Toc153196883 \h </w:instrText>
        </w:r>
        <w:r>
          <w:rPr>
            <w:noProof/>
            <w:webHidden/>
          </w:rPr>
        </w:r>
        <w:r>
          <w:rPr>
            <w:noProof/>
            <w:webHidden/>
          </w:rPr>
          <w:fldChar w:fldCharType="separate"/>
        </w:r>
        <w:r w:rsidR="0001257F">
          <w:rPr>
            <w:noProof/>
            <w:webHidden/>
          </w:rPr>
          <w:t>28</w:t>
        </w:r>
        <w:r>
          <w:rPr>
            <w:noProof/>
            <w:webHidden/>
          </w:rPr>
          <w:fldChar w:fldCharType="end"/>
        </w:r>
      </w:hyperlink>
    </w:p>
    <w:p w14:paraId="1ECDA086" w14:textId="75C7E8F9" w:rsidR="00EB3D81" w:rsidRDefault="00EB3D81">
      <w:pPr>
        <w:pStyle w:val="34"/>
        <w:rPr>
          <w:rFonts w:asciiTheme="minorHAnsi" w:eastAsiaTheme="minorEastAsia" w:hAnsiTheme="minorHAnsi" w:cstheme="minorBidi"/>
          <w:b w:val="0"/>
          <w:sz w:val="22"/>
          <w:szCs w:val="22"/>
        </w:rPr>
      </w:pPr>
      <w:hyperlink w:anchor="_Toc153196884" w:history="1">
        <w:r w:rsidRPr="00996E82">
          <w:rPr>
            <w:rStyle w:val="aa"/>
          </w:rPr>
          <w:t>Часть III. Градостроительные регламенты</w:t>
        </w:r>
        <w:r>
          <w:rPr>
            <w:webHidden/>
          </w:rPr>
          <w:tab/>
        </w:r>
        <w:r>
          <w:rPr>
            <w:webHidden/>
          </w:rPr>
          <w:fldChar w:fldCharType="begin"/>
        </w:r>
        <w:r>
          <w:rPr>
            <w:webHidden/>
          </w:rPr>
          <w:instrText xml:space="preserve"> PAGEREF _Toc153196884 \h </w:instrText>
        </w:r>
        <w:r>
          <w:rPr>
            <w:webHidden/>
          </w:rPr>
        </w:r>
        <w:r>
          <w:rPr>
            <w:webHidden/>
          </w:rPr>
          <w:fldChar w:fldCharType="separate"/>
        </w:r>
        <w:r w:rsidR="0001257F">
          <w:rPr>
            <w:webHidden/>
          </w:rPr>
          <w:t>30</w:t>
        </w:r>
        <w:r>
          <w:rPr>
            <w:webHidden/>
          </w:rPr>
          <w:fldChar w:fldCharType="end"/>
        </w:r>
      </w:hyperlink>
    </w:p>
    <w:p w14:paraId="5193FD96" w14:textId="1B008EF0" w:rsidR="00EB3D81" w:rsidRDefault="00EB3D81">
      <w:pPr>
        <w:pStyle w:val="34"/>
        <w:rPr>
          <w:rFonts w:asciiTheme="minorHAnsi" w:eastAsiaTheme="minorEastAsia" w:hAnsiTheme="minorHAnsi" w:cstheme="minorBidi"/>
          <w:b w:val="0"/>
          <w:sz w:val="22"/>
          <w:szCs w:val="22"/>
        </w:rPr>
      </w:pPr>
      <w:hyperlink w:anchor="_Toc153196885" w:history="1">
        <w:r w:rsidRPr="00996E82">
          <w:rPr>
            <w:rStyle w:val="aa"/>
          </w:rPr>
          <w:t>Глава 9.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r>
          <w:rPr>
            <w:webHidden/>
          </w:rPr>
          <w:tab/>
        </w:r>
        <w:r>
          <w:rPr>
            <w:webHidden/>
          </w:rPr>
          <w:fldChar w:fldCharType="begin"/>
        </w:r>
        <w:r>
          <w:rPr>
            <w:webHidden/>
          </w:rPr>
          <w:instrText xml:space="preserve"> PAGEREF _Toc153196885 \h </w:instrText>
        </w:r>
        <w:r>
          <w:rPr>
            <w:webHidden/>
          </w:rPr>
        </w:r>
        <w:r>
          <w:rPr>
            <w:webHidden/>
          </w:rPr>
          <w:fldChar w:fldCharType="separate"/>
        </w:r>
        <w:r w:rsidR="0001257F">
          <w:rPr>
            <w:webHidden/>
          </w:rPr>
          <w:t>30</w:t>
        </w:r>
        <w:r>
          <w:rPr>
            <w:webHidden/>
          </w:rPr>
          <w:fldChar w:fldCharType="end"/>
        </w:r>
      </w:hyperlink>
    </w:p>
    <w:p w14:paraId="35743338" w14:textId="43BA26E7" w:rsidR="00EB3D81" w:rsidRDefault="00EB3D81">
      <w:pPr>
        <w:pStyle w:val="41"/>
        <w:tabs>
          <w:tab w:val="right" w:leader="dot" w:pos="9345"/>
        </w:tabs>
        <w:rPr>
          <w:rFonts w:asciiTheme="minorHAnsi" w:eastAsiaTheme="minorEastAsia" w:hAnsiTheme="minorHAnsi" w:cstheme="minorBidi"/>
          <w:noProof/>
        </w:rPr>
      </w:pPr>
      <w:hyperlink w:anchor="_Toc153196886" w:history="1">
        <w:r w:rsidRPr="00996E82">
          <w:rPr>
            <w:rStyle w:val="aa"/>
            <w:noProof/>
          </w:rPr>
          <w:t>Статья 24. Градостроительные регламенты и их применение.</w:t>
        </w:r>
        <w:r>
          <w:rPr>
            <w:noProof/>
            <w:webHidden/>
          </w:rPr>
          <w:tab/>
        </w:r>
        <w:r>
          <w:rPr>
            <w:noProof/>
            <w:webHidden/>
          </w:rPr>
          <w:fldChar w:fldCharType="begin"/>
        </w:r>
        <w:r>
          <w:rPr>
            <w:noProof/>
            <w:webHidden/>
          </w:rPr>
          <w:instrText xml:space="preserve"> PAGEREF _Toc153196886 \h </w:instrText>
        </w:r>
        <w:r>
          <w:rPr>
            <w:noProof/>
            <w:webHidden/>
          </w:rPr>
        </w:r>
        <w:r>
          <w:rPr>
            <w:noProof/>
            <w:webHidden/>
          </w:rPr>
          <w:fldChar w:fldCharType="separate"/>
        </w:r>
        <w:r w:rsidR="0001257F">
          <w:rPr>
            <w:noProof/>
            <w:webHidden/>
          </w:rPr>
          <w:t>30</w:t>
        </w:r>
        <w:r>
          <w:rPr>
            <w:noProof/>
            <w:webHidden/>
          </w:rPr>
          <w:fldChar w:fldCharType="end"/>
        </w:r>
      </w:hyperlink>
    </w:p>
    <w:p w14:paraId="45DDA902" w14:textId="7D9B25E2" w:rsidR="00EB3D81" w:rsidRDefault="00EB3D81">
      <w:pPr>
        <w:pStyle w:val="41"/>
        <w:tabs>
          <w:tab w:val="right" w:leader="dot" w:pos="9345"/>
        </w:tabs>
        <w:rPr>
          <w:rFonts w:asciiTheme="minorHAnsi" w:eastAsiaTheme="minorEastAsia" w:hAnsiTheme="minorHAnsi" w:cstheme="minorBidi"/>
          <w:noProof/>
        </w:rPr>
      </w:pPr>
      <w:hyperlink w:anchor="_Toc153196887" w:history="1">
        <w:r w:rsidRPr="00996E82">
          <w:rPr>
            <w:rStyle w:val="aa"/>
            <w:noProof/>
          </w:rPr>
          <w:t>Статья 25. Градостроительные регламенты в части ограничений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_Toc153196887 \h </w:instrText>
        </w:r>
        <w:r>
          <w:rPr>
            <w:noProof/>
            <w:webHidden/>
          </w:rPr>
        </w:r>
        <w:r>
          <w:rPr>
            <w:noProof/>
            <w:webHidden/>
          </w:rPr>
          <w:fldChar w:fldCharType="separate"/>
        </w:r>
        <w:r w:rsidR="0001257F">
          <w:rPr>
            <w:noProof/>
            <w:webHidden/>
          </w:rPr>
          <w:t>32</w:t>
        </w:r>
        <w:r>
          <w:rPr>
            <w:noProof/>
            <w:webHidden/>
          </w:rPr>
          <w:fldChar w:fldCharType="end"/>
        </w:r>
      </w:hyperlink>
    </w:p>
    <w:p w14:paraId="63A99E5F" w14:textId="36002064" w:rsidR="00EB3D81" w:rsidRDefault="00EB3D81">
      <w:pPr>
        <w:pStyle w:val="41"/>
        <w:tabs>
          <w:tab w:val="right" w:leader="dot" w:pos="9345"/>
        </w:tabs>
        <w:rPr>
          <w:rFonts w:asciiTheme="minorHAnsi" w:eastAsiaTheme="minorEastAsia" w:hAnsiTheme="minorHAnsi" w:cstheme="minorBidi"/>
          <w:noProof/>
        </w:rPr>
      </w:pPr>
      <w:hyperlink w:anchor="_Toc153196888" w:history="1">
        <w:r w:rsidRPr="00996E82">
          <w:rPr>
            <w:rStyle w:val="aa"/>
            <w:noProof/>
          </w:rPr>
          <w:t>Статья 26. Перечень территориальных зон.</w:t>
        </w:r>
        <w:r>
          <w:rPr>
            <w:noProof/>
            <w:webHidden/>
          </w:rPr>
          <w:tab/>
        </w:r>
        <w:r>
          <w:rPr>
            <w:noProof/>
            <w:webHidden/>
          </w:rPr>
          <w:fldChar w:fldCharType="begin"/>
        </w:r>
        <w:r>
          <w:rPr>
            <w:noProof/>
            <w:webHidden/>
          </w:rPr>
          <w:instrText xml:space="preserve"> PAGEREF _Toc153196888 \h </w:instrText>
        </w:r>
        <w:r>
          <w:rPr>
            <w:noProof/>
            <w:webHidden/>
          </w:rPr>
        </w:r>
        <w:r>
          <w:rPr>
            <w:noProof/>
            <w:webHidden/>
          </w:rPr>
          <w:fldChar w:fldCharType="separate"/>
        </w:r>
        <w:r w:rsidR="0001257F">
          <w:rPr>
            <w:noProof/>
            <w:webHidden/>
          </w:rPr>
          <w:t>34</w:t>
        </w:r>
        <w:r>
          <w:rPr>
            <w:noProof/>
            <w:webHidden/>
          </w:rPr>
          <w:fldChar w:fldCharType="end"/>
        </w:r>
      </w:hyperlink>
    </w:p>
    <w:p w14:paraId="7D2D8AE2" w14:textId="73934274" w:rsidR="00EB3D81" w:rsidRDefault="00EB3D81">
      <w:pPr>
        <w:pStyle w:val="41"/>
        <w:tabs>
          <w:tab w:val="right" w:leader="dot" w:pos="9345"/>
        </w:tabs>
        <w:rPr>
          <w:rFonts w:asciiTheme="minorHAnsi" w:eastAsiaTheme="minorEastAsia" w:hAnsiTheme="minorHAnsi" w:cstheme="minorBidi"/>
          <w:noProof/>
        </w:rPr>
      </w:pPr>
      <w:hyperlink w:anchor="_Toc153196889" w:history="1">
        <w:r w:rsidRPr="00996E82">
          <w:rPr>
            <w:rStyle w:val="aa"/>
            <w:noProof/>
          </w:rPr>
          <w:t>Статья 27. Градостроительные регламенты в части видов разрешенного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_Toc153196889 \h </w:instrText>
        </w:r>
        <w:r>
          <w:rPr>
            <w:noProof/>
            <w:webHidden/>
          </w:rPr>
        </w:r>
        <w:r>
          <w:rPr>
            <w:noProof/>
            <w:webHidden/>
          </w:rPr>
          <w:fldChar w:fldCharType="separate"/>
        </w:r>
        <w:r w:rsidR="0001257F">
          <w:rPr>
            <w:noProof/>
            <w:webHidden/>
          </w:rPr>
          <w:t>36</w:t>
        </w:r>
        <w:r>
          <w:rPr>
            <w:noProof/>
            <w:webHidden/>
          </w:rPr>
          <w:fldChar w:fldCharType="end"/>
        </w:r>
      </w:hyperlink>
    </w:p>
    <w:p w14:paraId="57360147" w14:textId="2BC6509E" w:rsidR="00EB3D81" w:rsidRDefault="00EB3D81">
      <w:pPr>
        <w:pStyle w:val="41"/>
        <w:tabs>
          <w:tab w:val="right" w:leader="dot" w:pos="9345"/>
        </w:tabs>
        <w:rPr>
          <w:rFonts w:asciiTheme="minorHAnsi" w:eastAsiaTheme="minorEastAsia" w:hAnsiTheme="minorHAnsi" w:cstheme="minorBidi"/>
          <w:noProof/>
        </w:rPr>
      </w:pPr>
      <w:hyperlink w:anchor="_Toc153196890" w:history="1">
        <w:r w:rsidRPr="00996E82">
          <w:rPr>
            <w:rStyle w:val="aa"/>
            <w:noProof/>
          </w:rPr>
          <w:t>Статья 28.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_Toc153196890 \h </w:instrText>
        </w:r>
        <w:r>
          <w:rPr>
            <w:noProof/>
            <w:webHidden/>
          </w:rPr>
        </w:r>
        <w:r>
          <w:rPr>
            <w:noProof/>
            <w:webHidden/>
          </w:rPr>
          <w:fldChar w:fldCharType="separate"/>
        </w:r>
        <w:r w:rsidR="0001257F">
          <w:rPr>
            <w:noProof/>
            <w:webHidden/>
          </w:rPr>
          <w:t>42</w:t>
        </w:r>
        <w:r>
          <w:rPr>
            <w:noProof/>
            <w:webHidden/>
          </w:rPr>
          <w:fldChar w:fldCharType="end"/>
        </w:r>
      </w:hyperlink>
    </w:p>
    <w:p w14:paraId="4DDBE053" w14:textId="58107486" w:rsidR="00EB3D81" w:rsidRDefault="00EB3D81">
      <w:pPr>
        <w:pStyle w:val="41"/>
        <w:tabs>
          <w:tab w:val="right" w:leader="dot" w:pos="9345"/>
        </w:tabs>
        <w:rPr>
          <w:rFonts w:asciiTheme="minorHAnsi" w:eastAsiaTheme="minorEastAsia" w:hAnsiTheme="minorHAnsi" w:cstheme="minorBidi"/>
          <w:noProof/>
        </w:rPr>
      </w:pPr>
      <w:hyperlink w:anchor="_Toc153196891" w:history="1">
        <w:r w:rsidRPr="00996E82">
          <w:rPr>
            <w:rStyle w:val="aa"/>
            <w:noProof/>
          </w:rPr>
          <w:t>Статья 29.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Pr>
            <w:noProof/>
            <w:webHidden/>
          </w:rPr>
          <w:tab/>
        </w:r>
        <w:r>
          <w:rPr>
            <w:noProof/>
            <w:webHidden/>
          </w:rPr>
          <w:fldChar w:fldCharType="begin"/>
        </w:r>
        <w:r>
          <w:rPr>
            <w:noProof/>
            <w:webHidden/>
          </w:rPr>
          <w:instrText xml:space="preserve"> PAGEREF _Toc153196891 \h </w:instrText>
        </w:r>
        <w:r>
          <w:rPr>
            <w:noProof/>
            <w:webHidden/>
          </w:rPr>
        </w:r>
        <w:r>
          <w:rPr>
            <w:noProof/>
            <w:webHidden/>
          </w:rPr>
          <w:fldChar w:fldCharType="separate"/>
        </w:r>
        <w:r w:rsidR="0001257F">
          <w:rPr>
            <w:noProof/>
            <w:webHidden/>
          </w:rPr>
          <w:t>55</w:t>
        </w:r>
        <w:r>
          <w:rPr>
            <w:noProof/>
            <w:webHidden/>
          </w:rPr>
          <w:fldChar w:fldCharType="end"/>
        </w:r>
      </w:hyperlink>
    </w:p>
    <w:p w14:paraId="2EC1F345" w14:textId="0739C0B3" w:rsidR="00446D49" w:rsidRPr="00831C99" w:rsidRDefault="00E323AB" w:rsidP="00204FC3">
      <w:pPr>
        <w:rPr>
          <w:rFonts w:ascii="Times New Roman" w:hAnsi="Times New Roman" w:cs="Times New Roman"/>
          <w:color w:val="0070C0"/>
          <w:sz w:val="26"/>
          <w:szCs w:val="26"/>
        </w:rPr>
        <w:sectPr w:rsidR="00446D49" w:rsidRPr="00831C99" w:rsidSect="00CB6C35">
          <w:pgSz w:w="11906" w:h="16838"/>
          <w:pgMar w:top="1134" w:right="850" w:bottom="1134" w:left="1701" w:header="709" w:footer="709" w:gutter="0"/>
          <w:pgNumType w:start="4"/>
          <w:cols w:space="708"/>
          <w:docGrid w:linePitch="360"/>
        </w:sectPr>
      </w:pPr>
      <w:r w:rsidRPr="00831C99">
        <w:rPr>
          <w:rFonts w:ascii="Times New Roman" w:hAnsi="Times New Roman" w:cs="Times New Roman"/>
          <w:color w:val="0070C0"/>
          <w:sz w:val="24"/>
          <w:szCs w:val="24"/>
        </w:rPr>
        <w:fldChar w:fldCharType="end"/>
      </w:r>
    </w:p>
    <w:p w14:paraId="619E6625" w14:textId="0A5776B9" w:rsidR="00446D49" w:rsidRPr="00B97CC0" w:rsidRDefault="00446D49" w:rsidP="00967361">
      <w:pPr>
        <w:pStyle w:val="3"/>
        <w:spacing w:before="120" w:after="120"/>
        <w:rPr>
          <w:rFonts w:ascii="Times New Roman" w:hAnsi="Times New Roman"/>
        </w:rPr>
      </w:pPr>
      <w:bookmarkStart w:id="5" w:name="_Toc423081307"/>
      <w:bookmarkStart w:id="6" w:name="_Toc463338799"/>
      <w:bookmarkStart w:id="7" w:name="_Toc153196851"/>
      <w:bookmarkEnd w:id="0"/>
      <w:bookmarkEnd w:id="1"/>
      <w:bookmarkEnd w:id="2"/>
      <w:bookmarkEnd w:id="3"/>
      <w:r w:rsidRPr="00B97CC0">
        <w:rPr>
          <w:rFonts w:ascii="Times New Roman" w:hAnsi="Times New Roman"/>
        </w:rPr>
        <w:lastRenderedPageBreak/>
        <w:t xml:space="preserve">Часть I. Порядок применения Правил землепользования и застройки </w:t>
      </w:r>
      <w:r w:rsidR="00851B60">
        <w:rPr>
          <w:rFonts w:ascii="Times New Roman" w:hAnsi="Times New Roman"/>
        </w:rPr>
        <w:t>Новогоренского</w:t>
      </w:r>
      <w:r w:rsidR="00815572" w:rsidRPr="00B97CC0">
        <w:rPr>
          <w:rFonts w:ascii="Times New Roman" w:hAnsi="Times New Roman"/>
        </w:rPr>
        <w:t xml:space="preserve"> сельского</w:t>
      </w:r>
      <w:r w:rsidR="00D03EB0" w:rsidRPr="00B97CC0">
        <w:rPr>
          <w:rFonts w:ascii="Times New Roman" w:hAnsi="Times New Roman"/>
        </w:rPr>
        <w:t xml:space="preserve"> поселения</w:t>
      </w:r>
      <w:r w:rsidRPr="00B97CC0">
        <w:rPr>
          <w:rFonts w:ascii="Times New Roman" w:hAnsi="Times New Roman"/>
        </w:rPr>
        <w:t xml:space="preserve"> и внесения в них изменений</w:t>
      </w:r>
      <w:bookmarkEnd w:id="5"/>
      <w:bookmarkEnd w:id="6"/>
      <w:r w:rsidRPr="00B97CC0">
        <w:rPr>
          <w:rFonts w:ascii="Times New Roman" w:hAnsi="Times New Roman"/>
        </w:rPr>
        <w:t>.</w:t>
      </w:r>
      <w:bookmarkEnd w:id="7"/>
    </w:p>
    <w:p w14:paraId="14C18F9B" w14:textId="75822E38" w:rsidR="00446D49" w:rsidRPr="00B97CC0" w:rsidRDefault="00446D49" w:rsidP="009C2757">
      <w:pPr>
        <w:pStyle w:val="3"/>
        <w:rPr>
          <w:rFonts w:ascii="Times New Roman" w:hAnsi="Times New Roman"/>
        </w:rPr>
      </w:pPr>
      <w:bookmarkStart w:id="8" w:name="_Toc324408682"/>
      <w:bookmarkStart w:id="9" w:name="_Toc423081170"/>
      <w:bookmarkStart w:id="10" w:name="_Toc423081239"/>
      <w:bookmarkStart w:id="11" w:name="_Toc423081308"/>
      <w:bookmarkStart w:id="12" w:name="_Toc463338800"/>
      <w:bookmarkStart w:id="13" w:name="_Toc153196852"/>
      <w:r w:rsidRPr="00B97CC0">
        <w:rPr>
          <w:rFonts w:ascii="Times New Roman" w:hAnsi="Times New Roman"/>
        </w:rPr>
        <w:t>Глава 1. Общие положения о Правилах землепользования и застройки</w:t>
      </w:r>
      <w:bookmarkEnd w:id="8"/>
      <w:bookmarkEnd w:id="9"/>
      <w:bookmarkEnd w:id="10"/>
      <w:bookmarkEnd w:id="11"/>
      <w:bookmarkEnd w:id="12"/>
      <w:r w:rsidRPr="00B97CC0">
        <w:rPr>
          <w:rFonts w:ascii="Times New Roman" w:hAnsi="Times New Roman"/>
        </w:rPr>
        <w:t xml:space="preserve"> </w:t>
      </w:r>
      <w:r w:rsidR="00851B60">
        <w:rPr>
          <w:rFonts w:ascii="Times New Roman" w:hAnsi="Times New Roman"/>
        </w:rPr>
        <w:t>Новогоренского</w:t>
      </w:r>
      <w:r w:rsidR="00815572" w:rsidRPr="00B97CC0">
        <w:rPr>
          <w:rFonts w:ascii="Times New Roman" w:hAnsi="Times New Roman"/>
        </w:rPr>
        <w:t xml:space="preserve"> сельского</w:t>
      </w:r>
      <w:r w:rsidRPr="00B97CC0">
        <w:rPr>
          <w:rFonts w:ascii="Times New Roman" w:hAnsi="Times New Roman"/>
        </w:rPr>
        <w:t xml:space="preserve"> поселения.</w:t>
      </w:r>
      <w:bookmarkEnd w:id="13"/>
    </w:p>
    <w:p w14:paraId="60AEF1F1" w14:textId="77777777" w:rsidR="00446D49" w:rsidRPr="00B97CC0" w:rsidRDefault="00446D49" w:rsidP="00967361">
      <w:pPr>
        <w:pStyle w:val="4"/>
        <w:rPr>
          <w:sz w:val="26"/>
          <w:szCs w:val="26"/>
        </w:rPr>
      </w:pPr>
      <w:bookmarkStart w:id="14" w:name="_Toc324408684"/>
      <w:bookmarkStart w:id="15" w:name="_Toc463338802"/>
      <w:bookmarkStart w:id="16" w:name="_Toc423081172"/>
      <w:bookmarkStart w:id="17" w:name="_Toc423081241"/>
      <w:bookmarkStart w:id="18" w:name="_Toc423081310"/>
      <w:bookmarkStart w:id="19" w:name="_Toc153196853"/>
      <w:r w:rsidRPr="00B97CC0">
        <w:rPr>
          <w:sz w:val="26"/>
          <w:szCs w:val="26"/>
        </w:rPr>
        <w:t xml:space="preserve">Статья </w:t>
      </w:r>
      <w:r w:rsidR="00D03EB0" w:rsidRPr="00B97CC0">
        <w:rPr>
          <w:sz w:val="26"/>
          <w:szCs w:val="26"/>
        </w:rPr>
        <w:t>1</w:t>
      </w:r>
      <w:r w:rsidRPr="00B97CC0">
        <w:rPr>
          <w:sz w:val="26"/>
          <w:szCs w:val="26"/>
        </w:rPr>
        <w:t>. Правовой статус и сфера действия Правил</w:t>
      </w:r>
      <w:bookmarkEnd w:id="14"/>
      <w:bookmarkEnd w:id="15"/>
      <w:bookmarkEnd w:id="16"/>
      <w:bookmarkEnd w:id="17"/>
      <w:bookmarkEnd w:id="18"/>
      <w:bookmarkEnd w:id="19"/>
    </w:p>
    <w:p w14:paraId="32849314" w14:textId="5FED839A" w:rsidR="00446D49" w:rsidRPr="00B97CC0" w:rsidRDefault="00446D49" w:rsidP="003E0161">
      <w:pPr>
        <w:pStyle w:val="zagc-0"/>
        <w:spacing w:before="0" w:after="0"/>
        <w:ind w:firstLine="709"/>
        <w:jc w:val="both"/>
        <w:rPr>
          <w:rFonts w:ascii="Times New Roman" w:hAnsi="Times New Roman" w:cs="Times New Roman"/>
          <w:b w:val="0"/>
          <w:caps w:val="0"/>
          <w:color w:val="auto"/>
          <w:sz w:val="26"/>
          <w:szCs w:val="26"/>
        </w:rPr>
      </w:pPr>
      <w:bookmarkStart w:id="20" w:name="_Toc324408703"/>
      <w:r w:rsidRPr="00B97CC0">
        <w:rPr>
          <w:rFonts w:ascii="Times New Roman" w:hAnsi="Times New Roman" w:cs="Times New Roman"/>
          <w:b w:val="0"/>
          <w:caps w:val="0"/>
          <w:color w:val="auto"/>
          <w:sz w:val="26"/>
          <w:szCs w:val="26"/>
        </w:rPr>
        <w:t xml:space="preserve">Правила землепользования и застройки </w:t>
      </w:r>
      <w:r w:rsidR="002F20F0" w:rsidRPr="00B97CC0">
        <w:rPr>
          <w:rFonts w:ascii="Times New Roman" w:hAnsi="Times New Roman" w:cs="Times New Roman"/>
          <w:b w:val="0"/>
          <w:caps w:val="0"/>
          <w:color w:val="auto"/>
          <w:sz w:val="26"/>
          <w:szCs w:val="26"/>
        </w:rPr>
        <w:t xml:space="preserve">муниципального образования </w:t>
      </w:r>
      <w:r w:rsidR="00851B60">
        <w:rPr>
          <w:rFonts w:ascii="Times New Roman" w:hAnsi="Times New Roman" w:cs="Times New Roman"/>
          <w:b w:val="0"/>
          <w:caps w:val="0"/>
          <w:color w:val="auto"/>
          <w:sz w:val="26"/>
          <w:szCs w:val="26"/>
        </w:rPr>
        <w:t>Новогоренское</w:t>
      </w:r>
      <w:r w:rsidR="00815572" w:rsidRPr="00B97CC0">
        <w:rPr>
          <w:rFonts w:ascii="Times New Roman" w:hAnsi="Times New Roman" w:cs="Times New Roman"/>
          <w:b w:val="0"/>
          <w:caps w:val="0"/>
          <w:color w:val="auto"/>
          <w:sz w:val="26"/>
          <w:szCs w:val="26"/>
        </w:rPr>
        <w:t xml:space="preserve"> сельско</w:t>
      </w:r>
      <w:r w:rsidR="002F20F0" w:rsidRPr="00B97CC0">
        <w:rPr>
          <w:rFonts w:ascii="Times New Roman" w:hAnsi="Times New Roman" w:cs="Times New Roman"/>
          <w:b w:val="0"/>
          <w:caps w:val="0"/>
          <w:color w:val="auto"/>
          <w:sz w:val="26"/>
          <w:szCs w:val="26"/>
        </w:rPr>
        <w:t>е</w:t>
      </w:r>
      <w:r w:rsidR="00D03EB0" w:rsidRPr="00B97CC0">
        <w:rPr>
          <w:rFonts w:ascii="Times New Roman" w:hAnsi="Times New Roman" w:cs="Times New Roman"/>
          <w:b w:val="0"/>
          <w:caps w:val="0"/>
          <w:color w:val="auto"/>
          <w:sz w:val="26"/>
          <w:szCs w:val="26"/>
        </w:rPr>
        <w:t xml:space="preserve"> поселени</w:t>
      </w:r>
      <w:r w:rsidR="002F20F0" w:rsidRPr="00B97CC0">
        <w:rPr>
          <w:rFonts w:ascii="Times New Roman" w:hAnsi="Times New Roman" w:cs="Times New Roman"/>
          <w:b w:val="0"/>
          <w:caps w:val="0"/>
          <w:color w:val="auto"/>
          <w:sz w:val="26"/>
          <w:szCs w:val="26"/>
        </w:rPr>
        <w:t>е</w:t>
      </w:r>
      <w:r w:rsidRPr="00B97CC0">
        <w:rPr>
          <w:rFonts w:ascii="Times New Roman" w:hAnsi="Times New Roman" w:cs="Times New Roman"/>
          <w:b w:val="0"/>
          <w:caps w:val="0"/>
          <w:color w:val="auto"/>
          <w:sz w:val="26"/>
          <w:szCs w:val="26"/>
        </w:rPr>
        <w:t xml:space="preserve"> </w:t>
      </w:r>
      <w:r w:rsidR="00CA1503">
        <w:rPr>
          <w:rFonts w:ascii="Times New Roman" w:hAnsi="Times New Roman" w:cs="Times New Roman"/>
          <w:b w:val="0"/>
          <w:caps w:val="0"/>
          <w:color w:val="auto"/>
          <w:sz w:val="26"/>
          <w:szCs w:val="26"/>
        </w:rPr>
        <w:t>Колпашевского</w:t>
      </w:r>
      <w:r w:rsidRPr="00B97CC0">
        <w:rPr>
          <w:rFonts w:ascii="Times New Roman" w:hAnsi="Times New Roman" w:cs="Times New Roman"/>
          <w:b w:val="0"/>
          <w:caps w:val="0"/>
          <w:color w:val="auto"/>
          <w:sz w:val="26"/>
          <w:szCs w:val="26"/>
        </w:rPr>
        <w:t xml:space="preserve"> района </w:t>
      </w:r>
      <w:r w:rsidR="00704310" w:rsidRPr="00B97CC0">
        <w:rPr>
          <w:rFonts w:ascii="Times New Roman" w:hAnsi="Times New Roman" w:cs="Times New Roman"/>
          <w:b w:val="0"/>
          <w:caps w:val="0"/>
          <w:color w:val="auto"/>
          <w:sz w:val="26"/>
          <w:szCs w:val="26"/>
        </w:rPr>
        <w:t>Томской области (</w:t>
      </w:r>
      <w:r w:rsidRPr="00B97CC0">
        <w:rPr>
          <w:rFonts w:ascii="Times New Roman" w:hAnsi="Times New Roman" w:cs="Times New Roman"/>
          <w:b w:val="0"/>
          <w:caps w:val="0"/>
          <w:color w:val="auto"/>
          <w:sz w:val="26"/>
          <w:szCs w:val="26"/>
        </w:rPr>
        <w:t xml:space="preserve">далее – Правила) </w:t>
      </w:r>
      <w:r w:rsidRPr="00B97CC0">
        <w:rPr>
          <w:rFonts w:ascii="Times New Roman" w:hAnsi="Times New Roman" w:cs="Times New Roman"/>
          <w:b w:val="0"/>
          <w:caps w:val="0"/>
          <w:color w:val="auto"/>
          <w:spacing w:val="-1"/>
          <w:sz w:val="26"/>
          <w:szCs w:val="26"/>
        </w:rPr>
        <w:t>разработаны</w:t>
      </w:r>
      <w:r w:rsidRPr="00B97CC0">
        <w:rPr>
          <w:rFonts w:ascii="Times New Roman" w:hAnsi="Times New Roman" w:cs="Times New Roman"/>
          <w:b w:val="0"/>
          <w:caps w:val="0"/>
          <w:color w:val="auto"/>
          <w:sz w:val="26"/>
          <w:szCs w:val="26"/>
        </w:rPr>
        <w:t xml:space="preserve"> в соответствии с Градостроительным кодексом Российской Федерации, Земельным кодексом Российской Федерации и иными законами Российской Федерации в области архитектуры, градостроительства, землепользования, охраны окружающей среды, охраны историко-культурного наследия, законами </w:t>
      </w:r>
      <w:r w:rsidR="00704310" w:rsidRPr="00B97CC0">
        <w:rPr>
          <w:rFonts w:ascii="Times New Roman" w:hAnsi="Times New Roman" w:cs="Times New Roman"/>
          <w:b w:val="0"/>
          <w:caps w:val="0"/>
          <w:color w:val="auto"/>
          <w:sz w:val="26"/>
          <w:szCs w:val="26"/>
        </w:rPr>
        <w:t>Томской</w:t>
      </w:r>
      <w:r w:rsidRPr="00B97CC0">
        <w:rPr>
          <w:rFonts w:ascii="Times New Roman" w:hAnsi="Times New Roman" w:cs="Times New Roman"/>
          <w:b w:val="0"/>
          <w:caps w:val="0"/>
          <w:color w:val="auto"/>
          <w:sz w:val="26"/>
          <w:szCs w:val="26"/>
        </w:rPr>
        <w:t xml:space="preserve"> области, </w:t>
      </w:r>
      <w:r w:rsidR="0050220E" w:rsidRPr="00B97CC0">
        <w:rPr>
          <w:rFonts w:ascii="Times New Roman" w:hAnsi="Times New Roman" w:cs="Times New Roman"/>
          <w:b w:val="0"/>
          <w:caps w:val="0"/>
          <w:color w:val="auto"/>
          <w:sz w:val="26"/>
          <w:szCs w:val="26"/>
        </w:rPr>
        <w:t>местными</w:t>
      </w:r>
      <w:r w:rsidRPr="00B97CC0">
        <w:rPr>
          <w:rFonts w:ascii="Times New Roman" w:hAnsi="Times New Roman" w:cs="Times New Roman"/>
          <w:b w:val="0"/>
          <w:caps w:val="0"/>
          <w:color w:val="auto"/>
          <w:sz w:val="26"/>
          <w:szCs w:val="26"/>
        </w:rPr>
        <w:t xml:space="preserve"> нормативами градостроительного проектирования </w:t>
      </w:r>
      <w:r w:rsidR="0050220E" w:rsidRPr="00B97CC0">
        <w:rPr>
          <w:rFonts w:ascii="Times New Roman" w:hAnsi="Times New Roman" w:cs="Times New Roman"/>
          <w:b w:val="0"/>
          <w:caps w:val="0"/>
          <w:color w:val="auto"/>
          <w:sz w:val="26"/>
          <w:szCs w:val="26"/>
        </w:rPr>
        <w:t>поселения</w:t>
      </w:r>
      <w:r w:rsidRPr="00B97CC0">
        <w:rPr>
          <w:rFonts w:ascii="Times New Roman" w:hAnsi="Times New Roman" w:cs="Times New Roman"/>
          <w:b w:val="0"/>
          <w:caps w:val="0"/>
          <w:color w:val="auto"/>
          <w:sz w:val="26"/>
          <w:szCs w:val="26"/>
        </w:rPr>
        <w:t xml:space="preserve">, Уставом </w:t>
      </w:r>
      <w:r w:rsidR="0050220E" w:rsidRPr="00B97CC0">
        <w:rPr>
          <w:rFonts w:ascii="Times New Roman" w:hAnsi="Times New Roman" w:cs="Times New Roman"/>
          <w:b w:val="0"/>
          <w:caps w:val="0"/>
          <w:color w:val="auto"/>
          <w:sz w:val="26"/>
          <w:szCs w:val="26"/>
        </w:rPr>
        <w:t xml:space="preserve">муниципального образования </w:t>
      </w:r>
      <w:r w:rsidR="00851B60">
        <w:rPr>
          <w:rFonts w:ascii="Times New Roman" w:hAnsi="Times New Roman" w:cs="Times New Roman"/>
          <w:b w:val="0"/>
          <w:caps w:val="0"/>
          <w:color w:val="auto"/>
          <w:sz w:val="26"/>
          <w:szCs w:val="26"/>
        </w:rPr>
        <w:t>Новогоренское</w:t>
      </w:r>
      <w:r w:rsidR="00335589" w:rsidRPr="00B97CC0">
        <w:rPr>
          <w:rFonts w:ascii="Times New Roman" w:hAnsi="Times New Roman" w:cs="Times New Roman"/>
          <w:b w:val="0"/>
          <w:caps w:val="0"/>
          <w:color w:val="auto"/>
          <w:sz w:val="26"/>
          <w:szCs w:val="26"/>
        </w:rPr>
        <w:t xml:space="preserve"> сельское</w:t>
      </w:r>
      <w:r w:rsidR="0050220E" w:rsidRPr="00B97CC0">
        <w:rPr>
          <w:rFonts w:ascii="Times New Roman" w:hAnsi="Times New Roman" w:cs="Times New Roman"/>
          <w:b w:val="0"/>
          <w:caps w:val="0"/>
          <w:color w:val="auto"/>
          <w:sz w:val="26"/>
          <w:szCs w:val="26"/>
        </w:rPr>
        <w:t xml:space="preserve"> поселение </w:t>
      </w:r>
      <w:r w:rsidR="002F5AAF">
        <w:rPr>
          <w:rFonts w:ascii="Times New Roman" w:hAnsi="Times New Roman" w:cs="Times New Roman"/>
          <w:b w:val="0"/>
          <w:caps w:val="0"/>
          <w:color w:val="auto"/>
          <w:sz w:val="26"/>
          <w:szCs w:val="26"/>
        </w:rPr>
        <w:t>Колпашевского</w:t>
      </w:r>
      <w:r w:rsidR="0050220E" w:rsidRPr="00B97CC0">
        <w:rPr>
          <w:rFonts w:ascii="Times New Roman" w:hAnsi="Times New Roman" w:cs="Times New Roman"/>
          <w:b w:val="0"/>
          <w:caps w:val="0"/>
          <w:color w:val="auto"/>
          <w:sz w:val="26"/>
          <w:szCs w:val="26"/>
        </w:rPr>
        <w:t xml:space="preserve"> района То</w:t>
      </w:r>
      <w:r w:rsidR="004947E6" w:rsidRPr="00B97CC0">
        <w:rPr>
          <w:rFonts w:ascii="Times New Roman" w:hAnsi="Times New Roman" w:cs="Times New Roman"/>
          <w:b w:val="0"/>
          <w:caps w:val="0"/>
          <w:color w:val="auto"/>
          <w:sz w:val="26"/>
          <w:szCs w:val="26"/>
        </w:rPr>
        <w:t>м</w:t>
      </w:r>
      <w:r w:rsidR="0050220E" w:rsidRPr="00B97CC0">
        <w:rPr>
          <w:rFonts w:ascii="Times New Roman" w:hAnsi="Times New Roman" w:cs="Times New Roman"/>
          <w:b w:val="0"/>
          <w:caps w:val="0"/>
          <w:color w:val="auto"/>
          <w:sz w:val="26"/>
          <w:szCs w:val="26"/>
        </w:rPr>
        <w:t>ской области</w:t>
      </w:r>
      <w:r w:rsidRPr="00B97CC0">
        <w:rPr>
          <w:rFonts w:ascii="Times New Roman" w:hAnsi="Times New Roman" w:cs="Times New Roman"/>
          <w:b w:val="0"/>
          <w:caps w:val="0"/>
          <w:color w:val="auto"/>
          <w:sz w:val="26"/>
          <w:szCs w:val="26"/>
        </w:rPr>
        <w:t xml:space="preserve">, решениями </w:t>
      </w:r>
      <w:r w:rsidR="00EA67E9" w:rsidRPr="00B97CC0">
        <w:rPr>
          <w:rFonts w:ascii="Times New Roman" w:hAnsi="Times New Roman" w:cs="Times New Roman"/>
          <w:b w:val="0"/>
          <w:caps w:val="0"/>
          <w:color w:val="auto"/>
          <w:sz w:val="26"/>
          <w:szCs w:val="26"/>
        </w:rPr>
        <w:t xml:space="preserve">Совета </w:t>
      </w:r>
      <w:r w:rsidR="00851B60">
        <w:rPr>
          <w:rFonts w:ascii="Times New Roman" w:hAnsi="Times New Roman" w:cs="Times New Roman"/>
          <w:b w:val="0"/>
          <w:caps w:val="0"/>
          <w:color w:val="auto"/>
          <w:sz w:val="26"/>
          <w:szCs w:val="26"/>
        </w:rPr>
        <w:t>Новогоренского</w:t>
      </w:r>
      <w:r w:rsidR="00FD3A7E" w:rsidRPr="00B97CC0">
        <w:rPr>
          <w:rFonts w:ascii="Times New Roman" w:hAnsi="Times New Roman" w:cs="Times New Roman"/>
          <w:b w:val="0"/>
          <w:caps w:val="0"/>
          <w:color w:val="auto"/>
          <w:sz w:val="26"/>
          <w:szCs w:val="26"/>
        </w:rPr>
        <w:t xml:space="preserve"> сельского</w:t>
      </w:r>
      <w:r w:rsidR="00EA67E9" w:rsidRPr="00B97CC0">
        <w:rPr>
          <w:rFonts w:ascii="Times New Roman" w:hAnsi="Times New Roman" w:cs="Times New Roman"/>
          <w:b w:val="0"/>
          <w:caps w:val="0"/>
          <w:color w:val="auto"/>
          <w:sz w:val="26"/>
          <w:szCs w:val="26"/>
        </w:rPr>
        <w:t xml:space="preserve"> поселения </w:t>
      </w:r>
      <w:r w:rsidRPr="00B97CC0">
        <w:rPr>
          <w:rFonts w:ascii="Times New Roman" w:hAnsi="Times New Roman" w:cs="Times New Roman"/>
          <w:b w:val="0"/>
          <w:caps w:val="0"/>
          <w:color w:val="auto"/>
          <w:sz w:val="26"/>
          <w:szCs w:val="26"/>
        </w:rPr>
        <w:t xml:space="preserve">(далее – </w:t>
      </w:r>
      <w:r w:rsidR="00EA67E9" w:rsidRPr="00B97CC0">
        <w:rPr>
          <w:rFonts w:ascii="Times New Roman" w:hAnsi="Times New Roman" w:cs="Times New Roman"/>
          <w:b w:val="0"/>
          <w:caps w:val="0"/>
          <w:color w:val="auto"/>
          <w:sz w:val="26"/>
          <w:szCs w:val="26"/>
        </w:rPr>
        <w:t>Совет</w:t>
      </w:r>
      <w:r w:rsidRPr="00B97CC0">
        <w:rPr>
          <w:rFonts w:ascii="Times New Roman" w:hAnsi="Times New Roman" w:cs="Times New Roman"/>
          <w:b w:val="0"/>
          <w:caps w:val="0"/>
          <w:color w:val="auto"/>
          <w:sz w:val="26"/>
          <w:szCs w:val="26"/>
        </w:rPr>
        <w:t>).</w:t>
      </w:r>
    </w:p>
    <w:p w14:paraId="230B28A7" w14:textId="46912F9E" w:rsidR="00446D49" w:rsidRPr="00B97CC0" w:rsidRDefault="00446D49" w:rsidP="003E0161">
      <w:pPr>
        <w:shd w:val="clear" w:color="auto" w:fill="FFFFFF"/>
        <w:ind w:left="34" w:firstLine="629"/>
        <w:rPr>
          <w:rFonts w:ascii="Times New Roman" w:hAnsi="Times New Roman" w:cs="Times New Roman"/>
          <w:sz w:val="26"/>
          <w:szCs w:val="26"/>
        </w:rPr>
      </w:pPr>
      <w:r w:rsidRPr="00B97CC0">
        <w:rPr>
          <w:rFonts w:ascii="Times New Roman" w:hAnsi="Times New Roman" w:cs="Times New Roman"/>
          <w:sz w:val="26"/>
          <w:szCs w:val="26"/>
        </w:rPr>
        <w:t xml:space="preserve">Настоящие Правила являются нормативным правовым актом и действуют на всей территории </w:t>
      </w:r>
      <w:r w:rsidR="00652EA1" w:rsidRPr="00B97CC0">
        <w:rPr>
          <w:rFonts w:ascii="Times New Roman" w:hAnsi="Times New Roman" w:cs="Times New Roman"/>
          <w:sz w:val="26"/>
          <w:szCs w:val="26"/>
        </w:rPr>
        <w:t>м</w:t>
      </w:r>
      <w:r w:rsidRPr="00B97CC0">
        <w:rPr>
          <w:rFonts w:ascii="Times New Roman" w:hAnsi="Times New Roman" w:cs="Times New Roman"/>
          <w:sz w:val="26"/>
          <w:szCs w:val="26"/>
        </w:rPr>
        <w:t xml:space="preserve">униципального образования </w:t>
      </w:r>
      <w:r w:rsidR="00851B60">
        <w:rPr>
          <w:rFonts w:ascii="Times New Roman" w:hAnsi="Times New Roman" w:cs="Times New Roman"/>
          <w:sz w:val="26"/>
          <w:szCs w:val="26"/>
        </w:rPr>
        <w:t>Новогоренское</w:t>
      </w:r>
      <w:r w:rsidR="003E3290" w:rsidRPr="00B97CC0">
        <w:rPr>
          <w:rFonts w:ascii="Times New Roman" w:hAnsi="Times New Roman" w:cs="Times New Roman"/>
          <w:sz w:val="26"/>
          <w:szCs w:val="26"/>
        </w:rPr>
        <w:t xml:space="preserve"> сельское</w:t>
      </w:r>
      <w:r w:rsidR="00EA67E9" w:rsidRPr="00B97CC0">
        <w:rPr>
          <w:rFonts w:ascii="Times New Roman" w:hAnsi="Times New Roman" w:cs="Times New Roman"/>
          <w:sz w:val="26"/>
          <w:szCs w:val="26"/>
        </w:rPr>
        <w:t xml:space="preserve"> </w:t>
      </w:r>
      <w:r w:rsidR="003F2824" w:rsidRPr="00B97CC0">
        <w:rPr>
          <w:rFonts w:ascii="Times New Roman" w:hAnsi="Times New Roman" w:cs="Times New Roman"/>
          <w:sz w:val="26"/>
          <w:szCs w:val="26"/>
        </w:rPr>
        <w:t xml:space="preserve">поселение </w:t>
      </w:r>
      <w:r w:rsidR="002F5AAF">
        <w:rPr>
          <w:rFonts w:ascii="Times New Roman" w:hAnsi="Times New Roman" w:cs="Times New Roman"/>
          <w:sz w:val="26"/>
          <w:szCs w:val="26"/>
        </w:rPr>
        <w:t>Колпашевского</w:t>
      </w:r>
      <w:r w:rsidR="00EA67E9" w:rsidRPr="00B97CC0">
        <w:rPr>
          <w:rFonts w:ascii="Times New Roman" w:hAnsi="Times New Roman" w:cs="Times New Roman"/>
          <w:sz w:val="26"/>
          <w:szCs w:val="26"/>
        </w:rPr>
        <w:t xml:space="preserve"> района</w:t>
      </w:r>
      <w:r w:rsidRPr="00B97CC0">
        <w:rPr>
          <w:rFonts w:ascii="Times New Roman" w:hAnsi="Times New Roman" w:cs="Times New Roman"/>
          <w:sz w:val="26"/>
          <w:szCs w:val="26"/>
        </w:rPr>
        <w:t xml:space="preserve"> </w:t>
      </w:r>
      <w:r w:rsidR="00704310" w:rsidRPr="00B97CC0">
        <w:rPr>
          <w:rFonts w:ascii="Times New Roman" w:hAnsi="Times New Roman" w:cs="Times New Roman"/>
          <w:sz w:val="26"/>
          <w:szCs w:val="26"/>
        </w:rPr>
        <w:t>Томской</w:t>
      </w:r>
      <w:r w:rsidRPr="00B97CC0">
        <w:rPr>
          <w:rFonts w:ascii="Times New Roman" w:hAnsi="Times New Roman" w:cs="Times New Roman"/>
          <w:sz w:val="26"/>
          <w:szCs w:val="26"/>
        </w:rPr>
        <w:t xml:space="preserve"> области (далее –</w:t>
      </w:r>
      <w:r w:rsidR="00652EA1" w:rsidRPr="00B97CC0">
        <w:rPr>
          <w:rFonts w:ascii="Times New Roman" w:hAnsi="Times New Roman" w:cs="Times New Roman"/>
          <w:sz w:val="26"/>
          <w:szCs w:val="26"/>
        </w:rPr>
        <w:t xml:space="preserve"> </w:t>
      </w:r>
      <w:r w:rsidR="00851B60">
        <w:rPr>
          <w:rFonts w:ascii="Times New Roman" w:hAnsi="Times New Roman" w:cs="Times New Roman"/>
          <w:sz w:val="26"/>
          <w:szCs w:val="26"/>
        </w:rPr>
        <w:t>Новогоренское</w:t>
      </w:r>
      <w:r w:rsidR="003E3290" w:rsidRPr="00B97CC0">
        <w:rPr>
          <w:rFonts w:ascii="Times New Roman" w:hAnsi="Times New Roman" w:cs="Times New Roman"/>
          <w:sz w:val="26"/>
          <w:szCs w:val="26"/>
        </w:rPr>
        <w:t xml:space="preserve"> сельское</w:t>
      </w:r>
      <w:r w:rsidR="00EA67E9" w:rsidRPr="00B97CC0">
        <w:rPr>
          <w:rFonts w:ascii="Times New Roman" w:hAnsi="Times New Roman" w:cs="Times New Roman"/>
          <w:sz w:val="26"/>
          <w:szCs w:val="26"/>
        </w:rPr>
        <w:t xml:space="preserve"> </w:t>
      </w:r>
      <w:r w:rsidR="009077E9" w:rsidRPr="00B97CC0">
        <w:rPr>
          <w:rFonts w:ascii="Times New Roman" w:hAnsi="Times New Roman" w:cs="Times New Roman"/>
          <w:sz w:val="26"/>
          <w:szCs w:val="26"/>
        </w:rPr>
        <w:t>поселение</w:t>
      </w:r>
      <w:r w:rsidRPr="00B97CC0">
        <w:rPr>
          <w:rFonts w:ascii="Times New Roman" w:hAnsi="Times New Roman" w:cs="Times New Roman"/>
          <w:sz w:val="26"/>
          <w:szCs w:val="26"/>
        </w:rPr>
        <w:t>). Они обязательны для исполнения органами государственной власти, органами местного самоуправления, должностными лицами, физическими и юридическими лицами.</w:t>
      </w:r>
    </w:p>
    <w:p w14:paraId="7E2365F5" w14:textId="77777777" w:rsidR="00446D49" w:rsidRPr="00B97CC0" w:rsidRDefault="00446D49" w:rsidP="003E0161">
      <w:pPr>
        <w:ind w:firstLine="709"/>
        <w:rPr>
          <w:rFonts w:ascii="Times New Roman" w:hAnsi="Times New Roman" w:cs="Times New Roman"/>
          <w:sz w:val="26"/>
          <w:szCs w:val="26"/>
        </w:rPr>
      </w:pPr>
      <w:r w:rsidRPr="00B97CC0">
        <w:rPr>
          <w:rFonts w:ascii="Times New Roman" w:hAnsi="Times New Roman" w:cs="Times New Roman"/>
          <w:sz w:val="26"/>
          <w:szCs w:val="26"/>
        </w:rPr>
        <w:t>Настоящие Правила вводятся в следующих целях:</w:t>
      </w:r>
    </w:p>
    <w:p w14:paraId="2F0B594C" w14:textId="0FDF15B3" w:rsidR="00446D49" w:rsidRPr="00B97CC0" w:rsidRDefault="00446D49" w:rsidP="00583B74">
      <w:pPr>
        <w:ind w:firstLine="709"/>
        <w:rPr>
          <w:rFonts w:ascii="Times New Roman" w:hAnsi="Times New Roman" w:cs="Times New Roman"/>
          <w:sz w:val="26"/>
          <w:szCs w:val="26"/>
        </w:rPr>
      </w:pPr>
      <w:bookmarkStart w:id="21" w:name="_Toc319924811"/>
      <w:bookmarkStart w:id="22" w:name="_Toc324408687"/>
      <w:r w:rsidRPr="00B97CC0">
        <w:rPr>
          <w:rFonts w:ascii="Times New Roman" w:hAnsi="Times New Roman" w:cs="Times New Roman"/>
          <w:sz w:val="26"/>
          <w:szCs w:val="26"/>
        </w:rPr>
        <w:t>1)</w:t>
      </w:r>
      <w:r w:rsidRPr="00B97CC0">
        <w:rPr>
          <w:rFonts w:ascii="Times New Roman" w:hAnsi="Times New Roman" w:cs="Times New Roman"/>
          <w:sz w:val="26"/>
          <w:szCs w:val="26"/>
        </w:rPr>
        <w:tab/>
        <w:t>создани</w:t>
      </w:r>
      <w:r w:rsidR="00CA1503">
        <w:rPr>
          <w:rFonts w:ascii="Times New Roman" w:hAnsi="Times New Roman" w:cs="Times New Roman"/>
          <w:sz w:val="26"/>
          <w:szCs w:val="26"/>
        </w:rPr>
        <w:t>я</w:t>
      </w:r>
      <w:r w:rsidRPr="00B97CC0">
        <w:rPr>
          <w:rFonts w:ascii="Times New Roman" w:hAnsi="Times New Roman" w:cs="Times New Roman"/>
          <w:sz w:val="26"/>
          <w:szCs w:val="26"/>
        </w:rPr>
        <w:t xml:space="preserve"> условий для устойчивого развития территории </w:t>
      </w:r>
      <w:r w:rsidR="00CA1503">
        <w:rPr>
          <w:rFonts w:ascii="Times New Roman" w:hAnsi="Times New Roman" w:cs="Times New Roman"/>
          <w:sz w:val="26"/>
          <w:szCs w:val="26"/>
        </w:rPr>
        <w:t>сельского</w:t>
      </w:r>
      <w:r w:rsidR="00EA67E9" w:rsidRPr="00B97CC0">
        <w:rPr>
          <w:rFonts w:ascii="Times New Roman" w:hAnsi="Times New Roman" w:cs="Times New Roman"/>
          <w:sz w:val="26"/>
          <w:szCs w:val="26"/>
        </w:rPr>
        <w:t xml:space="preserve"> поселения</w:t>
      </w:r>
      <w:r w:rsidRPr="00B97CC0">
        <w:rPr>
          <w:rFonts w:ascii="Times New Roman" w:hAnsi="Times New Roman" w:cs="Times New Roman"/>
          <w:sz w:val="26"/>
          <w:szCs w:val="26"/>
        </w:rPr>
        <w:t>, сохранения окружающей среды и объектов культурного наследия;</w:t>
      </w:r>
    </w:p>
    <w:p w14:paraId="616D84A9" w14:textId="7AC94A18" w:rsidR="00446D49" w:rsidRPr="00B97CC0" w:rsidRDefault="00446D49" w:rsidP="00583B74">
      <w:pPr>
        <w:ind w:firstLine="709"/>
        <w:rPr>
          <w:rFonts w:ascii="Times New Roman" w:hAnsi="Times New Roman" w:cs="Times New Roman"/>
          <w:sz w:val="26"/>
          <w:szCs w:val="26"/>
        </w:rPr>
      </w:pPr>
      <w:r w:rsidRPr="00B97CC0">
        <w:rPr>
          <w:rFonts w:ascii="Times New Roman" w:hAnsi="Times New Roman" w:cs="Times New Roman"/>
          <w:sz w:val="26"/>
          <w:szCs w:val="26"/>
        </w:rPr>
        <w:t>2)</w:t>
      </w:r>
      <w:r w:rsidRPr="00B97CC0">
        <w:rPr>
          <w:rFonts w:ascii="Times New Roman" w:hAnsi="Times New Roman" w:cs="Times New Roman"/>
          <w:sz w:val="26"/>
          <w:szCs w:val="26"/>
        </w:rPr>
        <w:tab/>
        <w:t>создани</w:t>
      </w:r>
      <w:r w:rsidR="00CA1503">
        <w:rPr>
          <w:rFonts w:ascii="Times New Roman" w:hAnsi="Times New Roman" w:cs="Times New Roman"/>
          <w:sz w:val="26"/>
          <w:szCs w:val="26"/>
        </w:rPr>
        <w:t>я</w:t>
      </w:r>
      <w:r w:rsidRPr="00B97CC0">
        <w:rPr>
          <w:rFonts w:ascii="Times New Roman" w:hAnsi="Times New Roman" w:cs="Times New Roman"/>
          <w:sz w:val="26"/>
          <w:szCs w:val="26"/>
        </w:rPr>
        <w:t xml:space="preserve"> условий для планировки территории </w:t>
      </w:r>
      <w:r w:rsidR="00CA1503">
        <w:rPr>
          <w:rFonts w:ascii="Times New Roman" w:hAnsi="Times New Roman" w:cs="Times New Roman"/>
          <w:sz w:val="26"/>
          <w:szCs w:val="26"/>
        </w:rPr>
        <w:t>сельского</w:t>
      </w:r>
      <w:r w:rsidR="00EA67E9" w:rsidRPr="00B97CC0">
        <w:rPr>
          <w:rFonts w:ascii="Times New Roman" w:hAnsi="Times New Roman" w:cs="Times New Roman"/>
          <w:sz w:val="26"/>
          <w:szCs w:val="26"/>
        </w:rPr>
        <w:t xml:space="preserve"> поселения</w:t>
      </w:r>
      <w:r w:rsidRPr="00B97CC0">
        <w:rPr>
          <w:rFonts w:ascii="Times New Roman" w:hAnsi="Times New Roman" w:cs="Times New Roman"/>
          <w:sz w:val="26"/>
          <w:szCs w:val="26"/>
        </w:rPr>
        <w:t>;</w:t>
      </w:r>
    </w:p>
    <w:p w14:paraId="41872F3F" w14:textId="77777777" w:rsidR="00446D49" w:rsidRPr="00B97CC0" w:rsidRDefault="00446D49" w:rsidP="00583B74">
      <w:pPr>
        <w:ind w:firstLine="709"/>
        <w:rPr>
          <w:rFonts w:ascii="Times New Roman" w:hAnsi="Times New Roman" w:cs="Times New Roman"/>
          <w:sz w:val="26"/>
          <w:szCs w:val="26"/>
        </w:rPr>
      </w:pPr>
      <w:r w:rsidRPr="00B97CC0">
        <w:rPr>
          <w:rFonts w:ascii="Times New Roman" w:hAnsi="Times New Roman" w:cs="Times New Roman"/>
          <w:sz w:val="26"/>
          <w:szCs w:val="26"/>
        </w:rPr>
        <w:t>3)</w:t>
      </w:r>
      <w:r w:rsidRPr="00B97CC0">
        <w:rPr>
          <w:rFonts w:ascii="Times New Roman" w:hAnsi="Times New Roman" w:cs="Times New Roman"/>
          <w:sz w:val="26"/>
          <w:szCs w:val="26"/>
        </w:rPr>
        <w:tab/>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7A2C5448" w14:textId="77777777" w:rsidR="00446D49" w:rsidRPr="00B97CC0" w:rsidRDefault="00446D49" w:rsidP="00583B74">
      <w:pPr>
        <w:ind w:firstLine="709"/>
        <w:rPr>
          <w:rFonts w:ascii="Times New Roman" w:hAnsi="Times New Roman" w:cs="Times New Roman"/>
          <w:sz w:val="26"/>
          <w:szCs w:val="26"/>
        </w:rPr>
      </w:pPr>
      <w:r w:rsidRPr="00B97CC0">
        <w:rPr>
          <w:rFonts w:ascii="Times New Roman" w:hAnsi="Times New Roman" w:cs="Times New Roman"/>
          <w:sz w:val="26"/>
          <w:szCs w:val="26"/>
        </w:rPr>
        <w:t>4)</w:t>
      </w:r>
      <w:r w:rsidRPr="00B97CC0">
        <w:rPr>
          <w:rFonts w:ascii="Times New Roman" w:hAnsi="Times New Roman" w:cs="Times New Roman"/>
          <w:sz w:val="26"/>
          <w:szCs w:val="26"/>
        </w:rPr>
        <w:tab/>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11AA4A8A" w14:textId="114A1F48" w:rsidR="00446D49" w:rsidRPr="00B97CC0" w:rsidRDefault="00446D49" w:rsidP="00830CBC">
      <w:pPr>
        <w:pStyle w:val="3"/>
        <w:rPr>
          <w:rFonts w:ascii="Times New Roman" w:hAnsi="Times New Roman"/>
        </w:rPr>
      </w:pPr>
      <w:bookmarkStart w:id="23" w:name="_Toc324408691"/>
      <w:bookmarkStart w:id="24" w:name="_Toc423081176"/>
      <w:bookmarkStart w:id="25" w:name="_Toc423081245"/>
      <w:bookmarkStart w:id="26" w:name="_Toc423081314"/>
      <w:bookmarkStart w:id="27" w:name="_Toc463338806"/>
      <w:bookmarkStart w:id="28" w:name="_Toc464557681"/>
      <w:bookmarkStart w:id="29" w:name="_Toc465153594"/>
      <w:bookmarkStart w:id="30" w:name="_Toc339628460"/>
      <w:bookmarkStart w:id="31" w:name="_Toc340570071"/>
      <w:bookmarkStart w:id="32" w:name="_Toc423081209"/>
      <w:bookmarkStart w:id="33" w:name="_Toc423081278"/>
      <w:bookmarkStart w:id="34" w:name="_Toc423081347"/>
      <w:bookmarkStart w:id="35" w:name="_Toc153196854"/>
      <w:bookmarkEnd w:id="20"/>
      <w:bookmarkEnd w:id="21"/>
      <w:bookmarkEnd w:id="22"/>
      <w:r w:rsidRPr="00B97CC0">
        <w:rPr>
          <w:rFonts w:ascii="Times New Roman" w:hAnsi="Times New Roman"/>
        </w:rPr>
        <w:t xml:space="preserve">Глава 2. </w:t>
      </w:r>
      <w:bookmarkEnd w:id="23"/>
      <w:bookmarkEnd w:id="24"/>
      <w:bookmarkEnd w:id="25"/>
      <w:bookmarkEnd w:id="26"/>
      <w:r w:rsidRPr="00B97CC0">
        <w:rPr>
          <w:rFonts w:ascii="Times New Roman" w:hAnsi="Times New Roman"/>
        </w:rPr>
        <w:t>Регулирование землепользования и застройки органами местного самоуправления</w:t>
      </w:r>
      <w:bookmarkEnd w:id="27"/>
      <w:bookmarkEnd w:id="28"/>
      <w:bookmarkEnd w:id="29"/>
      <w:r w:rsidRPr="00B97CC0">
        <w:rPr>
          <w:rFonts w:ascii="Times New Roman" w:hAnsi="Times New Roman"/>
        </w:rPr>
        <w:t xml:space="preserve"> </w:t>
      </w:r>
      <w:r w:rsidR="00851B60">
        <w:rPr>
          <w:rFonts w:ascii="Times New Roman" w:hAnsi="Times New Roman"/>
        </w:rPr>
        <w:t>Новогоренского</w:t>
      </w:r>
      <w:r w:rsidR="006F66C2" w:rsidRPr="00B97CC0">
        <w:rPr>
          <w:rFonts w:ascii="Times New Roman" w:hAnsi="Times New Roman"/>
        </w:rPr>
        <w:t xml:space="preserve"> сельского</w:t>
      </w:r>
      <w:r w:rsidR="00D03EB0" w:rsidRPr="00B97CC0">
        <w:rPr>
          <w:rFonts w:ascii="Times New Roman" w:hAnsi="Times New Roman"/>
        </w:rPr>
        <w:t xml:space="preserve"> поселения</w:t>
      </w:r>
      <w:r w:rsidRPr="00B97CC0">
        <w:rPr>
          <w:rFonts w:ascii="Times New Roman" w:hAnsi="Times New Roman"/>
        </w:rPr>
        <w:t>.</w:t>
      </w:r>
      <w:bookmarkEnd w:id="35"/>
    </w:p>
    <w:p w14:paraId="4CFA57B0" w14:textId="77777777" w:rsidR="00446D49" w:rsidRPr="00B97CC0" w:rsidRDefault="00446D49" w:rsidP="00705720">
      <w:pPr>
        <w:pStyle w:val="4"/>
        <w:spacing w:before="0" w:after="0"/>
        <w:ind w:firstLine="567"/>
        <w:rPr>
          <w:sz w:val="26"/>
          <w:szCs w:val="26"/>
        </w:rPr>
      </w:pPr>
      <w:bookmarkStart w:id="36" w:name="_Toc153196855"/>
      <w:r w:rsidRPr="00B97CC0">
        <w:rPr>
          <w:sz w:val="26"/>
          <w:szCs w:val="26"/>
        </w:rPr>
        <w:t xml:space="preserve">Статья </w:t>
      </w:r>
      <w:r w:rsidR="00393A08" w:rsidRPr="00B97CC0">
        <w:rPr>
          <w:sz w:val="26"/>
          <w:szCs w:val="26"/>
        </w:rPr>
        <w:t>2</w:t>
      </w:r>
      <w:r w:rsidRPr="00B97CC0">
        <w:rPr>
          <w:sz w:val="26"/>
          <w:szCs w:val="26"/>
        </w:rPr>
        <w:t>. Полномочия органов местного самоуправления в области землепользования и застройки.</w:t>
      </w:r>
      <w:bookmarkEnd w:id="36"/>
    </w:p>
    <w:p w14:paraId="3B02E6AF" w14:textId="5FCED04D" w:rsidR="00446D49" w:rsidRPr="00B97CC0" w:rsidRDefault="00B847F4" w:rsidP="00705720">
      <w:pPr>
        <w:pStyle w:val="ConsPlusNormal"/>
        <w:numPr>
          <w:ilvl w:val="0"/>
          <w:numId w:val="26"/>
        </w:numPr>
        <w:ind w:left="0" w:firstLine="567"/>
        <w:rPr>
          <w:rFonts w:ascii="Times New Roman" w:hAnsi="Times New Roman" w:cs="Times New Roman"/>
          <w:sz w:val="26"/>
          <w:szCs w:val="26"/>
        </w:rPr>
      </w:pPr>
      <w:r w:rsidRPr="00B97CC0">
        <w:rPr>
          <w:rFonts w:ascii="Times New Roman" w:eastAsia="SimSun" w:hAnsi="Times New Roman" w:cs="Times New Roman"/>
          <w:sz w:val="26"/>
          <w:szCs w:val="26"/>
        </w:rPr>
        <w:t xml:space="preserve">К полномочиям </w:t>
      </w:r>
      <w:r w:rsidR="00446D49" w:rsidRPr="00B97CC0">
        <w:rPr>
          <w:rFonts w:ascii="Times New Roman" w:hAnsi="Times New Roman" w:cs="Times New Roman"/>
          <w:sz w:val="26"/>
          <w:szCs w:val="26"/>
        </w:rPr>
        <w:t>орган</w:t>
      </w:r>
      <w:r w:rsidRPr="00B97CC0">
        <w:rPr>
          <w:rFonts w:ascii="Times New Roman" w:hAnsi="Times New Roman" w:cs="Times New Roman"/>
          <w:sz w:val="26"/>
          <w:szCs w:val="26"/>
        </w:rPr>
        <w:t>ов</w:t>
      </w:r>
      <w:r w:rsidR="00446D49" w:rsidRPr="00B97CC0">
        <w:rPr>
          <w:rFonts w:ascii="Times New Roman" w:hAnsi="Times New Roman" w:cs="Times New Roman"/>
          <w:sz w:val="26"/>
          <w:szCs w:val="26"/>
        </w:rPr>
        <w:t xml:space="preserve"> местного самоуправления </w:t>
      </w:r>
      <w:r w:rsidR="00851B60">
        <w:rPr>
          <w:rFonts w:ascii="Times New Roman" w:hAnsi="Times New Roman" w:cs="Times New Roman"/>
          <w:sz w:val="26"/>
          <w:szCs w:val="26"/>
        </w:rPr>
        <w:t>Новогоренского</w:t>
      </w:r>
      <w:r w:rsidR="006F66C2" w:rsidRPr="00B97CC0">
        <w:rPr>
          <w:rFonts w:ascii="Times New Roman" w:hAnsi="Times New Roman" w:cs="Times New Roman"/>
          <w:sz w:val="26"/>
          <w:szCs w:val="26"/>
        </w:rPr>
        <w:t xml:space="preserve"> сельского</w:t>
      </w:r>
      <w:r w:rsidRPr="00B97CC0">
        <w:rPr>
          <w:rFonts w:ascii="Times New Roman" w:hAnsi="Times New Roman" w:cs="Times New Roman"/>
          <w:sz w:val="26"/>
          <w:szCs w:val="26"/>
        </w:rPr>
        <w:t xml:space="preserve"> поселения в области землепользования и застройки </w:t>
      </w:r>
      <w:r w:rsidR="00446D49" w:rsidRPr="00B97CC0">
        <w:rPr>
          <w:rFonts w:ascii="Times New Roman" w:hAnsi="Times New Roman" w:cs="Times New Roman"/>
          <w:sz w:val="26"/>
          <w:szCs w:val="26"/>
        </w:rPr>
        <w:t>относятся:</w:t>
      </w:r>
    </w:p>
    <w:p w14:paraId="595A63FD" w14:textId="705F222B" w:rsidR="00446D49" w:rsidRPr="00B97CC0" w:rsidRDefault="00CA0BB5" w:rsidP="00705720">
      <w:pPr>
        <w:pStyle w:val="ConsPlusNormal"/>
        <w:numPr>
          <w:ilvl w:val="0"/>
          <w:numId w:val="24"/>
        </w:numPr>
        <w:ind w:left="0" w:firstLine="567"/>
        <w:rPr>
          <w:rFonts w:ascii="Times New Roman" w:hAnsi="Times New Roman" w:cs="Times New Roman"/>
          <w:sz w:val="26"/>
          <w:szCs w:val="26"/>
        </w:rPr>
      </w:pPr>
      <w:r>
        <w:rPr>
          <w:rFonts w:ascii="Times New Roman" w:hAnsi="Times New Roman" w:cs="Times New Roman"/>
          <w:sz w:val="26"/>
          <w:szCs w:val="26"/>
        </w:rPr>
        <w:t>утверждение генеральных планов поселения, правил землепользования и застройки;</w:t>
      </w:r>
      <w:r w:rsidR="00446D49" w:rsidRPr="00B97CC0">
        <w:rPr>
          <w:rFonts w:ascii="Times New Roman" w:hAnsi="Times New Roman" w:cs="Times New Roman"/>
          <w:sz w:val="26"/>
          <w:szCs w:val="26"/>
        </w:rPr>
        <w:t xml:space="preserve"> </w:t>
      </w:r>
    </w:p>
    <w:p w14:paraId="7BBABBF2" w14:textId="77777777" w:rsidR="00446D49" w:rsidRPr="00B97CC0" w:rsidRDefault="00446D49" w:rsidP="00705720">
      <w:pPr>
        <w:pStyle w:val="ConsPlusNormal"/>
        <w:numPr>
          <w:ilvl w:val="0"/>
          <w:numId w:val="24"/>
        </w:numPr>
        <w:ind w:left="0" w:firstLine="567"/>
        <w:rPr>
          <w:rFonts w:ascii="Times New Roman" w:hAnsi="Times New Roman" w:cs="Times New Roman"/>
          <w:sz w:val="26"/>
          <w:szCs w:val="26"/>
        </w:rPr>
      </w:pPr>
      <w:r w:rsidRPr="00B97CC0">
        <w:rPr>
          <w:rFonts w:ascii="Times New Roman" w:hAnsi="Times New Roman" w:cs="Times New Roman"/>
          <w:sz w:val="26"/>
          <w:szCs w:val="26"/>
        </w:rPr>
        <w:t xml:space="preserve">выдача разрешений на строительство (за исключением случаев, предусмотренных Градостроительным кодексом РФ, иными федеральными законами), </w:t>
      </w:r>
    </w:p>
    <w:p w14:paraId="45C9275A" w14:textId="77777777" w:rsidR="00446D49" w:rsidRPr="00B97CC0" w:rsidRDefault="00446D49" w:rsidP="00705720">
      <w:pPr>
        <w:pStyle w:val="ConsPlusNormal"/>
        <w:numPr>
          <w:ilvl w:val="0"/>
          <w:numId w:val="24"/>
        </w:numPr>
        <w:ind w:left="0" w:firstLine="567"/>
        <w:rPr>
          <w:rFonts w:ascii="Times New Roman" w:hAnsi="Times New Roman" w:cs="Times New Roman"/>
          <w:sz w:val="26"/>
          <w:szCs w:val="26"/>
        </w:rPr>
      </w:pPr>
      <w:r w:rsidRPr="00B97CC0">
        <w:rPr>
          <w:rFonts w:ascii="Times New Roman" w:hAnsi="Times New Roman" w:cs="Times New Roman"/>
          <w:sz w:val="26"/>
          <w:szCs w:val="26"/>
        </w:rPr>
        <w:t xml:space="preserve">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w:t>
      </w:r>
    </w:p>
    <w:p w14:paraId="50F78C06" w14:textId="77777777" w:rsidR="00446D49" w:rsidRPr="00B97CC0" w:rsidRDefault="00446D49" w:rsidP="00705720">
      <w:pPr>
        <w:pStyle w:val="ConsPlusNormal"/>
        <w:numPr>
          <w:ilvl w:val="0"/>
          <w:numId w:val="24"/>
        </w:numPr>
        <w:ind w:left="0" w:firstLine="567"/>
        <w:rPr>
          <w:rFonts w:ascii="Times New Roman" w:hAnsi="Times New Roman" w:cs="Times New Roman"/>
          <w:sz w:val="26"/>
          <w:szCs w:val="26"/>
        </w:rPr>
      </w:pPr>
      <w:r w:rsidRPr="00B97CC0">
        <w:rPr>
          <w:rFonts w:ascii="Times New Roman" w:hAnsi="Times New Roman" w:cs="Times New Roman"/>
          <w:sz w:val="26"/>
          <w:szCs w:val="26"/>
        </w:rPr>
        <w:lastRenderedPageBreak/>
        <w:t xml:space="preserve">утверждение местных нормативов градостроительного проектирования поселения, </w:t>
      </w:r>
    </w:p>
    <w:p w14:paraId="43C3A456" w14:textId="77777777" w:rsidR="00446D49" w:rsidRPr="00B97CC0" w:rsidRDefault="00446D49" w:rsidP="00705720">
      <w:pPr>
        <w:pStyle w:val="ConsPlusNormal"/>
        <w:numPr>
          <w:ilvl w:val="0"/>
          <w:numId w:val="24"/>
        </w:numPr>
        <w:ind w:left="0" w:firstLine="567"/>
        <w:rPr>
          <w:rFonts w:ascii="Times New Roman" w:hAnsi="Times New Roman" w:cs="Times New Roman"/>
          <w:sz w:val="26"/>
          <w:szCs w:val="26"/>
        </w:rPr>
      </w:pPr>
      <w:r w:rsidRPr="00B97CC0">
        <w:rPr>
          <w:rFonts w:ascii="Times New Roman" w:hAnsi="Times New Roman" w:cs="Times New Roman"/>
          <w:sz w:val="26"/>
          <w:szCs w:val="26"/>
        </w:rPr>
        <w:t>резервирование земель и изъятие земельных участков в границах поселения для муниципальных нужд,</w:t>
      </w:r>
    </w:p>
    <w:p w14:paraId="43844F22" w14:textId="77777777" w:rsidR="00446D49" w:rsidRPr="00B97CC0" w:rsidRDefault="00446D49" w:rsidP="00705720">
      <w:pPr>
        <w:pStyle w:val="ConsPlusNormal"/>
        <w:numPr>
          <w:ilvl w:val="0"/>
          <w:numId w:val="24"/>
        </w:numPr>
        <w:ind w:left="0" w:firstLine="567"/>
        <w:rPr>
          <w:rFonts w:ascii="Times New Roman" w:hAnsi="Times New Roman" w:cs="Times New Roman"/>
          <w:sz w:val="26"/>
          <w:szCs w:val="26"/>
        </w:rPr>
      </w:pPr>
      <w:r w:rsidRPr="00B97CC0">
        <w:rPr>
          <w:rFonts w:ascii="Times New Roman" w:hAnsi="Times New Roman" w:cs="Times New Roman"/>
          <w:sz w:val="26"/>
          <w:szCs w:val="26"/>
        </w:rPr>
        <w:t xml:space="preserve">осуществление муниципального земельного контроля в границах поселения, осуществление в случаях, предусмотренных Градостроительным кодексом РФ, </w:t>
      </w:r>
    </w:p>
    <w:p w14:paraId="45DCA7AA" w14:textId="77777777" w:rsidR="00446D49" w:rsidRPr="00B97CC0" w:rsidRDefault="00446D49" w:rsidP="00705720">
      <w:pPr>
        <w:pStyle w:val="ConsPlusNormal"/>
        <w:numPr>
          <w:ilvl w:val="0"/>
          <w:numId w:val="24"/>
        </w:numPr>
        <w:ind w:left="0" w:firstLine="567"/>
        <w:rPr>
          <w:rFonts w:ascii="Times New Roman" w:hAnsi="Times New Roman" w:cs="Times New Roman"/>
          <w:sz w:val="26"/>
          <w:szCs w:val="26"/>
        </w:rPr>
      </w:pPr>
      <w:r w:rsidRPr="00B97CC0">
        <w:rPr>
          <w:rFonts w:ascii="Times New Roman" w:hAnsi="Times New Roman" w:cs="Times New Roman"/>
          <w:sz w:val="26"/>
          <w:szCs w:val="26"/>
        </w:rPr>
        <w:t xml:space="preserve">осмотров зданий, сооружений и выдача рекомендаций об устранении выявленных в ходе таких осмотров нарушений. </w:t>
      </w:r>
    </w:p>
    <w:p w14:paraId="3D18F635" w14:textId="77777777" w:rsidR="00272379" w:rsidRPr="00B97CC0" w:rsidRDefault="00272379" w:rsidP="00705720">
      <w:pPr>
        <w:pStyle w:val="ConsPlusNormal"/>
        <w:numPr>
          <w:ilvl w:val="0"/>
          <w:numId w:val="24"/>
        </w:numPr>
        <w:ind w:left="0" w:firstLine="567"/>
        <w:rPr>
          <w:rFonts w:ascii="Times New Roman" w:hAnsi="Times New Roman" w:cs="Times New Roman"/>
          <w:sz w:val="26"/>
          <w:szCs w:val="26"/>
        </w:rPr>
      </w:pPr>
      <w:r w:rsidRPr="00B97CC0">
        <w:rPr>
          <w:rFonts w:ascii="Times New Roman" w:hAnsi="Times New Roman" w:cs="Times New Roman"/>
          <w:sz w:val="26"/>
          <w:szCs w:val="26"/>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p w14:paraId="01AA13BE" w14:textId="77777777" w:rsidR="00272379" w:rsidRPr="00B97CC0" w:rsidRDefault="00272379" w:rsidP="00705720">
      <w:pPr>
        <w:pStyle w:val="ConsPlusNormal"/>
        <w:numPr>
          <w:ilvl w:val="0"/>
          <w:numId w:val="24"/>
        </w:numPr>
        <w:ind w:left="0" w:firstLine="567"/>
        <w:rPr>
          <w:rFonts w:ascii="Times New Roman" w:hAnsi="Times New Roman" w:cs="Times New Roman"/>
          <w:sz w:val="26"/>
          <w:szCs w:val="26"/>
        </w:rPr>
      </w:pPr>
      <w:r w:rsidRPr="00B97CC0">
        <w:rPr>
          <w:rFonts w:ascii="Times New Roman" w:hAnsi="Times New Roman" w:cs="Times New Roman"/>
          <w:sz w:val="26"/>
          <w:szCs w:val="26"/>
        </w:rPr>
        <w:t xml:space="preserve">решения об изъятии земельного участка, не используемого по целевому назначению или используемого с нарушением законодательства Российской Федерации, </w:t>
      </w:r>
    </w:p>
    <w:p w14:paraId="74C4143F" w14:textId="77777777" w:rsidR="00272379" w:rsidRPr="00B97CC0" w:rsidRDefault="00272379" w:rsidP="00705720">
      <w:pPr>
        <w:pStyle w:val="ConsPlusNormal"/>
        <w:numPr>
          <w:ilvl w:val="0"/>
          <w:numId w:val="24"/>
        </w:numPr>
        <w:ind w:left="0" w:firstLine="567"/>
        <w:rPr>
          <w:rFonts w:ascii="Times New Roman" w:hAnsi="Times New Roman" w:cs="Times New Roman"/>
          <w:sz w:val="26"/>
          <w:szCs w:val="26"/>
        </w:rPr>
      </w:pPr>
      <w:r w:rsidRPr="00B97CC0">
        <w:rPr>
          <w:rFonts w:ascii="Times New Roman" w:hAnsi="Times New Roman" w:cs="Times New Roman"/>
          <w:sz w:val="26"/>
          <w:szCs w:val="26"/>
        </w:rPr>
        <w:t>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2149A5E2" w14:textId="4FC74959" w:rsidR="00446D49" w:rsidRPr="00CA0BB5" w:rsidRDefault="00446D49" w:rsidP="00705720">
      <w:pPr>
        <w:pStyle w:val="S"/>
        <w:numPr>
          <w:ilvl w:val="0"/>
          <w:numId w:val="28"/>
        </w:numPr>
        <w:ind w:left="0" w:firstLine="709"/>
        <w:rPr>
          <w:sz w:val="26"/>
          <w:szCs w:val="26"/>
        </w:rPr>
      </w:pPr>
      <w:r w:rsidRPr="00CA0BB5">
        <w:rPr>
          <w:sz w:val="26"/>
          <w:szCs w:val="26"/>
        </w:rPr>
        <w:t xml:space="preserve">На основании Устава </w:t>
      </w:r>
      <w:r w:rsidR="002D1AC9" w:rsidRPr="00CA0BB5">
        <w:rPr>
          <w:sz w:val="26"/>
          <w:szCs w:val="26"/>
        </w:rPr>
        <w:t xml:space="preserve">муниципального образования </w:t>
      </w:r>
      <w:r w:rsidR="00CA1503">
        <w:rPr>
          <w:sz w:val="26"/>
          <w:szCs w:val="26"/>
        </w:rPr>
        <w:t>«</w:t>
      </w:r>
      <w:r w:rsidR="00851B60">
        <w:rPr>
          <w:sz w:val="26"/>
          <w:szCs w:val="26"/>
        </w:rPr>
        <w:t>Новогоренско</w:t>
      </w:r>
      <w:r w:rsidR="00CA1503">
        <w:rPr>
          <w:sz w:val="26"/>
          <w:szCs w:val="26"/>
        </w:rPr>
        <w:t>е</w:t>
      </w:r>
      <w:r w:rsidR="006F66C2" w:rsidRPr="00CA0BB5">
        <w:rPr>
          <w:sz w:val="26"/>
          <w:szCs w:val="26"/>
        </w:rPr>
        <w:t xml:space="preserve"> сельско</w:t>
      </w:r>
      <w:r w:rsidR="00CA1503">
        <w:rPr>
          <w:sz w:val="26"/>
          <w:szCs w:val="26"/>
        </w:rPr>
        <w:t>е</w:t>
      </w:r>
      <w:r w:rsidR="00AB2B18" w:rsidRPr="00CA0BB5">
        <w:rPr>
          <w:sz w:val="26"/>
          <w:szCs w:val="26"/>
        </w:rPr>
        <w:t xml:space="preserve"> поселени</w:t>
      </w:r>
      <w:r w:rsidR="00CA1503">
        <w:rPr>
          <w:sz w:val="26"/>
          <w:szCs w:val="26"/>
        </w:rPr>
        <w:t>е»</w:t>
      </w:r>
      <w:r w:rsidR="00AB2B18" w:rsidRPr="00CA0BB5">
        <w:rPr>
          <w:sz w:val="26"/>
          <w:szCs w:val="26"/>
        </w:rPr>
        <w:t xml:space="preserve"> </w:t>
      </w:r>
      <w:r w:rsidR="00CA1503">
        <w:rPr>
          <w:sz w:val="26"/>
          <w:szCs w:val="26"/>
        </w:rPr>
        <w:t xml:space="preserve">Колпашевского </w:t>
      </w:r>
      <w:r w:rsidR="00EA67E9" w:rsidRPr="00CA0BB5">
        <w:rPr>
          <w:sz w:val="26"/>
          <w:szCs w:val="26"/>
        </w:rPr>
        <w:t>района</w:t>
      </w:r>
      <w:r w:rsidRPr="00CA0BB5">
        <w:rPr>
          <w:sz w:val="26"/>
          <w:szCs w:val="26"/>
        </w:rPr>
        <w:t xml:space="preserve"> местной администрацией руководит Глава </w:t>
      </w:r>
      <w:r w:rsidR="00CA0BB5">
        <w:rPr>
          <w:sz w:val="26"/>
          <w:szCs w:val="26"/>
        </w:rPr>
        <w:t>муниципального образования «</w:t>
      </w:r>
      <w:r w:rsidR="00851B60">
        <w:rPr>
          <w:sz w:val="26"/>
          <w:szCs w:val="26"/>
        </w:rPr>
        <w:t>Новогоренское</w:t>
      </w:r>
      <w:r w:rsidR="00CA0BB5">
        <w:rPr>
          <w:sz w:val="26"/>
          <w:szCs w:val="26"/>
        </w:rPr>
        <w:t xml:space="preserve"> сельское поселение» </w:t>
      </w:r>
      <w:r w:rsidRPr="00CA0BB5">
        <w:rPr>
          <w:sz w:val="26"/>
          <w:szCs w:val="26"/>
        </w:rPr>
        <w:t xml:space="preserve">(далее – Глава </w:t>
      </w:r>
      <w:r w:rsidR="00AB2B18" w:rsidRPr="00CA0BB5">
        <w:rPr>
          <w:sz w:val="26"/>
          <w:szCs w:val="26"/>
        </w:rPr>
        <w:t>поселения</w:t>
      </w:r>
      <w:r w:rsidRPr="00CA0BB5">
        <w:rPr>
          <w:sz w:val="26"/>
          <w:szCs w:val="26"/>
        </w:rPr>
        <w:t xml:space="preserve">). </w:t>
      </w:r>
    </w:p>
    <w:p w14:paraId="216D8AD2" w14:textId="77777777" w:rsidR="00446D49" w:rsidRPr="00B97CC0" w:rsidRDefault="00AB2B18" w:rsidP="00705720">
      <w:pPr>
        <w:pStyle w:val="S"/>
        <w:numPr>
          <w:ilvl w:val="0"/>
          <w:numId w:val="28"/>
        </w:numPr>
        <w:ind w:left="0" w:firstLine="709"/>
        <w:rPr>
          <w:bCs/>
          <w:sz w:val="26"/>
          <w:szCs w:val="26"/>
        </w:rPr>
      </w:pPr>
      <w:r w:rsidRPr="00B97CC0">
        <w:rPr>
          <w:sz w:val="26"/>
          <w:szCs w:val="26"/>
        </w:rPr>
        <w:t xml:space="preserve">Глава поселения </w:t>
      </w:r>
      <w:r w:rsidR="00446D49" w:rsidRPr="00B97CC0">
        <w:rPr>
          <w:sz w:val="26"/>
          <w:szCs w:val="26"/>
        </w:rPr>
        <w:t>утверждает состав, и порядок деятельности комиссии по подготовке проекта Правил.</w:t>
      </w:r>
    </w:p>
    <w:p w14:paraId="02736B37" w14:textId="77777777" w:rsidR="00446D49" w:rsidRPr="00B97CC0" w:rsidRDefault="00446D49" w:rsidP="00705720">
      <w:pPr>
        <w:pStyle w:val="S"/>
        <w:numPr>
          <w:ilvl w:val="0"/>
          <w:numId w:val="28"/>
        </w:numPr>
        <w:ind w:left="0" w:firstLine="709"/>
        <w:rPr>
          <w:bCs/>
          <w:sz w:val="26"/>
          <w:szCs w:val="26"/>
        </w:rPr>
      </w:pPr>
      <w:r w:rsidRPr="00B97CC0">
        <w:rPr>
          <w:sz w:val="26"/>
          <w:szCs w:val="26"/>
        </w:rPr>
        <w:t xml:space="preserve">После утверждения </w:t>
      </w:r>
      <w:proofErr w:type="gramStart"/>
      <w:r w:rsidRPr="00B97CC0">
        <w:rPr>
          <w:sz w:val="26"/>
          <w:szCs w:val="26"/>
        </w:rPr>
        <w:t>проекта Правил</w:t>
      </w:r>
      <w:proofErr w:type="gramEnd"/>
      <w:r w:rsidRPr="00B97CC0">
        <w:rPr>
          <w:sz w:val="26"/>
          <w:szCs w:val="26"/>
        </w:rPr>
        <w:t>, комиссия по подготовке Правил преобразовывается в комиссию по землепользованию и застройке (далее – Комиссия).</w:t>
      </w:r>
    </w:p>
    <w:p w14:paraId="20E4D70D" w14:textId="77777777" w:rsidR="00AB2B18" w:rsidRPr="00B97CC0" w:rsidRDefault="00446D49" w:rsidP="00AB2B18">
      <w:pPr>
        <w:pStyle w:val="S"/>
        <w:numPr>
          <w:ilvl w:val="0"/>
          <w:numId w:val="28"/>
        </w:numPr>
        <w:ind w:left="0" w:firstLine="709"/>
        <w:rPr>
          <w:bCs/>
          <w:sz w:val="26"/>
          <w:szCs w:val="26"/>
        </w:rPr>
      </w:pPr>
      <w:r w:rsidRPr="00B97CC0">
        <w:rPr>
          <w:sz w:val="26"/>
          <w:szCs w:val="26"/>
        </w:rPr>
        <w:t xml:space="preserve">Комиссия является постоянно действующим коллегиальным органом в области землепользования и застройки. </w:t>
      </w:r>
    </w:p>
    <w:p w14:paraId="061ADECD" w14:textId="56AFDAB9" w:rsidR="00446D49" w:rsidRPr="00B97CC0" w:rsidRDefault="00446D49" w:rsidP="00AB2B18">
      <w:pPr>
        <w:pStyle w:val="S"/>
        <w:numPr>
          <w:ilvl w:val="0"/>
          <w:numId w:val="28"/>
        </w:numPr>
        <w:ind w:left="0" w:firstLine="709"/>
        <w:rPr>
          <w:bCs/>
          <w:sz w:val="26"/>
          <w:szCs w:val="26"/>
        </w:rPr>
      </w:pPr>
      <w:r w:rsidRPr="00B97CC0">
        <w:rPr>
          <w:sz w:val="26"/>
          <w:szCs w:val="26"/>
        </w:rPr>
        <w:t xml:space="preserve">Иные полномочия определяются в соответствии </w:t>
      </w:r>
      <w:r w:rsidR="005E4C46" w:rsidRPr="00B97CC0">
        <w:rPr>
          <w:sz w:val="26"/>
          <w:szCs w:val="26"/>
        </w:rPr>
        <w:t xml:space="preserve">с федеральным законодательством, законодательством </w:t>
      </w:r>
      <w:r w:rsidR="00D10D6A">
        <w:rPr>
          <w:sz w:val="26"/>
          <w:szCs w:val="26"/>
        </w:rPr>
        <w:t>Колпашевского</w:t>
      </w:r>
      <w:r w:rsidR="005E4C46" w:rsidRPr="00B97CC0">
        <w:rPr>
          <w:sz w:val="26"/>
          <w:szCs w:val="26"/>
        </w:rPr>
        <w:t xml:space="preserve"> района, с </w:t>
      </w:r>
      <w:r w:rsidRPr="00B97CC0">
        <w:rPr>
          <w:sz w:val="26"/>
          <w:szCs w:val="26"/>
        </w:rPr>
        <w:t xml:space="preserve">Уставом </w:t>
      </w:r>
      <w:r w:rsidR="005E4C46" w:rsidRPr="00B97CC0">
        <w:rPr>
          <w:sz w:val="26"/>
          <w:szCs w:val="26"/>
        </w:rPr>
        <w:t xml:space="preserve">муниципального образования </w:t>
      </w:r>
      <w:r w:rsidR="00851B60">
        <w:rPr>
          <w:sz w:val="26"/>
          <w:szCs w:val="26"/>
        </w:rPr>
        <w:t>Новогоренское</w:t>
      </w:r>
      <w:r w:rsidR="003E3290" w:rsidRPr="00B97CC0">
        <w:rPr>
          <w:sz w:val="26"/>
          <w:szCs w:val="26"/>
        </w:rPr>
        <w:t xml:space="preserve"> сельское</w:t>
      </w:r>
      <w:r w:rsidR="00D03EB0" w:rsidRPr="00B97CC0">
        <w:rPr>
          <w:sz w:val="26"/>
          <w:szCs w:val="26"/>
        </w:rPr>
        <w:t xml:space="preserve"> поселени</w:t>
      </w:r>
      <w:r w:rsidR="005E4C46" w:rsidRPr="00B97CC0">
        <w:rPr>
          <w:sz w:val="26"/>
          <w:szCs w:val="26"/>
        </w:rPr>
        <w:t>е</w:t>
      </w:r>
      <w:r w:rsidRPr="00B97CC0">
        <w:rPr>
          <w:sz w:val="26"/>
          <w:szCs w:val="26"/>
        </w:rPr>
        <w:t xml:space="preserve"> </w:t>
      </w:r>
      <w:r w:rsidR="00D10D6A">
        <w:rPr>
          <w:sz w:val="26"/>
          <w:szCs w:val="26"/>
        </w:rPr>
        <w:t>Колпашевского</w:t>
      </w:r>
      <w:r w:rsidR="00EA67E9" w:rsidRPr="00B97CC0">
        <w:rPr>
          <w:sz w:val="26"/>
          <w:szCs w:val="26"/>
        </w:rPr>
        <w:t xml:space="preserve"> района</w:t>
      </w:r>
      <w:r w:rsidRPr="00B97CC0">
        <w:rPr>
          <w:sz w:val="26"/>
          <w:szCs w:val="26"/>
        </w:rPr>
        <w:t xml:space="preserve"> </w:t>
      </w:r>
      <w:r w:rsidR="00704310" w:rsidRPr="00B97CC0">
        <w:rPr>
          <w:sz w:val="26"/>
          <w:szCs w:val="26"/>
        </w:rPr>
        <w:t>Томской</w:t>
      </w:r>
      <w:r w:rsidRPr="00B97CC0">
        <w:rPr>
          <w:sz w:val="26"/>
          <w:szCs w:val="26"/>
        </w:rPr>
        <w:t xml:space="preserve"> области и иными муниципальными правовыми актами</w:t>
      </w:r>
      <w:r w:rsidR="005E4C46" w:rsidRPr="00B97CC0">
        <w:rPr>
          <w:sz w:val="26"/>
          <w:szCs w:val="26"/>
        </w:rPr>
        <w:t>.</w:t>
      </w:r>
    </w:p>
    <w:p w14:paraId="4FE2171E" w14:textId="77777777" w:rsidR="00253A10" w:rsidRPr="00B97CC0" w:rsidRDefault="00253A10" w:rsidP="00253A10">
      <w:pPr>
        <w:pStyle w:val="4"/>
        <w:rPr>
          <w:sz w:val="26"/>
          <w:szCs w:val="26"/>
        </w:rPr>
      </w:pPr>
      <w:bookmarkStart w:id="37" w:name="_Toc153196856"/>
      <w:r w:rsidRPr="00B97CC0">
        <w:rPr>
          <w:sz w:val="26"/>
          <w:szCs w:val="26"/>
        </w:rPr>
        <w:t xml:space="preserve">Статья </w:t>
      </w:r>
      <w:r w:rsidR="00393A08" w:rsidRPr="00B97CC0">
        <w:rPr>
          <w:sz w:val="26"/>
          <w:szCs w:val="26"/>
        </w:rPr>
        <w:t>3</w:t>
      </w:r>
      <w:r w:rsidRPr="00B97CC0">
        <w:rPr>
          <w:sz w:val="26"/>
          <w:szCs w:val="26"/>
        </w:rPr>
        <w:t>. Право ограниченного пользования чужим земельным участком (сервитут, публичный сервитут)</w:t>
      </w:r>
      <w:bookmarkEnd w:id="37"/>
    </w:p>
    <w:p w14:paraId="2F9DC007" w14:textId="3C59353A" w:rsidR="00A70C22" w:rsidRPr="00B97CC0" w:rsidRDefault="00A70C22" w:rsidP="00A70C22">
      <w:pPr>
        <w:ind w:firstLine="709"/>
        <w:rPr>
          <w:rFonts w:ascii="Times New Roman" w:hAnsi="Times New Roman" w:cs="Times New Roman"/>
          <w:sz w:val="26"/>
          <w:szCs w:val="26"/>
        </w:rPr>
      </w:pPr>
      <w:r w:rsidRPr="00B97CC0">
        <w:rPr>
          <w:rFonts w:ascii="Times New Roman" w:hAnsi="Times New Roman" w:cs="Times New Roman"/>
          <w:sz w:val="26"/>
          <w:szCs w:val="26"/>
        </w:rPr>
        <w:t>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главой V</w:t>
      </w:r>
      <w:r w:rsidR="00CA0BB5">
        <w:rPr>
          <w:rFonts w:ascii="Times New Roman" w:hAnsi="Times New Roman" w:cs="Times New Roman"/>
          <w:sz w:val="26"/>
          <w:szCs w:val="26"/>
        </w:rPr>
        <w:t>.</w:t>
      </w:r>
      <w:r w:rsidRPr="00B97CC0">
        <w:rPr>
          <w:rFonts w:ascii="Times New Roman" w:hAnsi="Times New Roman" w:cs="Times New Roman"/>
          <w:sz w:val="26"/>
          <w:szCs w:val="26"/>
        </w:rPr>
        <w:t>3 Земельного кодекса Российской Федерации.</w:t>
      </w:r>
    </w:p>
    <w:p w14:paraId="51DC961F" w14:textId="77777777" w:rsidR="00A70C22" w:rsidRPr="00B97CC0" w:rsidRDefault="00A70C22" w:rsidP="00A70C22">
      <w:pPr>
        <w:ind w:firstLine="709"/>
        <w:rPr>
          <w:rFonts w:ascii="Times New Roman" w:hAnsi="Times New Roman" w:cs="Times New Roman"/>
          <w:sz w:val="26"/>
          <w:szCs w:val="26"/>
        </w:rPr>
      </w:pPr>
      <w:r w:rsidRPr="00B97CC0">
        <w:rPr>
          <w:rFonts w:ascii="Times New Roman" w:hAnsi="Times New Roman" w:cs="Times New Roman"/>
          <w:sz w:val="26"/>
          <w:szCs w:val="26"/>
        </w:rPr>
        <w:t>2. Сервитут может быть установлен решением исполнительного органа местного самоуправления в целях обеспечения муниципальных нужд, а также нужд местного населения без изъятия земельных участков (публичный сервитут).</w:t>
      </w:r>
    </w:p>
    <w:p w14:paraId="16780B57" w14:textId="77777777" w:rsidR="00A70C22" w:rsidRPr="00B97CC0" w:rsidRDefault="00A70C22" w:rsidP="00A70C22">
      <w:pPr>
        <w:ind w:firstLine="709"/>
        <w:rPr>
          <w:rFonts w:ascii="Times New Roman" w:hAnsi="Times New Roman" w:cs="Times New Roman"/>
          <w:sz w:val="26"/>
          <w:szCs w:val="26"/>
        </w:rPr>
      </w:pPr>
      <w:r w:rsidRPr="00B97CC0">
        <w:rPr>
          <w:rFonts w:ascii="Times New Roman" w:hAnsi="Times New Roman" w:cs="Times New Roman"/>
          <w:sz w:val="26"/>
          <w:szCs w:val="26"/>
        </w:rPr>
        <w:lastRenderedPageBreak/>
        <w:t>3. Публичный сервитут устанавливается в соответствии с Земельным кодексом Российской Федерации. К правоотношениям, возникающим в связи с установлением, осуществлением и прекращением действия публичного сервитута, положения Гражданского кодекса Российской Федерации о сервитуте и положения главы V.3 Земельного кодекса Российской Федерации не применяются.</w:t>
      </w:r>
    </w:p>
    <w:p w14:paraId="1657C78C" w14:textId="77777777" w:rsidR="00A70C22" w:rsidRPr="00B97CC0" w:rsidRDefault="00A70C22" w:rsidP="00A70C22">
      <w:pPr>
        <w:ind w:firstLine="709"/>
        <w:rPr>
          <w:rFonts w:ascii="Times New Roman" w:hAnsi="Times New Roman" w:cs="Times New Roman"/>
          <w:sz w:val="26"/>
          <w:szCs w:val="26"/>
        </w:rPr>
      </w:pPr>
      <w:r w:rsidRPr="00B97CC0">
        <w:rPr>
          <w:rFonts w:ascii="Times New Roman" w:hAnsi="Times New Roman" w:cs="Times New Roman"/>
          <w:sz w:val="26"/>
          <w:szCs w:val="26"/>
        </w:rPr>
        <w:t>4. Публичный сервитут может устанавливаться для:</w:t>
      </w:r>
    </w:p>
    <w:p w14:paraId="408F0F84" w14:textId="714B9E59" w:rsidR="00A70C22" w:rsidRPr="00D10D6A" w:rsidRDefault="00A70C22" w:rsidP="00A70C22">
      <w:pPr>
        <w:ind w:firstLine="709"/>
        <w:rPr>
          <w:rFonts w:ascii="Times New Roman" w:hAnsi="Times New Roman" w:cs="Times New Roman"/>
          <w:sz w:val="26"/>
          <w:szCs w:val="26"/>
        </w:rPr>
      </w:pPr>
      <w:r w:rsidRPr="00D10D6A">
        <w:rPr>
          <w:rFonts w:ascii="Times New Roman" w:hAnsi="Times New Roman" w:cs="Times New Roman"/>
          <w:sz w:val="26"/>
          <w:szCs w:val="26"/>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r w:rsidR="00CA0BB5" w:rsidRPr="00D10D6A">
        <w:rPr>
          <w:rFonts w:ascii="Times New Roman" w:hAnsi="Times New Roman" w:cs="Times New Roman"/>
          <w:sz w:val="26"/>
          <w:szCs w:val="26"/>
        </w:rPr>
        <w:t xml:space="preserve">, </w:t>
      </w:r>
      <w:r w:rsidR="00CA0BB5" w:rsidRPr="00D10D6A">
        <w:rPr>
          <w:rFonts w:ascii="Times New Roman" w:hAnsi="Times New Roman" w:cs="Times New Roman"/>
          <w:color w:val="000000"/>
          <w:sz w:val="26"/>
          <w:szCs w:val="26"/>
          <w:shd w:val="clear" w:color="auto" w:fill="FFFFFF"/>
        </w:rPr>
        <w:t>за исключением случаев, если свободный доступ к такому объекту ограничен в соответствии с федеральным законом</w:t>
      </w:r>
      <w:r w:rsidRPr="00D10D6A">
        <w:rPr>
          <w:rFonts w:ascii="Times New Roman" w:hAnsi="Times New Roman" w:cs="Times New Roman"/>
          <w:sz w:val="26"/>
          <w:szCs w:val="26"/>
        </w:rPr>
        <w:t>;</w:t>
      </w:r>
    </w:p>
    <w:p w14:paraId="4B5303A2" w14:textId="77777777" w:rsidR="00A70C22" w:rsidRPr="00B97CC0" w:rsidRDefault="00A70C22" w:rsidP="00A70C22">
      <w:pPr>
        <w:ind w:firstLine="709"/>
        <w:rPr>
          <w:rFonts w:ascii="Times New Roman" w:hAnsi="Times New Roman" w:cs="Times New Roman"/>
          <w:sz w:val="26"/>
          <w:szCs w:val="26"/>
        </w:rPr>
      </w:pPr>
      <w:r w:rsidRPr="00D10D6A">
        <w:rPr>
          <w:rFonts w:ascii="Times New Roman" w:hAnsi="Times New Roman" w:cs="Times New Roman"/>
          <w:sz w:val="26"/>
          <w:szCs w:val="26"/>
        </w:rPr>
        <w:t>2) размещения на земельном участке межевых знаков, геодезических</w:t>
      </w:r>
      <w:r w:rsidRPr="00B97CC0">
        <w:rPr>
          <w:rFonts w:ascii="Times New Roman" w:hAnsi="Times New Roman" w:cs="Times New Roman"/>
          <w:sz w:val="26"/>
          <w:szCs w:val="26"/>
        </w:rPr>
        <w:t xml:space="preserve"> пунктов государственных геодезических сетей, гравиметрических пунктов, нивелирных пунктов и подъездов к ним;</w:t>
      </w:r>
    </w:p>
    <w:p w14:paraId="4ABF3F09" w14:textId="77777777" w:rsidR="00A70C22" w:rsidRPr="00B97CC0" w:rsidRDefault="00A70C22" w:rsidP="00A70C22">
      <w:pPr>
        <w:ind w:firstLine="709"/>
        <w:rPr>
          <w:rFonts w:ascii="Times New Roman" w:hAnsi="Times New Roman" w:cs="Times New Roman"/>
          <w:sz w:val="26"/>
          <w:szCs w:val="26"/>
        </w:rPr>
      </w:pPr>
      <w:r w:rsidRPr="00B97CC0">
        <w:rPr>
          <w:rFonts w:ascii="Times New Roman" w:hAnsi="Times New Roman" w:cs="Times New Roman"/>
          <w:sz w:val="26"/>
          <w:szCs w:val="26"/>
        </w:rPr>
        <w:t>3) проведения дренажных работ на земельном участке;</w:t>
      </w:r>
    </w:p>
    <w:p w14:paraId="25E2064D" w14:textId="77777777" w:rsidR="00A70C22" w:rsidRPr="00B97CC0" w:rsidRDefault="00A70C22" w:rsidP="00A70C22">
      <w:pPr>
        <w:ind w:firstLine="709"/>
        <w:rPr>
          <w:rFonts w:ascii="Times New Roman" w:hAnsi="Times New Roman" w:cs="Times New Roman"/>
          <w:sz w:val="26"/>
          <w:szCs w:val="26"/>
        </w:rPr>
      </w:pPr>
      <w:r w:rsidRPr="00B97CC0">
        <w:rPr>
          <w:rFonts w:ascii="Times New Roman" w:hAnsi="Times New Roman" w:cs="Times New Roman"/>
          <w:sz w:val="26"/>
          <w:szCs w:val="26"/>
        </w:rPr>
        <w:t>4) забора (изъятия) водных ресурсов из водных объектов и водопоя;</w:t>
      </w:r>
    </w:p>
    <w:p w14:paraId="6B187D21" w14:textId="77777777" w:rsidR="00A70C22" w:rsidRPr="00B97CC0" w:rsidRDefault="00A70C22" w:rsidP="00A70C22">
      <w:pPr>
        <w:ind w:firstLine="709"/>
        <w:rPr>
          <w:rFonts w:ascii="Times New Roman" w:hAnsi="Times New Roman" w:cs="Times New Roman"/>
          <w:sz w:val="26"/>
          <w:szCs w:val="26"/>
        </w:rPr>
      </w:pPr>
      <w:r w:rsidRPr="00B97CC0">
        <w:rPr>
          <w:rFonts w:ascii="Times New Roman" w:hAnsi="Times New Roman" w:cs="Times New Roman"/>
          <w:sz w:val="26"/>
          <w:szCs w:val="26"/>
        </w:rPr>
        <w:t>5) прогона сельскохозяйственных животных через земельный участок;</w:t>
      </w:r>
    </w:p>
    <w:p w14:paraId="25854DEE" w14:textId="77777777" w:rsidR="00A70C22" w:rsidRPr="00B97CC0" w:rsidRDefault="00A70C22" w:rsidP="00A70C22">
      <w:pPr>
        <w:ind w:firstLine="709"/>
        <w:rPr>
          <w:rFonts w:ascii="Times New Roman" w:hAnsi="Times New Roman" w:cs="Times New Roman"/>
          <w:sz w:val="26"/>
          <w:szCs w:val="26"/>
        </w:rPr>
      </w:pPr>
      <w:r w:rsidRPr="00B97CC0">
        <w:rPr>
          <w:rFonts w:ascii="Times New Roman" w:hAnsi="Times New Roman" w:cs="Times New Roman"/>
          <w:sz w:val="26"/>
          <w:szCs w:val="26"/>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060B6F84" w14:textId="77777777" w:rsidR="00A70C22" w:rsidRPr="00B97CC0" w:rsidRDefault="00A70C22" w:rsidP="00A70C22">
      <w:pPr>
        <w:ind w:firstLine="709"/>
        <w:rPr>
          <w:rFonts w:ascii="Times New Roman" w:hAnsi="Times New Roman" w:cs="Times New Roman"/>
          <w:sz w:val="26"/>
          <w:szCs w:val="26"/>
        </w:rPr>
      </w:pPr>
      <w:r w:rsidRPr="00B97CC0">
        <w:rPr>
          <w:rFonts w:ascii="Times New Roman" w:hAnsi="Times New Roman" w:cs="Times New Roman"/>
          <w:sz w:val="26"/>
          <w:szCs w:val="26"/>
        </w:rPr>
        <w:t>7) использования земельного участка в целях охоты, рыболовства, аквакультуры (рыбоводства);</w:t>
      </w:r>
    </w:p>
    <w:p w14:paraId="7FC1DC70" w14:textId="77777777" w:rsidR="00A70C22" w:rsidRPr="00B97CC0" w:rsidRDefault="00A70C22" w:rsidP="00A70C22">
      <w:pPr>
        <w:ind w:firstLine="709"/>
        <w:rPr>
          <w:rFonts w:ascii="Times New Roman" w:hAnsi="Times New Roman" w:cs="Times New Roman"/>
          <w:sz w:val="26"/>
          <w:szCs w:val="26"/>
        </w:rPr>
      </w:pPr>
      <w:r w:rsidRPr="00B97CC0">
        <w:rPr>
          <w:rFonts w:ascii="Times New Roman" w:hAnsi="Times New Roman" w:cs="Times New Roman"/>
          <w:sz w:val="26"/>
          <w:szCs w:val="26"/>
        </w:rPr>
        <w:t>8) использования земельного участка в целях, предусмотренных статьей 39.37 Земельного кодекса Российской Федерации.</w:t>
      </w:r>
    </w:p>
    <w:p w14:paraId="4B32AB73" w14:textId="77777777" w:rsidR="00A70C22" w:rsidRPr="00B97CC0" w:rsidRDefault="00A70C22" w:rsidP="00A70C22">
      <w:pPr>
        <w:ind w:firstLine="709"/>
        <w:rPr>
          <w:rFonts w:ascii="Times New Roman" w:hAnsi="Times New Roman" w:cs="Times New Roman"/>
          <w:sz w:val="26"/>
          <w:szCs w:val="26"/>
        </w:rPr>
      </w:pPr>
      <w:r w:rsidRPr="00B97CC0">
        <w:rPr>
          <w:rFonts w:ascii="Times New Roman" w:hAnsi="Times New Roman" w:cs="Times New Roman"/>
          <w:sz w:val="26"/>
          <w:szCs w:val="26"/>
        </w:rPr>
        <w:t>5. Публичный сервитут может быть установлен в отношении одного или нескольких земельных участков и (или) земель.</w:t>
      </w:r>
    </w:p>
    <w:p w14:paraId="71E830DE" w14:textId="77777777" w:rsidR="00A70C22" w:rsidRPr="00B97CC0" w:rsidRDefault="00A70C22" w:rsidP="00A70C22">
      <w:pPr>
        <w:ind w:firstLine="709"/>
        <w:rPr>
          <w:rFonts w:ascii="Times New Roman" w:hAnsi="Times New Roman" w:cs="Times New Roman"/>
          <w:sz w:val="26"/>
          <w:szCs w:val="26"/>
        </w:rPr>
      </w:pPr>
      <w:r w:rsidRPr="00B97CC0">
        <w:rPr>
          <w:rFonts w:ascii="Times New Roman" w:hAnsi="Times New Roman" w:cs="Times New Roman"/>
          <w:sz w:val="26"/>
          <w:szCs w:val="26"/>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14:paraId="73A7A989" w14:textId="77777777" w:rsidR="00A70C22" w:rsidRPr="00B97CC0" w:rsidRDefault="00A70C22" w:rsidP="00A70C22">
      <w:pPr>
        <w:ind w:firstLine="709"/>
        <w:rPr>
          <w:rFonts w:ascii="Times New Roman" w:hAnsi="Times New Roman" w:cs="Times New Roman"/>
          <w:sz w:val="26"/>
          <w:szCs w:val="26"/>
        </w:rPr>
      </w:pPr>
      <w:r w:rsidRPr="00B97CC0">
        <w:rPr>
          <w:rFonts w:ascii="Times New Roman" w:hAnsi="Times New Roman" w:cs="Times New Roman"/>
          <w:sz w:val="26"/>
          <w:szCs w:val="26"/>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14:paraId="021FD466" w14:textId="77777777" w:rsidR="00A70C22" w:rsidRPr="00B97CC0" w:rsidRDefault="00A70C22" w:rsidP="00A70C22">
      <w:pPr>
        <w:ind w:firstLine="709"/>
        <w:rPr>
          <w:rFonts w:ascii="Times New Roman" w:hAnsi="Times New Roman" w:cs="Times New Roman"/>
          <w:sz w:val="26"/>
          <w:szCs w:val="26"/>
        </w:rPr>
      </w:pPr>
      <w:r w:rsidRPr="00B97CC0">
        <w:rPr>
          <w:rFonts w:ascii="Times New Roman" w:hAnsi="Times New Roman" w:cs="Times New Roman"/>
          <w:sz w:val="26"/>
          <w:szCs w:val="26"/>
        </w:rPr>
        <w:t>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Земельного кодекса Российской Федерации.</w:t>
      </w:r>
    </w:p>
    <w:p w14:paraId="1A2408A0" w14:textId="77777777" w:rsidR="00A70C22" w:rsidRPr="00B97CC0" w:rsidRDefault="00A70C22" w:rsidP="00A70C22">
      <w:pPr>
        <w:ind w:firstLine="709"/>
        <w:rPr>
          <w:rFonts w:ascii="Times New Roman" w:hAnsi="Times New Roman" w:cs="Times New Roman"/>
          <w:sz w:val="26"/>
          <w:szCs w:val="26"/>
        </w:rPr>
      </w:pPr>
      <w:r w:rsidRPr="00B97CC0">
        <w:rPr>
          <w:rFonts w:ascii="Times New Roman" w:hAnsi="Times New Roman" w:cs="Times New Roman"/>
          <w:sz w:val="26"/>
          <w:szCs w:val="26"/>
        </w:rPr>
        <w:t>Срок публичного сервитута определяется решением о его установлении.</w:t>
      </w:r>
    </w:p>
    <w:p w14:paraId="736BA51C" w14:textId="77777777" w:rsidR="00A70C22" w:rsidRPr="00B97CC0" w:rsidRDefault="00A70C22" w:rsidP="00A70C22">
      <w:pPr>
        <w:ind w:firstLine="709"/>
        <w:rPr>
          <w:rFonts w:ascii="Times New Roman" w:hAnsi="Times New Roman" w:cs="Times New Roman"/>
          <w:sz w:val="26"/>
          <w:szCs w:val="26"/>
        </w:rPr>
      </w:pPr>
      <w:r w:rsidRPr="00B97CC0">
        <w:rPr>
          <w:rFonts w:ascii="Times New Roman" w:hAnsi="Times New Roman" w:cs="Times New Roman"/>
          <w:sz w:val="26"/>
          <w:szCs w:val="26"/>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14:paraId="03AA22DB" w14:textId="77777777" w:rsidR="00A70C22" w:rsidRPr="00B97CC0" w:rsidRDefault="00A70C22" w:rsidP="00A70C22">
      <w:pPr>
        <w:ind w:firstLine="709"/>
        <w:rPr>
          <w:rFonts w:ascii="Times New Roman" w:hAnsi="Times New Roman" w:cs="Times New Roman"/>
          <w:sz w:val="26"/>
          <w:szCs w:val="26"/>
        </w:rPr>
      </w:pPr>
      <w:r w:rsidRPr="00B97CC0">
        <w:rPr>
          <w:rFonts w:ascii="Times New Roman" w:hAnsi="Times New Roman" w:cs="Times New Roman"/>
          <w:sz w:val="26"/>
          <w:szCs w:val="26"/>
        </w:rP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14:paraId="3107CC74" w14:textId="77777777" w:rsidR="00A70C22" w:rsidRPr="00B97CC0" w:rsidRDefault="00A70C22" w:rsidP="00A70C22">
      <w:pPr>
        <w:ind w:firstLine="709"/>
        <w:rPr>
          <w:rFonts w:ascii="Times New Roman" w:hAnsi="Times New Roman" w:cs="Times New Roman"/>
          <w:sz w:val="26"/>
          <w:szCs w:val="26"/>
        </w:rPr>
      </w:pPr>
      <w:r w:rsidRPr="00B97CC0">
        <w:rPr>
          <w:rFonts w:ascii="Times New Roman" w:hAnsi="Times New Roman" w:cs="Times New Roman"/>
          <w:sz w:val="26"/>
          <w:szCs w:val="26"/>
        </w:rPr>
        <w:t xml:space="preserve">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w:t>
      </w:r>
      <w:r w:rsidRPr="00B97CC0">
        <w:rPr>
          <w:rFonts w:ascii="Times New Roman" w:hAnsi="Times New Roman" w:cs="Times New Roman"/>
          <w:sz w:val="26"/>
          <w:szCs w:val="26"/>
        </w:rPr>
        <w:lastRenderedPageBreak/>
        <w:t>земель.</w:t>
      </w:r>
    </w:p>
    <w:p w14:paraId="133B4E04" w14:textId="77777777" w:rsidR="00A70C22" w:rsidRPr="00B97CC0" w:rsidRDefault="00A70C22" w:rsidP="00A70C22">
      <w:pPr>
        <w:ind w:firstLine="709"/>
        <w:rPr>
          <w:rFonts w:ascii="Times New Roman" w:hAnsi="Times New Roman" w:cs="Times New Roman"/>
          <w:sz w:val="26"/>
          <w:szCs w:val="26"/>
        </w:rPr>
      </w:pPr>
      <w:r w:rsidRPr="00B97CC0">
        <w:rPr>
          <w:rFonts w:ascii="Times New Roman" w:hAnsi="Times New Roman" w:cs="Times New Roman"/>
          <w:sz w:val="26"/>
          <w:szCs w:val="26"/>
        </w:rPr>
        <w:t>10. В случае, если размещение объекта, указанного в подпункте 1 статьи 39.37 Земельного кодекса Российской Федерации,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подпунктом 4 пункта 1 статьи 39.44 Земельного кодекса Российской Федерации,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статьями 49 и 56.3 Земельного кодекса Российской Федерации.</w:t>
      </w:r>
    </w:p>
    <w:p w14:paraId="652CBB0E" w14:textId="77777777" w:rsidR="00A70C22" w:rsidRPr="00B97CC0" w:rsidRDefault="00A70C22" w:rsidP="00A70C22">
      <w:pPr>
        <w:ind w:firstLine="709"/>
        <w:rPr>
          <w:rFonts w:ascii="Times New Roman" w:hAnsi="Times New Roman" w:cs="Times New Roman"/>
          <w:sz w:val="26"/>
          <w:szCs w:val="26"/>
        </w:rPr>
      </w:pPr>
      <w:r w:rsidRPr="00B97CC0">
        <w:rPr>
          <w:rFonts w:ascii="Times New Roman" w:hAnsi="Times New Roman" w:cs="Times New Roman"/>
          <w:sz w:val="26"/>
          <w:szCs w:val="26"/>
        </w:rP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14:paraId="0010EC7E" w14:textId="77777777" w:rsidR="00A70C22" w:rsidRPr="00B97CC0" w:rsidRDefault="00A70C22" w:rsidP="00A70C22">
      <w:pPr>
        <w:ind w:firstLine="709"/>
        <w:rPr>
          <w:rFonts w:ascii="Times New Roman" w:hAnsi="Times New Roman" w:cs="Times New Roman"/>
          <w:sz w:val="26"/>
          <w:szCs w:val="26"/>
        </w:rPr>
      </w:pPr>
      <w:r w:rsidRPr="00B97CC0">
        <w:rPr>
          <w:rFonts w:ascii="Times New Roman" w:hAnsi="Times New Roman" w:cs="Times New Roman"/>
          <w:sz w:val="26"/>
          <w:szCs w:val="26"/>
        </w:rPr>
        <w:t>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Земельным кодексом Российской Федерации или федеральным законом.</w:t>
      </w:r>
    </w:p>
    <w:p w14:paraId="244D6089" w14:textId="77777777" w:rsidR="00A70C22" w:rsidRPr="00B97CC0" w:rsidRDefault="00A70C22" w:rsidP="00A70C22">
      <w:pPr>
        <w:ind w:firstLine="709"/>
        <w:rPr>
          <w:rFonts w:ascii="Times New Roman" w:hAnsi="Times New Roman" w:cs="Times New Roman"/>
          <w:sz w:val="26"/>
          <w:szCs w:val="26"/>
        </w:rPr>
      </w:pPr>
      <w:r w:rsidRPr="00B97CC0">
        <w:rPr>
          <w:rFonts w:ascii="Times New Roman" w:hAnsi="Times New Roman" w:cs="Times New Roman"/>
          <w:sz w:val="26"/>
          <w:szCs w:val="26"/>
        </w:rPr>
        <w:t>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Российской Федерации.</w:t>
      </w:r>
    </w:p>
    <w:p w14:paraId="477D3B8A" w14:textId="77777777" w:rsidR="00A70C22" w:rsidRPr="00B97CC0" w:rsidRDefault="00A70C22" w:rsidP="00A70C22">
      <w:pPr>
        <w:ind w:firstLine="709"/>
        <w:rPr>
          <w:rFonts w:ascii="Times New Roman" w:hAnsi="Times New Roman" w:cs="Times New Roman"/>
          <w:sz w:val="26"/>
          <w:szCs w:val="26"/>
        </w:rPr>
      </w:pPr>
      <w:r w:rsidRPr="00B97CC0">
        <w:rPr>
          <w:rFonts w:ascii="Times New Roman" w:hAnsi="Times New Roman" w:cs="Times New Roman"/>
          <w:sz w:val="26"/>
          <w:szCs w:val="26"/>
        </w:rP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14:paraId="2A620775" w14:textId="77777777" w:rsidR="00A70C22" w:rsidRPr="00B97CC0" w:rsidRDefault="00A70C22" w:rsidP="00A70C22">
      <w:pPr>
        <w:ind w:firstLine="709"/>
        <w:rPr>
          <w:rFonts w:ascii="Times New Roman" w:hAnsi="Times New Roman" w:cs="Times New Roman"/>
          <w:sz w:val="26"/>
          <w:szCs w:val="26"/>
        </w:rPr>
      </w:pPr>
      <w:r w:rsidRPr="00B97CC0">
        <w:rPr>
          <w:rFonts w:ascii="Times New Roman" w:hAnsi="Times New Roman" w:cs="Times New Roman"/>
          <w:sz w:val="26"/>
          <w:szCs w:val="26"/>
        </w:rP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14:paraId="0DC4E3AE" w14:textId="77777777" w:rsidR="00A70C22" w:rsidRPr="00B97CC0" w:rsidRDefault="00A70C22" w:rsidP="00A70C22">
      <w:pPr>
        <w:ind w:firstLine="709"/>
        <w:rPr>
          <w:rFonts w:ascii="Times New Roman" w:hAnsi="Times New Roman" w:cs="Times New Roman"/>
          <w:sz w:val="26"/>
          <w:szCs w:val="26"/>
        </w:rPr>
      </w:pPr>
      <w:r w:rsidRPr="00B97CC0">
        <w:rPr>
          <w:rFonts w:ascii="Times New Roman" w:hAnsi="Times New Roman" w:cs="Times New Roman"/>
          <w:sz w:val="26"/>
          <w:szCs w:val="26"/>
        </w:rP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14:paraId="555F4B53" w14:textId="77777777" w:rsidR="00A70C22" w:rsidRPr="00B97CC0" w:rsidRDefault="00A70C22" w:rsidP="00A70C22">
      <w:pPr>
        <w:ind w:firstLine="709"/>
        <w:rPr>
          <w:rFonts w:ascii="Times New Roman" w:hAnsi="Times New Roman" w:cs="Times New Roman"/>
          <w:sz w:val="26"/>
          <w:szCs w:val="26"/>
        </w:rPr>
      </w:pPr>
      <w:r w:rsidRPr="00B97CC0">
        <w:rPr>
          <w:rFonts w:ascii="Times New Roman" w:hAnsi="Times New Roman" w:cs="Times New Roman"/>
          <w:sz w:val="26"/>
          <w:szCs w:val="26"/>
        </w:rPr>
        <w:t>17. Сервитуты подлежат государственной регистрации в соответствии с Федеральным законом "О государственной регистрации недвижимости", за исключением сервитутов, предусмотренных пунктом 4 статьи 39.25 Земельного кодекса Российской Федерации. Сведения о публичных сервитутах вносятся в Единый государственный реестр недвижимости.</w:t>
      </w:r>
    </w:p>
    <w:p w14:paraId="43D98312" w14:textId="77777777" w:rsidR="00A70C22" w:rsidRPr="00B97CC0" w:rsidRDefault="00A70C22" w:rsidP="00A70C22">
      <w:pPr>
        <w:ind w:firstLine="709"/>
        <w:rPr>
          <w:rFonts w:ascii="Times New Roman" w:hAnsi="Times New Roman" w:cs="Times New Roman"/>
          <w:sz w:val="26"/>
          <w:szCs w:val="26"/>
        </w:rPr>
      </w:pPr>
      <w:r w:rsidRPr="00B97CC0">
        <w:rPr>
          <w:rFonts w:ascii="Times New Roman" w:hAnsi="Times New Roman" w:cs="Times New Roman"/>
          <w:sz w:val="26"/>
          <w:szCs w:val="26"/>
        </w:rPr>
        <w:t>18. Порядок установления публичного сервитута в отношении земельных участков и (или) земель для их использования в целях, предусмотренных статьей 39.37 Земельного кодекса Российской Федерации, срок публичного сервитута, условия его осуществления и порядок определения платы за такой сервитут устанавливаются главой V.7 Земельного кодекса Российской Федерации.</w:t>
      </w:r>
    </w:p>
    <w:p w14:paraId="0A86342A" w14:textId="72D4296B" w:rsidR="00253A10" w:rsidRPr="0008378C" w:rsidRDefault="00A70C22" w:rsidP="0008378C">
      <w:pPr>
        <w:widowControl/>
        <w:ind w:firstLine="709"/>
        <w:rPr>
          <w:rFonts w:ascii="Times New Roman" w:hAnsi="Times New Roman" w:cs="Times New Roman"/>
          <w:sz w:val="26"/>
          <w:szCs w:val="26"/>
        </w:rPr>
      </w:pPr>
      <w:r w:rsidRPr="00D10D6A">
        <w:rPr>
          <w:rFonts w:ascii="Times New Roman" w:hAnsi="Times New Roman" w:cs="Times New Roman"/>
          <w:sz w:val="26"/>
          <w:szCs w:val="26"/>
        </w:rPr>
        <w:lastRenderedPageBreak/>
        <w:t xml:space="preserve">19. </w:t>
      </w:r>
      <w:r w:rsidR="0008378C" w:rsidRPr="00D10D6A">
        <w:rPr>
          <w:rFonts w:ascii="Times New Roman" w:hAnsi="Times New Roman" w:cs="Times New Roman"/>
          <w:sz w:val="26"/>
          <w:szCs w:val="26"/>
          <w:shd w:val="clear" w:color="auto" w:fill="FFFFFF"/>
        </w:rPr>
        <w:t xml:space="preserve">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14" w:anchor="dst100715" w:history="1">
        <w:r w:rsidR="0008378C" w:rsidRPr="00D10D6A">
          <w:rPr>
            <w:rStyle w:val="aa"/>
            <w:rFonts w:ascii="Times New Roman" w:hAnsi="Times New Roman"/>
            <w:color w:val="auto"/>
            <w:sz w:val="26"/>
            <w:szCs w:val="26"/>
            <w:u w:val="none"/>
            <w:shd w:val="clear" w:color="auto" w:fill="FFFFFF"/>
          </w:rPr>
          <w:t>законом</w:t>
        </w:r>
      </w:hyperlink>
      <w:r w:rsidR="0008378C" w:rsidRPr="00D10D6A">
        <w:rPr>
          <w:rFonts w:ascii="Times New Roman" w:hAnsi="Times New Roman" w:cs="Times New Roman"/>
          <w:sz w:val="26"/>
          <w:szCs w:val="26"/>
        </w:rPr>
        <w:t xml:space="preserve"> </w:t>
      </w:r>
      <w:r w:rsidR="0008378C" w:rsidRPr="00D10D6A">
        <w:rPr>
          <w:rFonts w:ascii="Times New Roman" w:hAnsi="Times New Roman" w:cs="Times New Roman"/>
          <w:sz w:val="26"/>
          <w:szCs w:val="26"/>
          <w:shd w:val="clear" w:color="auto" w:fill="FFFFFF"/>
        </w:rPr>
        <w:t>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D10D6A">
        <w:rPr>
          <w:rFonts w:ascii="Times New Roman" w:hAnsi="Times New Roman" w:cs="Times New Roman"/>
          <w:sz w:val="26"/>
          <w:szCs w:val="26"/>
        </w:rPr>
        <w:t>.</w:t>
      </w:r>
    </w:p>
    <w:p w14:paraId="598BF4F1" w14:textId="77777777" w:rsidR="00446D49" w:rsidRPr="00B97CC0" w:rsidRDefault="00446D49" w:rsidP="00830CBC">
      <w:pPr>
        <w:pStyle w:val="3"/>
        <w:rPr>
          <w:rFonts w:ascii="Times New Roman" w:hAnsi="Times New Roman"/>
        </w:rPr>
      </w:pPr>
      <w:bookmarkStart w:id="38" w:name="_Toc324408699"/>
      <w:bookmarkStart w:id="39" w:name="_Toc423081181"/>
      <w:bookmarkStart w:id="40" w:name="_Toc423081250"/>
      <w:bookmarkStart w:id="41" w:name="_Toc423081319"/>
      <w:bookmarkStart w:id="42" w:name="_Toc463338811"/>
      <w:bookmarkStart w:id="43" w:name="_Toc464557686"/>
      <w:bookmarkStart w:id="44" w:name="_Toc465153600"/>
      <w:bookmarkStart w:id="45" w:name="_Toc153196857"/>
      <w:r w:rsidRPr="00B97CC0">
        <w:rPr>
          <w:rFonts w:ascii="Times New Roman" w:hAnsi="Times New Roman"/>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bookmarkEnd w:id="38"/>
      <w:bookmarkEnd w:id="39"/>
      <w:bookmarkEnd w:id="40"/>
      <w:bookmarkEnd w:id="41"/>
      <w:bookmarkEnd w:id="42"/>
      <w:bookmarkEnd w:id="43"/>
      <w:bookmarkEnd w:id="44"/>
      <w:bookmarkEnd w:id="45"/>
    </w:p>
    <w:p w14:paraId="6940988A" w14:textId="59FC9FF1" w:rsidR="00446D49" w:rsidRPr="00B97CC0" w:rsidRDefault="00240F85" w:rsidP="00830CBC">
      <w:pPr>
        <w:pStyle w:val="4"/>
        <w:rPr>
          <w:sz w:val="26"/>
          <w:szCs w:val="26"/>
        </w:rPr>
      </w:pPr>
      <w:bookmarkStart w:id="46" w:name="_Toc324408700"/>
      <w:bookmarkStart w:id="47" w:name="_Toc423081182"/>
      <w:bookmarkStart w:id="48" w:name="_Toc423081251"/>
      <w:bookmarkStart w:id="49" w:name="_Toc423081320"/>
      <w:bookmarkStart w:id="50" w:name="_Toc463338812"/>
      <w:bookmarkStart w:id="51" w:name="_Toc464557687"/>
      <w:bookmarkStart w:id="52" w:name="_Toc465153601"/>
      <w:bookmarkStart w:id="53" w:name="_Toc153196858"/>
      <w:r w:rsidRPr="00B97CC0">
        <w:rPr>
          <w:sz w:val="26"/>
          <w:szCs w:val="26"/>
        </w:rPr>
        <w:t xml:space="preserve">Статья </w:t>
      </w:r>
      <w:r w:rsidR="00393A08" w:rsidRPr="00B97CC0">
        <w:rPr>
          <w:sz w:val="26"/>
          <w:szCs w:val="26"/>
        </w:rPr>
        <w:t>4</w:t>
      </w:r>
      <w:r w:rsidR="00446D49" w:rsidRPr="00B97CC0">
        <w:rPr>
          <w:sz w:val="26"/>
          <w:szCs w:val="26"/>
        </w:rPr>
        <w:t xml:space="preserve">. Общий порядок изменения видов разрешенного использования земельных участков и объектов капитального строительства </w:t>
      </w:r>
      <w:bookmarkEnd w:id="46"/>
      <w:bookmarkEnd w:id="47"/>
      <w:bookmarkEnd w:id="48"/>
      <w:bookmarkEnd w:id="49"/>
      <w:bookmarkEnd w:id="50"/>
      <w:bookmarkEnd w:id="51"/>
      <w:bookmarkEnd w:id="52"/>
      <w:r w:rsidR="00CA1503">
        <w:rPr>
          <w:sz w:val="26"/>
          <w:szCs w:val="26"/>
        </w:rPr>
        <w:t xml:space="preserve">Новогоренского </w:t>
      </w:r>
      <w:r w:rsidR="006F66C2" w:rsidRPr="00B97CC0">
        <w:rPr>
          <w:sz w:val="26"/>
          <w:szCs w:val="26"/>
        </w:rPr>
        <w:t>сельского</w:t>
      </w:r>
      <w:r w:rsidR="00D03EB0" w:rsidRPr="00B97CC0">
        <w:rPr>
          <w:sz w:val="26"/>
          <w:szCs w:val="26"/>
        </w:rPr>
        <w:t xml:space="preserve"> поселения</w:t>
      </w:r>
      <w:bookmarkEnd w:id="53"/>
    </w:p>
    <w:p w14:paraId="6E28E1E9" w14:textId="77777777" w:rsidR="0002127E" w:rsidRPr="00B97CC0" w:rsidRDefault="0002127E" w:rsidP="0002127E">
      <w:pPr>
        <w:pStyle w:val="af9"/>
        <w:numPr>
          <w:ilvl w:val="0"/>
          <w:numId w:val="7"/>
        </w:numPr>
        <w:spacing w:after="0" w:line="240" w:lineRule="auto"/>
        <w:ind w:left="0" w:firstLine="709"/>
        <w:rPr>
          <w:sz w:val="26"/>
          <w:szCs w:val="26"/>
        </w:rPr>
      </w:pPr>
      <w:r w:rsidRPr="00B97CC0">
        <w:rPr>
          <w:sz w:val="26"/>
          <w:szCs w:val="26"/>
        </w:rPr>
        <w:t>Разрешенное использование земельных участков и объектов капитального строительства может быть следующих видов:</w:t>
      </w:r>
    </w:p>
    <w:p w14:paraId="316FAA8C" w14:textId="77777777" w:rsidR="0002127E" w:rsidRPr="00B97CC0" w:rsidRDefault="0002127E" w:rsidP="0002127E">
      <w:pPr>
        <w:widowControl/>
        <w:ind w:firstLine="709"/>
        <w:rPr>
          <w:rFonts w:ascii="Times New Roman" w:hAnsi="Times New Roman" w:cs="Times New Roman"/>
          <w:sz w:val="26"/>
          <w:szCs w:val="26"/>
        </w:rPr>
      </w:pPr>
      <w:r w:rsidRPr="00B97CC0">
        <w:rPr>
          <w:rFonts w:ascii="Times New Roman" w:hAnsi="Times New Roman" w:cs="Times New Roman"/>
          <w:sz w:val="26"/>
          <w:szCs w:val="26"/>
        </w:rPr>
        <w:t>1) основные виды разрешенного использования;</w:t>
      </w:r>
    </w:p>
    <w:p w14:paraId="23EE7CED" w14:textId="77777777" w:rsidR="0002127E" w:rsidRPr="00B97CC0" w:rsidRDefault="0002127E" w:rsidP="0002127E">
      <w:pPr>
        <w:widowControl/>
        <w:ind w:firstLine="709"/>
        <w:rPr>
          <w:rFonts w:ascii="Times New Roman" w:hAnsi="Times New Roman" w:cs="Times New Roman"/>
          <w:sz w:val="26"/>
          <w:szCs w:val="26"/>
        </w:rPr>
      </w:pPr>
      <w:r w:rsidRPr="00B97CC0">
        <w:rPr>
          <w:rFonts w:ascii="Times New Roman" w:hAnsi="Times New Roman" w:cs="Times New Roman"/>
          <w:sz w:val="26"/>
          <w:szCs w:val="26"/>
        </w:rPr>
        <w:t>2) условно разрешенные виды использования;</w:t>
      </w:r>
    </w:p>
    <w:p w14:paraId="0F3B4F31" w14:textId="77777777" w:rsidR="0002127E" w:rsidRPr="00B97CC0" w:rsidRDefault="0002127E" w:rsidP="0002127E">
      <w:pPr>
        <w:widowControl/>
        <w:ind w:firstLine="709"/>
        <w:rPr>
          <w:rFonts w:ascii="Times New Roman" w:hAnsi="Times New Roman" w:cs="Times New Roman"/>
          <w:sz w:val="26"/>
          <w:szCs w:val="26"/>
        </w:rPr>
      </w:pPr>
      <w:r w:rsidRPr="00B97CC0">
        <w:rPr>
          <w:rFonts w:ascii="Times New Roman" w:hAnsi="Times New Roman" w:cs="Times New Roman"/>
          <w:sz w:val="26"/>
          <w:szCs w:val="26"/>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7159BC07" w14:textId="77777777" w:rsidR="0002127E" w:rsidRPr="00B97CC0" w:rsidRDefault="0002127E" w:rsidP="0002127E">
      <w:pPr>
        <w:pStyle w:val="S"/>
        <w:numPr>
          <w:ilvl w:val="0"/>
          <w:numId w:val="7"/>
        </w:numPr>
        <w:ind w:left="0" w:firstLine="709"/>
        <w:rPr>
          <w:sz w:val="26"/>
          <w:szCs w:val="26"/>
        </w:rPr>
      </w:pPr>
      <w:r w:rsidRPr="00B97CC0">
        <w:rPr>
          <w:sz w:val="26"/>
          <w:szCs w:val="26"/>
        </w:rPr>
        <w:t>Применительно к каждой территориальной зоне установлены виды разрешенного использования земельных участков и объектов капитального строительства.</w:t>
      </w:r>
    </w:p>
    <w:p w14:paraId="1A8F3F59" w14:textId="77777777" w:rsidR="0002127E" w:rsidRPr="00B97CC0" w:rsidRDefault="0002127E" w:rsidP="0002127E">
      <w:pPr>
        <w:pStyle w:val="S"/>
        <w:numPr>
          <w:ilvl w:val="0"/>
          <w:numId w:val="7"/>
        </w:numPr>
        <w:ind w:left="0" w:firstLine="709"/>
        <w:rPr>
          <w:sz w:val="26"/>
          <w:szCs w:val="26"/>
        </w:rPr>
      </w:pPr>
      <w:r w:rsidRPr="00B97CC0">
        <w:rPr>
          <w:sz w:val="26"/>
          <w:szCs w:val="26"/>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047DF4E7" w14:textId="77777777" w:rsidR="0002127E" w:rsidRPr="00B97CC0" w:rsidRDefault="0002127E" w:rsidP="0002127E">
      <w:pPr>
        <w:pStyle w:val="S"/>
        <w:numPr>
          <w:ilvl w:val="0"/>
          <w:numId w:val="7"/>
        </w:numPr>
        <w:ind w:left="0" w:firstLine="709"/>
        <w:rPr>
          <w:sz w:val="26"/>
          <w:szCs w:val="26"/>
        </w:rPr>
      </w:pPr>
      <w:r w:rsidRPr="00B97CC0">
        <w:rPr>
          <w:sz w:val="26"/>
          <w:szCs w:val="26"/>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6F2904E7" w14:textId="5045EFDF" w:rsidR="0002127E" w:rsidRDefault="0002127E" w:rsidP="0002127E">
      <w:pPr>
        <w:pStyle w:val="S"/>
        <w:numPr>
          <w:ilvl w:val="0"/>
          <w:numId w:val="7"/>
        </w:numPr>
        <w:ind w:left="0" w:firstLine="709"/>
        <w:rPr>
          <w:sz w:val="26"/>
          <w:szCs w:val="26"/>
        </w:rPr>
      </w:pPr>
      <w:r w:rsidRPr="00B97CC0">
        <w:rPr>
          <w:sz w:val="26"/>
          <w:szCs w:val="26"/>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26101D8C" w14:textId="13BB16B1" w:rsidR="0008378C" w:rsidRPr="00D10D6A" w:rsidRDefault="0008378C" w:rsidP="0002127E">
      <w:pPr>
        <w:pStyle w:val="S"/>
        <w:numPr>
          <w:ilvl w:val="0"/>
          <w:numId w:val="7"/>
        </w:numPr>
        <w:ind w:left="0" w:firstLine="709"/>
        <w:rPr>
          <w:sz w:val="26"/>
          <w:szCs w:val="26"/>
        </w:rPr>
      </w:pPr>
      <w:r w:rsidRPr="00D10D6A">
        <w:rPr>
          <w:color w:val="000000"/>
          <w:sz w:val="26"/>
          <w:szCs w:val="26"/>
          <w:shd w:val="clear" w:color="auto" w:fill="FFFFFF"/>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13ADFA99" w14:textId="77777777" w:rsidR="0002127E" w:rsidRPr="00B97CC0" w:rsidRDefault="0002127E" w:rsidP="0002127E">
      <w:pPr>
        <w:pStyle w:val="S"/>
        <w:numPr>
          <w:ilvl w:val="0"/>
          <w:numId w:val="7"/>
        </w:numPr>
        <w:ind w:left="0" w:firstLine="709"/>
        <w:rPr>
          <w:sz w:val="26"/>
          <w:szCs w:val="26"/>
        </w:rPr>
      </w:pPr>
      <w:r w:rsidRPr="00B97CC0">
        <w:rPr>
          <w:sz w:val="26"/>
          <w:szCs w:val="26"/>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w:t>
      </w:r>
      <w:r w:rsidRPr="00B97CC0">
        <w:rPr>
          <w:sz w:val="26"/>
          <w:szCs w:val="26"/>
        </w:rPr>
        <w:lastRenderedPageBreak/>
        <w:t>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1473699F" w14:textId="4656E1A4" w:rsidR="0002127E" w:rsidRDefault="0002127E" w:rsidP="0002127E">
      <w:pPr>
        <w:pStyle w:val="S"/>
        <w:numPr>
          <w:ilvl w:val="0"/>
          <w:numId w:val="7"/>
        </w:numPr>
        <w:ind w:left="0" w:firstLine="709"/>
        <w:rPr>
          <w:sz w:val="26"/>
          <w:szCs w:val="26"/>
        </w:rPr>
      </w:pPr>
      <w:r w:rsidRPr="00B97CC0">
        <w:rPr>
          <w:sz w:val="26"/>
          <w:szCs w:val="26"/>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и 5 настоящих Правил.</w:t>
      </w:r>
    </w:p>
    <w:p w14:paraId="0E1B2F24" w14:textId="359D3B57" w:rsidR="004248EF" w:rsidRPr="004248EF" w:rsidRDefault="004248EF" w:rsidP="0002127E">
      <w:pPr>
        <w:pStyle w:val="S"/>
        <w:numPr>
          <w:ilvl w:val="0"/>
          <w:numId w:val="7"/>
        </w:numPr>
        <w:ind w:left="0" w:firstLine="709"/>
        <w:rPr>
          <w:sz w:val="26"/>
          <w:szCs w:val="26"/>
        </w:rPr>
      </w:pPr>
      <w:r w:rsidRPr="004248EF">
        <w:rPr>
          <w:color w:val="000000"/>
          <w:sz w:val="26"/>
          <w:szCs w:val="26"/>
          <w:shd w:val="clear" w:color="auto" w:fill="FFFFFF"/>
        </w:rPr>
        <w:t>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2AA7A86B" w14:textId="77777777" w:rsidR="00446D49" w:rsidRPr="00B97CC0" w:rsidRDefault="00240F85" w:rsidP="009B7623">
      <w:pPr>
        <w:pStyle w:val="4"/>
      </w:pPr>
      <w:bookmarkStart w:id="54" w:name="_Toc153196859"/>
      <w:r w:rsidRPr="00B97CC0">
        <w:t xml:space="preserve">Статья </w:t>
      </w:r>
      <w:r w:rsidR="00393A08" w:rsidRPr="00B97CC0">
        <w:t>5</w:t>
      </w:r>
      <w:r w:rsidR="00446D49" w:rsidRPr="00B97CC0">
        <w:t xml:space="preserve">. </w:t>
      </w:r>
      <w:r w:rsidR="00446D49" w:rsidRPr="00B97CC0">
        <w:rPr>
          <w:sz w:val="26"/>
          <w:szCs w:val="26"/>
        </w:rPr>
        <w:t>Предоставление разрешения на условно разрешенный вид использования.</w:t>
      </w:r>
      <w:bookmarkEnd w:id="54"/>
    </w:p>
    <w:p w14:paraId="7CF4D86D" w14:textId="77777777" w:rsidR="0002127E" w:rsidRPr="00B97CC0" w:rsidRDefault="0002127E" w:rsidP="0002127E">
      <w:pPr>
        <w:pStyle w:val="af9"/>
        <w:numPr>
          <w:ilvl w:val="0"/>
          <w:numId w:val="18"/>
        </w:numPr>
        <w:spacing w:after="0" w:line="240" w:lineRule="auto"/>
        <w:ind w:left="0" w:firstLine="709"/>
        <w:rPr>
          <w:sz w:val="26"/>
          <w:szCs w:val="26"/>
        </w:rPr>
      </w:pPr>
      <w:bookmarkStart w:id="55" w:name="P166"/>
      <w:bookmarkEnd w:id="55"/>
      <w:r w:rsidRPr="00B97CC0">
        <w:rPr>
          <w:sz w:val="26"/>
          <w:szCs w:val="26"/>
        </w:rPr>
        <w:t>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14:paraId="581FB958" w14:textId="77777777" w:rsidR="0002127E" w:rsidRPr="00B97CC0" w:rsidRDefault="0002127E" w:rsidP="0002127E">
      <w:pPr>
        <w:pStyle w:val="af9"/>
        <w:numPr>
          <w:ilvl w:val="0"/>
          <w:numId w:val="18"/>
        </w:numPr>
        <w:spacing w:after="0" w:line="240" w:lineRule="auto"/>
        <w:ind w:left="0" w:firstLine="709"/>
        <w:rPr>
          <w:sz w:val="26"/>
          <w:szCs w:val="26"/>
        </w:rPr>
      </w:pPr>
      <w:r w:rsidRPr="00B97CC0">
        <w:rPr>
          <w:sz w:val="26"/>
          <w:szCs w:val="26"/>
        </w:rPr>
        <w:t xml:space="preserve">Проект решения о предоставлении разрешения на условно разрешенный вид использования подлежит обсуждению на общественных обсуждениях или публичных слушаниях в соответствии со </w:t>
      </w:r>
      <w:hyperlink r:id="rId15" w:anchor="P256" w:history="1">
        <w:r w:rsidRPr="00B97CC0">
          <w:rPr>
            <w:sz w:val="26"/>
            <w:szCs w:val="26"/>
          </w:rPr>
          <w:t>статьей</w:t>
        </w:r>
      </w:hyperlink>
      <w:r w:rsidRPr="00B97CC0">
        <w:rPr>
          <w:sz w:val="26"/>
          <w:szCs w:val="26"/>
        </w:rPr>
        <w:t xml:space="preserve"> 11 настоящих Правил.</w:t>
      </w:r>
    </w:p>
    <w:p w14:paraId="54164699" w14:textId="77777777" w:rsidR="00446D49" w:rsidRPr="00B97CC0" w:rsidRDefault="0002127E" w:rsidP="005850B8">
      <w:pPr>
        <w:pStyle w:val="af9"/>
        <w:numPr>
          <w:ilvl w:val="0"/>
          <w:numId w:val="18"/>
        </w:numPr>
        <w:spacing w:after="0" w:line="240" w:lineRule="auto"/>
        <w:ind w:left="0" w:firstLine="709"/>
        <w:rPr>
          <w:sz w:val="26"/>
          <w:szCs w:val="26"/>
        </w:rPr>
      </w:pPr>
      <w:r w:rsidRPr="00B97CC0">
        <w:rPr>
          <w:sz w:val="26"/>
          <w:szCs w:val="26"/>
        </w:rPr>
        <w:t>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поселения</w:t>
      </w:r>
      <w:r w:rsidR="00446D49" w:rsidRPr="00B97CC0">
        <w:rPr>
          <w:sz w:val="26"/>
          <w:szCs w:val="26"/>
        </w:rPr>
        <w:t>.</w:t>
      </w:r>
    </w:p>
    <w:p w14:paraId="759F4F6B" w14:textId="592CB46F" w:rsidR="00446D49" w:rsidRPr="00B97CC0" w:rsidRDefault="00446D49" w:rsidP="005850B8">
      <w:pPr>
        <w:pStyle w:val="af9"/>
        <w:numPr>
          <w:ilvl w:val="0"/>
          <w:numId w:val="18"/>
        </w:numPr>
        <w:spacing w:after="0" w:line="240" w:lineRule="auto"/>
        <w:ind w:left="0" w:firstLine="709"/>
        <w:rPr>
          <w:sz w:val="26"/>
          <w:szCs w:val="26"/>
        </w:rPr>
      </w:pPr>
      <w:r w:rsidRPr="00B97CC0">
        <w:rPr>
          <w:sz w:val="26"/>
          <w:szCs w:val="26"/>
        </w:rPr>
        <w:t xml:space="preserve">На основании рекомендаций, указанных в части 3 настоящей статьи, </w:t>
      </w:r>
      <w:r w:rsidR="00AB2B18" w:rsidRPr="00B97CC0">
        <w:rPr>
          <w:sz w:val="26"/>
          <w:szCs w:val="26"/>
        </w:rPr>
        <w:t>Глава поселения</w:t>
      </w:r>
      <w:r w:rsidR="00F757B5" w:rsidRPr="00B97CC0">
        <w:rPr>
          <w:sz w:val="26"/>
          <w:szCs w:val="26"/>
        </w:rPr>
        <w:t xml:space="preserve"> </w:t>
      </w:r>
      <w:r w:rsidRPr="00B97CC0">
        <w:rPr>
          <w:sz w:val="26"/>
          <w:szCs w:val="26"/>
        </w:rPr>
        <w:t xml:space="preserve">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9D6781" w:rsidRPr="00B97CC0">
        <w:rPr>
          <w:sz w:val="26"/>
          <w:szCs w:val="26"/>
        </w:rPr>
        <w:t xml:space="preserve">администрации </w:t>
      </w:r>
      <w:r w:rsidR="00CA1503">
        <w:rPr>
          <w:sz w:val="26"/>
          <w:szCs w:val="26"/>
        </w:rPr>
        <w:t>Новогоренского сельского поселения</w:t>
      </w:r>
      <w:r w:rsidR="001E49D5" w:rsidRPr="00B97CC0">
        <w:rPr>
          <w:sz w:val="26"/>
          <w:szCs w:val="26"/>
        </w:rPr>
        <w:t>, раздел сельские поселения</w:t>
      </w:r>
      <w:r w:rsidRPr="00B97CC0">
        <w:rPr>
          <w:sz w:val="26"/>
          <w:szCs w:val="26"/>
        </w:rPr>
        <w:t xml:space="preserve"> в сети "Интернет".</w:t>
      </w:r>
    </w:p>
    <w:p w14:paraId="7BB6B507" w14:textId="77777777" w:rsidR="0002127E" w:rsidRPr="00B97CC0" w:rsidRDefault="0002127E" w:rsidP="0002127E">
      <w:pPr>
        <w:pStyle w:val="af9"/>
        <w:numPr>
          <w:ilvl w:val="0"/>
          <w:numId w:val="18"/>
        </w:numPr>
        <w:spacing w:after="0" w:line="240" w:lineRule="auto"/>
        <w:ind w:left="0" w:firstLine="709"/>
        <w:rPr>
          <w:sz w:val="26"/>
          <w:szCs w:val="26"/>
        </w:rPr>
      </w:pPr>
      <w:r w:rsidRPr="00B97CC0">
        <w:rPr>
          <w:sz w:val="26"/>
          <w:szCs w:val="26"/>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2B4BC2CF" w14:textId="28B6A5E4" w:rsidR="0002127E" w:rsidRPr="00B97CC0" w:rsidRDefault="0002127E" w:rsidP="0002127E">
      <w:pPr>
        <w:widowControl/>
        <w:numPr>
          <w:ilvl w:val="0"/>
          <w:numId w:val="18"/>
        </w:numPr>
        <w:autoSpaceDE/>
        <w:autoSpaceDN/>
        <w:adjustRightInd/>
        <w:ind w:left="0" w:firstLine="709"/>
        <w:rPr>
          <w:rFonts w:ascii="Times New Roman" w:hAnsi="Times New Roman" w:cs="Times New Roman"/>
          <w:sz w:val="26"/>
          <w:szCs w:val="26"/>
        </w:rPr>
      </w:pPr>
      <w:r w:rsidRPr="00B97CC0">
        <w:rPr>
          <w:rFonts w:ascii="Times New Roman" w:hAnsi="Times New Roman" w:cs="Times New Roman"/>
          <w:sz w:val="26"/>
          <w:szCs w:val="26"/>
        </w:rPr>
        <w:t>Не допускается предоставление разрешения на условно разрешенный вид использования в случае</w:t>
      </w:r>
      <w:r w:rsidR="00E22E3E">
        <w:rPr>
          <w:rFonts w:ascii="Times New Roman" w:hAnsi="Times New Roman" w:cs="Times New Roman"/>
          <w:sz w:val="26"/>
          <w:szCs w:val="26"/>
        </w:rPr>
        <w:t>,</w:t>
      </w:r>
      <w:r w:rsidRPr="00B97CC0">
        <w:rPr>
          <w:rFonts w:ascii="Times New Roman" w:hAnsi="Times New Roman" w:cs="Times New Roman"/>
          <w:sz w:val="26"/>
          <w:szCs w:val="26"/>
        </w:rPr>
        <w:t xml:space="preserve"> указанном в части 11.1 статьи 39 Градостроительного Кодекса.</w:t>
      </w:r>
    </w:p>
    <w:p w14:paraId="147D3D05" w14:textId="77777777" w:rsidR="0002127E" w:rsidRPr="00B97CC0" w:rsidRDefault="0002127E" w:rsidP="0002127E">
      <w:pPr>
        <w:pStyle w:val="af9"/>
        <w:numPr>
          <w:ilvl w:val="0"/>
          <w:numId w:val="18"/>
        </w:numPr>
        <w:spacing w:after="0" w:line="240" w:lineRule="auto"/>
        <w:ind w:left="0" w:firstLine="709"/>
        <w:rPr>
          <w:sz w:val="26"/>
          <w:szCs w:val="26"/>
        </w:rPr>
      </w:pPr>
      <w:r w:rsidRPr="00B97CC0">
        <w:rPr>
          <w:sz w:val="26"/>
          <w:szCs w:val="26"/>
        </w:rPr>
        <w:lastRenderedPageBreak/>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239A96AD" w14:textId="77777777" w:rsidR="00446D49" w:rsidRPr="00B97CC0" w:rsidRDefault="00240F85" w:rsidP="00FE066B">
      <w:pPr>
        <w:pStyle w:val="4"/>
        <w:rPr>
          <w:sz w:val="26"/>
          <w:szCs w:val="26"/>
        </w:rPr>
      </w:pPr>
      <w:bookmarkStart w:id="56" w:name="_Toc153196860"/>
      <w:r w:rsidRPr="00B97CC0">
        <w:rPr>
          <w:sz w:val="26"/>
          <w:szCs w:val="26"/>
        </w:rPr>
        <w:t xml:space="preserve">Статья </w:t>
      </w:r>
      <w:r w:rsidR="00393A08" w:rsidRPr="00B97CC0">
        <w:rPr>
          <w:sz w:val="26"/>
          <w:szCs w:val="26"/>
        </w:rPr>
        <w:t>6</w:t>
      </w:r>
      <w:r w:rsidR="00446D49" w:rsidRPr="00B97CC0">
        <w:rPr>
          <w:sz w:val="26"/>
          <w:szCs w:val="26"/>
        </w:rPr>
        <w:t>. Отклонение от предельных параметров разрешенного строительства, реконструкции объектов капитального строительства.</w:t>
      </w:r>
      <w:bookmarkEnd w:id="56"/>
    </w:p>
    <w:p w14:paraId="7C93249D" w14:textId="77777777" w:rsidR="00BC56A1" w:rsidRPr="003F7C25" w:rsidRDefault="00BC56A1" w:rsidP="00BC56A1">
      <w:pPr>
        <w:pStyle w:val="af9"/>
        <w:numPr>
          <w:ilvl w:val="0"/>
          <w:numId w:val="19"/>
        </w:numPr>
        <w:spacing w:after="0" w:line="240" w:lineRule="auto"/>
        <w:ind w:left="0" w:firstLine="709"/>
        <w:rPr>
          <w:sz w:val="26"/>
          <w:szCs w:val="26"/>
        </w:rPr>
      </w:pPr>
      <w:bookmarkStart w:id="57" w:name="P177"/>
      <w:bookmarkEnd w:id="57"/>
      <w:r w:rsidRPr="003F7C25">
        <w:rPr>
          <w:sz w:val="26"/>
          <w:szCs w:val="26"/>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33F09CF6" w14:textId="77777777" w:rsidR="00BC56A1" w:rsidRPr="003F7C25" w:rsidRDefault="00BC56A1" w:rsidP="00BC56A1">
      <w:pPr>
        <w:widowControl/>
        <w:numPr>
          <w:ilvl w:val="0"/>
          <w:numId w:val="19"/>
        </w:numPr>
        <w:autoSpaceDE/>
        <w:autoSpaceDN/>
        <w:adjustRightInd/>
        <w:ind w:left="0" w:firstLine="709"/>
        <w:rPr>
          <w:rFonts w:ascii="Times New Roman" w:hAnsi="Times New Roman" w:cs="Times New Roman"/>
          <w:sz w:val="26"/>
          <w:szCs w:val="26"/>
        </w:rPr>
      </w:pPr>
      <w:r w:rsidRPr="003F7C25">
        <w:rPr>
          <w:rFonts w:ascii="Times New Roman" w:hAnsi="Times New Roman" w:cs="Times New Roman"/>
          <w:sz w:val="26"/>
          <w:szCs w:val="26"/>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30C26202" w14:textId="77777777" w:rsidR="00BC56A1" w:rsidRPr="003F7C25" w:rsidRDefault="00BC56A1" w:rsidP="00BC56A1">
      <w:pPr>
        <w:pStyle w:val="af9"/>
        <w:numPr>
          <w:ilvl w:val="0"/>
          <w:numId w:val="19"/>
        </w:numPr>
        <w:spacing w:after="0" w:line="240" w:lineRule="auto"/>
        <w:ind w:left="0" w:firstLine="709"/>
        <w:rPr>
          <w:sz w:val="26"/>
          <w:szCs w:val="26"/>
        </w:rPr>
      </w:pPr>
      <w:r w:rsidRPr="003F7C25">
        <w:rPr>
          <w:sz w:val="26"/>
          <w:szCs w:val="26"/>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2C36BBFF" w14:textId="77777777" w:rsidR="00BC56A1" w:rsidRPr="003F7C25" w:rsidRDefault="00BC56A1" w:rsidP="00BC56A1">
      <w:pPr>
        <w:pStyle w:val="af9"/>
        <w:numPr>
          <w:ilvl w:val="0"/>
          <w:numId w:val="19"/>
        </w:numPr>
        <w:spacing w:after="0" w:line="240" w:lineRule="auto"/>
        <w:ind w:left="0" w:firstLine="709"/>
        <w:rPr>
          <w:sz w:val="26"/>
          <w:szCs w:val="26"/>
        </w:rPr>
      </w:pPr>
      <w:r w:rsidRPr="003F7C25">
        <w:rPr>
          <w:sz w:val="26"/>
          <w:szCs w:val="26"/>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14:paraId="4AD6F43C" w14:textId="77777777" w:rsidR="00BC56A1" w:rsidRPr="003F7C25" w:rsidRDefault="00BC56A1" w:rsidP="00BC56A1">
      <w:pPr>
        <w:widowControl/>
        <w:numPr>
          <w:ilvl w:val="0"/>
          <w:numId w:val="19"/>
        </w:numPr>
        <w:autoSpaceDE/>
        <w:autoSpaceDN/>
        <w:adjustRightInd/>
        <w:ind w:left="0" w:firstLine="709"/>
        <w:rPr>
          <w:rFonts w:ascii="Times New Roman" w:hAnsi="Times New Roman" w:cs="Times New Roman"/>
          <w:sz w:val="26"/>
          <w:szCs w:val="26"/>
        </w:rPr>
      </w:pPr>
      <w:r w:rsidRPr="003F7C25">
        <w:rPr>
          <w:rFonts w:ascii="Times New Roman" w:hAnsi="Times New Roman" w:cs="Times New Roman"/>
          <w:sz w:val="26"/>
          <w:szCs w:val="26"/>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w:t>
      </w:r>
      <w:r w:rsidRPr="003F7C25">
        <w:rPr>
          <w:rFonts w:ascii="Times New Roman" w:hAnsi="Times New Roman" w:cs="Times New Roman"/>
          <w:sz w:val="26"/>
          <w:szCs w:val="26"/>
          <w:shd w:val="clear" w:color="auto" w:fill="FFFFFF"/>
        </w:rPr>
        <w:t>общественных обсуждениях</w:t>
      </w:r>
      <w:r w:rsidRPr="003F7C25">
        <w:rPr>
          <w:rFonts w:ascii="Times New Roman" w:hAnsi="Times New Roman" w:cs="Times New Roman"/>
          <w:sz w:val="26"/>
          <w:szCs w:val="26"/>
        </w:rPr>
        <w:t xml:space="preserve"> или публичных слушаниях в соответствии со статьей 11 настоящих Правил.</w:t>
      </w:r>
    </w:p>
    <w:p w14:paraId="33649064" w14:textId="77777777" w:rsidR="00446D49" w:rsidRPr="003F7C25" w:rsidRDefault="00BC56A1" w:rsidP="005850B8">
      <w:pPr>
        <w:pStyle w:val="af9"/>
        <w:numPr>
          <w:ilvl w:val="0"/>
          <w:numId w:val="19"/>
        </w:numPr>
        <w:spacing w:after="0" w:line="240" w:lineRule="auto"/>
        <w:ind w:left="0" w:firstLine="709"/>
        <w:rPr>
          <w:sz w:val="26"/>
          <w:szCs w:val="26"/>
        </w:rPr>
      </w:pPr>
      <w:r w:rsidRPr="003F7C25">
        <w:rPr>
          <w:sz w:val="26"/>
          <w:szCs w:val="26"/>
        </w:rPr>
        <w:t>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w:t>
      </w:r>
      <w:r w:rsidR="00446D49" w:rsidRPr="003F7C25">
        <w:rPr>
          <w:sz w:val="26"/>
          <w:szCs w:val="26"/>
        </w:rPr>
        <w:t xml:space="preserve"> </w:t>
      </w:r>
      <w:r w:rsidR="0002127E" w:rsidRPr="003F7C25">
        <w:rPr>
          <w:sz w:val="26"/>
          <w:szCs w:val="26"/>
        </w:rPr>
        <w:t>Главе поселения</w:t>
      </w:r>
      <w:r w:rsidR="00446D49" w:rsidRPr="003F7C25">
        <w:rPr>
          <w:sz w:val="26"/>
          <w:szCs w:val="26"/>
        </w:rPr>
        <w:t>.</w:t>
      </w:r>
    </w:p>
    <w:p w14:paraId="34042A11" w14:textId="7DE2846F" w:rsidR="00446D49" w:rsidRPr="003F7C25" w:rsidRDefault="00AB2B18" w:rsidP="005850B8">
      <w:pPr>
        <w:pStyle w:val="af9"/>
        <w:numPr>
          <w:ilvl w:val="0"/>
          <w:numId w:val="19"/>
        </w:numPr>
        <w:spacing w:after="0" w:line="240" w:lineRule="auto"/>
        <w:ind w:left="0" w:firstLine="709"/>
        <w:rPr>
          <w:sz w:val="26"/>
          <w:szCs w:val="26"/>
        </w:rPr>
      </w:pPr>
      <w:r w:rsidRPr="003F7C25">
        <w:rPr>
          <w:sz w:val="26"/>
          <w:szCs w:val="26"/>
        </w:rPr>
        <w:t xml:space="preserve">Глава </w:t>
      </w:r>
      <w:r w:rsidR="00455096">
        <w:rPr>
          <w:sz w:val="26"/>
          <w:szCs w:val="26"/>
        </w:rPr>
        <w:t>Администрации</w:t>
      </w:r>
      <w:r w:rsidR="00BC56A1" w:rsidRPr="003F7C25">
        <w:rPr>
          <w:sz w:val="26"/>
          <w:szCs w:val="26"/>
        </w:rPr>
        <w:t xml:space="preserve"> в течение семи дней со дня </w:t>
      </w:r>
      <w:proofErr w:type="gramStart"/>
      <w:r w:rsidR="00BC56A1" w:rsidRPr="003F7C25">
        <w:rPr>
          <w:sz w:val="26"/>
          <w:szCs w:val="26"/>
        </w:rPr>
        <w:t>поступления</w:t>
      </w:r>
      <w:proofErr w:type="gramEnd"/>
      <w:r w:rsidR="00BC56A1" w:rsidRPr="003F7C25">
        <w:rPr>
          <w:sz w:val="26"/>
          <w:szCs w:val="26"/>
        </w:rPr>
        <w:t xml:space="preserve"> указанных в части 6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1ECE8A92" w14:textId="77777777" w:rsidR="00BC56A1" w:rsidRPr="003F7C25" w:rsidRDefault="00BC56A1" w:rsidP="00BC56A1">
      <w:pPr>
        <w:widowControl/>
        <w:numPr>
          <w:ilvl w:val="0"/>
          <w:numId w:val="19"/>
        </w:numPr>
        <w:autoSpaceDE/>
        <w:autoSpaceDN/>
        <w:adjustRightInd/>
        <w:ind w:left="0" w:firstLine="709"/>
        <w:rPr>
          <w:rFonts w:ascii="Times New Roman" w:hAnsi="Times New Roman" w:cs="Times New Roman"/>
          <w:sz w:val="26"/>
          <w:szCs w:val="26"/>
        </w:rPr>
      </w:pPr>
      <w:bookmarkStart w:id="58" w:name="_Toc463338815"/>
      <w:bookmarkStart w:id="59" w:name="_Toc464557690"/>
      <w:bookmarkStart w:id="60" w:name="_Toc423081185"/>
      <w:bookmarkStart w:id="61" w:name="_Toc423081254"/>
      <w:bookmarkStart w:id="62" w:name="_Toc423081323"/>
      <w:bookmarkStart w:id="63" w:name="_Toc465153604"/>
      <w:r w:rsidRPr="003F7C25">
        <w:rPr>
          <w:rFonts w:ascii="Times New Roman" w:hAnsi="Times New Roman" w:cs="Times New Roman"/>
          <w:sz w:val="26"/>
          <w:szCs w:val="26"/>
        </w:rPr>
        <w:t>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w:t>
      </w:r>
      <w:r w:rsidR="00845DD1" w:rsidRPr="003F7C25">
        <w:rPr>
          <w:rFonts w:ascii="Times New Roman" w:hAnsi="Times New Roman" w:cs="Times New Roman"/>
          <w:sz w:val="26"/>
          <w:szCs w:val="26"/>
        </w:rPr>
        <w:t xml:space="preserve"> </w:t>
      </w:r>
      <w:r w:rsidRPr="003F7C25">
        <w:rPr>
          <w:rFonts w:ascii="Times New Roman" w:hAnsi="Times New Roman" w:cs="Times New Roman"/>
          <w:sz w:val="26"/>
          <w:szCs w:val="26"/>
        </w:rPr>
        <w:t>случае</w:t>
      </w:r>
      <w:r w:rsidR="00845DD1" w:rsidRPr="003F7C25">
        <w:rPr>
          <w:rFonts w:ascii="Times New Roman" w:hAnsi="Times New Roman" w:cs="Times New Roman"/>
          <w:sz w:val="26"/>
          <w:szCs w:val="26"/>
        </w:rPr>
        <w:t>,</w:t>
      </w:r>
      <w:r w:rsidRPr="003F7C25">
        <w:rPr>
          <w:rFonts w:ascii="Times New Roman" w:hAnsi="Times New Roman" w:cs="Times New Roman"/>
          <w:sz w:val="26"/>
          <w:szCs w:val="26"/>
        </w:rPr>
        <w:t xml:space="preserve"> указанном в части 6.1 статьи 40 Градостроительного Кодекса.</w:t>
      </w:r>
    </w:p>
    <w:p w14:paraId="74A6C5F2" w14:textId="77777777" w:rsidR="00BC56A1" w:rsidRPr="003F7C25" w:rsidRDefault="00BC56A1" w:rsidP="00BC56A1">
      <w:pPr>
        <w:pStyle w:val="af9"/>
        <w:numPr>
          <w:ilvl w:val="0"/>
          <w:numId w:val="19"/>
        </w:numPr>
        <w:spacing w:after="0" w:line="240" w:lineRule="auto"/>
        <w:ind w:left="0" w:firstLine="709"/>
        <w:rPr>
          <w:sz w:val="26"/>
          <w:szCs w:val="26"/>
        </w:rPr>
      </w:pPr>
      <w:r w:rsidRPr="003F7C25">
        <w:rPr>
          <w:sz w:val="26"/>
          <w:szCs w:val="26"/>
        </w:rPr>
        <w:lastRenderedPageBreak/>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509FB8BD" w14:textId="77777777" w:rsidR="00455096" w:rsidRDefault="00BC56A1" w:rsidP="00845DD1">
      <w:pPr>
        <w:pStyle w:val="af9"/>
        <w:numPr>
          <w:ilvl w:val="0"/>
          <w:numId w:val="19"/>
        </w:numPr>
        <w:spacing w:after="0" w:line="240" w:lineRule="auto"/>
        <w:ind w:left="0" w:firstLine="709"/>
        <w:rPr>
          <w:sz w:val="26"/>
          <w:szCs w:val="26"/>
        </w:rPr>
      </w:pPr>
      <w:r w:rsidRPr="003F7C25">
        <w:rPr>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14:paraId="59617F91" w14:textId="6E08B73C" w:rsidR="00455096" w:rsidRPr="00B97CC0" w:rsidRDefault="00455096" w:rsidP="00455096">
      <w:pPr>
        <w:pStyle w:val="4"/>
        <w:rPr>
          <w:sz w:val="26"/>
          <w:szCs w:val="26"/>
        </w:rPr>
      </w:pPr>
      <w:bookmarkStart w:id="64" w:name="_Toc153196861"/>
      <w:r w:rsidRPr="00B97CC0">
        <w:rPr>
          <w:sz w:val="26"/>
          <w:szCs w:val="26"/>
        </w:rPr>
        <w:t xml:space="preserve">Статья </w:t>
      </w:r>
      <w:r>
        <w:rPr>
          <w:sz w:val="26"/>
          <w:szCs w:val="26"/>
        </w:rPr>
        <w:t>7</w:t>
      </w:r>
      <w:r w:rsidRPr="00B97CC0">
        <w:rPr>
          <w:sz w:val="26"/>
          <w:szCs w:val="26"/>
        </w:rPr>
        <w:t xml:space="preserve">. </w:t>
      </w:r>
      <w:r>
        <w:rPr>
          <w:sz w:val="26"/>
          <w:szCs w:val="26"/>
        </w:rPr>
        <w:t>Архитектурно-градостроительный облик объекта капитального строительства</w:t>
      </w:r>
      <w:r w:rsidRPr="00B97CC0">
        <w:rPr>
          <w:sz w:val="26"/>
          <w:szCs w:val="26"/>
        </w:rPr>
        <w:t>.</w:t>
      </w:r>
      <w:bookmarkEnd w:id="64"/>
    </w:p>
    <w:p w14:paraId="5DD33B0B" w14:textId="2690D638" w:rsidR="00455096" w:rsidRPr="009B3AAE" w:rsidRDefault="00455096" w:rsidP="00455096">
      <w:pPr>
        <w:ind w:firstLine="709"/>
        <w:rPr>
          <w:rFonts w:ascii="Times New Roman" w:hAnsi="Times New Roman" w:cs="Times New Roman"/>
          <w:sz w:val="26"/>
          <w:szCs w:val="26"/>
          <w:shd w:val="clear" w:color="auto" w:fill="FFFFFF"/>
        </w:rPr>
      </w:pPr>
      <w:r w:rsidRPr="00455096">
        <w:rPr>
          <w:rFonts w:ascii="Times New Roman" w:hAnsi="Times New Roman" w:cs="Times New Roman"/>
          <w:color w:val="000000"/>
          <w:sz w:val="26"/>
          <w:szCs w:val="26"/>
          <w:shd w:val="clear" w:color="auto" w:fill="FFFFFF"/>
        </w:rPr>
        <w:t>1.</w:t>
      </w:r>
      <w:r w:rsidRPr="00455096">
        <w:rPr>
          <w:rFonts w:ascii="Times New Roman" w:hAnsi="Times New Roman" w:cs="Times New Roman"/>
          <w:color w:val="000000"/>
          <w:sz w:val="26"/>
          <w:szCs w:val="26"/>
          <w:shd w:val="clear" w:color="auto" w:fill="FFFFFF"/>
        </w:rPr>
        <w:tab/>
      </w:r>
      <w:r w:rsidRPr="009B3AAE">
        <w:rPr>
          <w:rFonts w:ascii="Times New Roman" w:hAnsi="Times New Roman" w:cs="Times New Roman"/>
          <w:sz w:val="26"/>
          <w:szCs w:val="26"/>
          <w:shd w:val="clear" w:color="auto" w:fill="FFFFFF"/>
        </w:rPr>
        <w:t>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w:t>
      </w:r>
      <w:r w:rsidR="009B3AAE" w:rsidRPr="009B3AAE">
        <w:rPr>
          <w:rFonts w:ascii="Times New Roman" w:hAnsi="Times New Roman" w:cs="Times New Roman"/>
          <w:sz w:val="26"/>
          <w:szCs w:val="26"/>
          <w:shd w:val="clear" w:color="auto" w:fill="FFFFFF"/>
        </w:rPr>
        <w:t xml:space="preserve"> </w:t>
      </w:r>
      <w:hyperlink r:id="rId16" w:anchor="dst4067" w:history="1">
        <w:r w:rsidRPr="009B3AAE">
          <w:rPr>
            <w:rStyle w:val="aa"/>
            <w:rFonts w:ascii="Times New Roman" w:hAnsi="Times New Roman"/>
            <w:color w:val="auto"/>
            <w:sz w:val="26"/>
            <w:szCs w:val="26"/>
            <w:u w:val="none"/>
            <w:shd w:val="clear" w:color="auto" w:fill="FFFFFF"/>
          </w:rPr>
          <w:t>частью 5.3 статьи 30</w:t>
        </w:r>
      </w:hyperlink>
      <w:r w:rsidR="009B3AAE" w:rsidRPr="009B3AAE">
        <w:rPr>
          <w:rFonts w:ascii="Times New Roman" w:hAnsi="Times New Roman" w:cs="Times New Roman"/>
          <w:sz w:val="26"/>
          <w:szCs w:val="26"/>
        </w:rPr>
        <w:t xml:space="preserve"> </w:t>
      </w:r>
      <w:r w:rsidR="009B3AAE" w:rsidRPr="009B3AAE">
        <w:rPr>
          <w:rFonts w:ascii="Times New Roman" w:hAnsi="Times New Roman" w:cs="Times New Roman"/>
          <w:sz w:val="26"/>
          <w:szCs w:val="26"/>
          <w:shd w:val="clear" w:color="auto" w:fill="FFFFFF"/>
        </w:rPr>
        <w:t>Градостроительного</w:t>
      </w:r>
      <w:r w:rsidRPr="009B3AAE">
        <w:rPr>
          <w:rFonts w:ascii="Times New Roman" w:hAnsi="Times New Roman" w:cs="Times New Roman"/>
          <w:sz w:val="26"/>
          <w:szCs w:val="26"/>
          <w:shd w:val="clear" w:color="auto" w:fill="FFFFFF"/>
        </w:rPr>
        <w:t xml:space="preserve"> Кодекса</w:t>
      </w:r>
      <w:r w:rsidR="009B3AAE" w:rsidRPr="009B3AAE">
        <w:rPr>
          <w:rFonts w:ascii="Times New Roman" w:hAnsi="Times New Roman" w:cs="Times New Roman"/>
          <w:sz w:val="26"/>
          <w:szCs w:val="26"/>
          <w:shd w:val="clear" w:color="auto" w:fill="FFFFFF"/>
        </w:rPr>
        <w:t xml:space="preserve"> Российской Федерации</w:t>
      </w:r>
      <w:r w:rsidRPr="009B3AAE">
        <w:rPr>
          <w:rFonts w:ascii="Times New Roman" w:hAnsi="Times New Roman" w:cs="Times New Roman"/>
          <w:sz w:val="26"/>
          <w:szCs w:val="26"/>
          <w:shd w:val="clear" w:color="auto" w:fill="FFFFFF"/>
        </w:rPr>
        <w:t>, за исключением случаев, предусмотренных </w:t>
      </w:r>
      <w:hyperlink r:id="rId17" w:anchor="dst4074" w:history="1">
        <w:r w:rsidRPr="009B3AAE">
          <w:rPr>
            <w:rStyle w:val="aa"/>
            <w:rFonts w:ascii="Times New Roman" w:hAnsi="Times New Roman"/>
            <w:color w:val="auto"/>
            <w:sz w:val="26"/>
            <w:szCs w:val="26"/>
            <w:u w:val="none"/>
            <w:shd w:val="clear" w:color="auto" w:fill="FFFFFF"/>
          </w:rPr>
          <w:t>частью 2</w:t>
        </w:r>
      </w:hyperlink>
      <w:r w:rsidRPr="009B3AAE">
        <w:rPr>
          <w:rFonts w:ascii="Times New Roman" w:hAnsi="Times New Roman" w:cs="Times New Roman"/>
          <w:sz w:val="26"/>
          <w:szCs w:val="26"/>
          <w:shd w:val="clear" w:color="auto" w:fill="FFFFFF"/>
        </w:rPr>
        <w:t> настоящей статьи.</w:t>
      </w:r>
    </w:p>
    <w:p w14:paraId="6AF43439" w14:textId="3234E8E6" w:rsidR="00455096" w:rsidRPr="00455096" w:rsidRDefault="00455096" w:rsidP="0051451F">
      <w:pPr>
        <w:widowControl/>
        <w:shd w:val="clear" w:color="auto" w:fill="FFFFFF"/>
        <w:autoSpaceDE/>
        <w:autoSpaceDN/>
        <w:adjustRightInd/>
        <w:ind w:firstLine="709"/>
        <w:rPr>
          <w:rFonts w:ascii="Times New Roman" w:hAnsi="Times New Roman" w:cs="Times New Roman"/>
          <w:color w:val="000000"/>
          <w:sz w:val="26"/>
          <w:szCs w:val="26"/>
        </w:rPr>
      </w:pPr>
      <w:r w:rsidRPr="00455096">
        <w:rPr>
          <w:rFonts w:ascii="Times New Roman" w:hAnsi="Times New Roman" w:cs="Times New Roman"/>
          <w:color w:val="000000"/>
          <w:sz w:val="26"/>
          <w:szCs w:val="26"/>
        </w:rPr>
        <w:t>2.</w:t>
      </w:r>
      <w:r w:rsidR="0051451F">
        <w:rPr>
          <w:rFonts w:ascii="Times New Roman" w:hAnsi="Times New Roman" w:cs="Times New Roman"/>
          <w:color w:val="000000"/>
          <w:sz w:val="26"/>
          <w:szCs w:val="26"/>
        </w:rPr>
        <w:tab/>
      </w:r>
      <w:r w:rsidRPr="00455096">
        <w:rPr>
          <w:rFonts w:ascii="Times New Roman" w:hAnsi="Times New Roman" w:cs="Times New Roman"/>
          <w:color w:val="000000"/>
          <w:sz w:val="26"/>
          <w:szCs w:val="26"/>
        </w:rPr>
        <w:t>Согласование архитектурно-градостроительного облика объекта капитального строительства не требуется в отношении:</w:t>
      </w:r>
    </w:p>
    <w:p w14:paraId="358465FE" w14:textId="142D28FA" w:rsidR="00455096" w:rsidRPr="00455096" w:rsidRDefault="00455096" w:rsidP="0051451F">
      <w:pPr>
        <w:widowControl/>
        <w:shd w:val="clear" w:color="auto" w:fill="FFFFFF"/>
        <w:autoSpaceDE/>
        <w:autoSpaceDN/>
        <w:adjustRightInd/>
        <w:ind w:firstLine="709"/>
        <w:rPr>
          <w:rFonts w:ascii="Times New Roman" w:hAnsi="Times New Roman" w:cs="Times New Roman"/>
          <w:color w:val="000000"/>
          <w:sz w:val="26"/>
          <w:szCs w:val="26"/>
        </w:rPr>
      </w:pPr>
      <w:r w:rsidRPr="00455096">
        <w:rPr>
          <w:rFonts w:ascii="Times New Roman" w:hAnsi="Times New Roman" w:cs="Times New Roman"/>
          <w:color w:val="000000"/>
          <w:sz w:val="26"/>
          <w:szCs w:val="26"/>
        </w:rPr>
        <w:t>1)</w:t>
      </w:r>
      <w:r w:rsidR="0051451F">
        <w:rPr>
          <w:rFonts w:ascii="Times New Roman" w:hAnsi="Times New Roman" w:cs="Times New Roman"/>
          <w:color w:val="000000"/>
          <w:sz w:val="26"/>
          <w:szCs w:val="26"/>
        </w:rPr>
        <w:tab/>
      </w:r>
      <w:r w:rsidRPr="00455096">
        <w:rPr>
          <w:rFonts w:ascii="Times New Roman" w:hAnsi="Times New Roman" w:cs="Times New Roman"/>
          <w:color w:val="000000"/>
          <w:sz w:val="26"/>
          <w:szCs w:val="26"/>
        </w:rPr>
        <w:t>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3349A1B5" w14:textId="785E132E" w:rsidR="00455096" w:rsidRPr="00455096" w:rsidRDefault="00455096" w:rsidP="0051451F">
      <w:pPr>
        <w:widowControl/>
        <w:shd w:val="clear" w:color="auto" w:fill="FFFFFF"/>
        <w:autoSpaceDE/>
        <w:autoSpaceDN/>
        <w:adjustRightInd/>
        <w:ind w:firstLine="709"/>
        <w:rPr>
          <w:rFonts w:ascii="Times New Roman" w:hAnsi="Times New Roman" w:cs="Times New Roman"/>
          <w:color w:val="000000"/>
          <w:sz w:val="26"/>
          <w:szCs w:val="26"/>
        </w:rPr>
      </w:pPr>
      <w:r w:rsidRPr="00455096">
        <w:rPr>
          <w:rFonts w:ascii="Times New Roman" w:hAnsi="Times New Roman" w:cs="Times New Roman"/>
          <w:color w:val="000000"/>
          <w:sz w:val="26"/>
          <w:szCs w:val="26"/>
        </w:rPr>
        <w:t>2)</w:t>
      </w:r>
      <w:r w:rsidR="0051451F">
        <w:rPr>
          <w:rFonts w:ascii="Times New Roman" w:hAnsi="Times New Roman" w:cs="Times New Roman"/>
          <w:color w:val="000000"/>
          <w:sz w:val="26"/>
          <w:szCs w:val="26"/>
        </w:rPr>
        <w:tab/>
      </w:r>
      <w:r w:rsidRPr="00455096">
        <w:rPr>
          <w:rFonts w:ascii="Times New Roman" w:hAnsi="Times New Roman" w:cs="Times New Roman"/>
          <w:color w:val="000000"/>
          <w:sz w:val="26"/>
          <w:szCs w:val="26"/>
        </w:rPr>
        <w:t>объектов, для строительства или реконструкции которых не требуется получение разрешения на строительство;</w:t>
      </w:r>
    </w:p>
    <w:p w14:paraId="2ACD6DD4" w14:textId="0473EC62" w:rsidR="00455096" w:rsidRPr="00455096" w:rsidRDefault="00455096" w:rsidP="0051451F">
      <w:pPr>
        <w:widowControl/>
        <w:shd w:val="clear" w:color="auto" w:fill="FFFFFF"/>
        <w:autoSpaceDE/>
        <w:autoSpaceDN/>
        <w:adjustRightInd/>
        <w:ind w:firstLine="709"/>
        <w:rPr>
          <w:rFonts w:ascii="Times New Roman" w:hAnsi="Times New Roman" w:cs="Times New Roman"/>
          <w:color w:val="000000"/>
          <w:sz w:val="26"/>
          <w:szCs w:val="26"/>
        </w:rPr>
      </w:pPr>
      <w:r w:rsidRPr="00455096">
        <w:rPr>
          <w:rFonts w:ascii="Times New Roman" w:hAnsi="Times New Roman" w:cs="Times New Roman"/>
          <w:color w:val="000000"/>
          <w:sz w:val="26"/>
          <w:szCs w:val="26"/>
        </w:rPr>
        <w:t>3)</w:t>
      </w:r>
      <w:r w:rsidR="0051451F">
        <w:rPr>
          <w:rFonts w:ascii="Times New Roman" w:hAnsi="Times New Roman" w:cs="Times New Roman"/>
          <w:color w:val="000000"/>
          <w:sz w:val="26"/>
          <w:szCs w:val="26"/>
        </w:rPr>
        <w:tab/>
      </w:r>
      <w:r w:rsidRPr="00455096">
        <w:rPr>
          <w:rFonts w:ascii="Times New Roman" w:hAnsi="Times New Roman" w:cs="Times New Roman"/>
          <w:color w:val="000000"/>
          <w:sz w:val="26"/>
          <w:szCs w:val="26"/>
        </w:rPr>
        <w:t>объектов, расположенных на земельных участках, находящихся в пользовании учреждений, исполняющих наказание;</w:t>
      </w:r>
    </w:p>
    <w:p w14:paraId="25FB2606" w14:textId="2B31C83E" w:rsidR="00455096" w:rsidRPr="00455096" w:rsidRDefault="00455096" w:rsidP="0051451F">
      <w:pPr>
        <w:widowControl/>
        <w:shd w:val="clear" w:color="auto" w:fill="FFFFFF"/>
        <w:autoSpaceDE/>
        <w:autoSpaceDN/>
        <w:adjustRightInd/>
        <w:ind w:firstLine="709"/>
        <w:rPr>
          <w:rFonts w:ascii="Times New Roman" w:hAnsi="Times New Roman" w:cs="Times New Roman"/>
          <w:color w:val="000000"/>
          <w:sz w:val="26"/>
          <w:szCs w:val="26"/>
        </w:rPr>
      </w:pPr>
      <w:r w:rsidRPr="00455096">
        <w:rPr>
          <w:rFonts w:ascii="Times New Roman" w:hAnsi="Times New Roman" w:cs="Times New Roman"/>
          <w:color w:val="000000"/>
          <w:sz w:val="26"/>
          <w:szCs w:val="26"/>
        </w:rPr>
        <w:t>4)</w:t>
      </w:r>
      <w:r w:rsidR="0051451F">
        <w:rPr>
          <w:rFonts w:ascii="Times New Roman" w:hAnsi="Times New Roman" w:cs="Times New Roman"/>
          <w:color w:val="000000"/>
          <w:sz w:val="26"/>
          <w:szCs w:val="26"/>
        </w:rPr>
        <w:tab/>
      </w:r>
      <w:r w:rsidRPr="00455096">
        <w:rPr>
          <w:rFonts w:ascii="Times New Roman" w:hAnsi="Times New Roman" w:cs="Times New Roman"/>
          <w:color w:val="000000"/>
          <w:sz w:val="26"/>
          <w:szCs w:val="26"/>
        </w:rPr>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2EEE7D03" w14:textId="1D672708" w:rsidR="00455096" w:rsidRPr="00455096" w:rsidRDefault="00455096" w:rsidP="0051451F">
      <w:pPr>
        <w:widowControl/>
        <w:autoSpaceDE/>
        <w:autoSpaceDN/>
        <w:adjustRightInd/>
        <w:ind w:firstLine="709"/>
        <w:rPr>
          <w:rFonts w:ascii="Times New Roman" w:hAnsi="Times New Roman" w:cs="Times New Roman"/>
          <w:sz w:val="26"/>
          <w:szCs w:val="26"/>
        </w:rPr>
      </w:pPr>
      <w:r w:rsidRPr="00455096">
        <w:rPr>
          <w:rFonts w:ascii="Times New Roman" w:hAnsi="Times New Roman" w:cs="Times New Roman"/>
          <w:sz w:val="26"/>
          <w:szCs w:val="26"/>
        </w:rPr>
        <w:t>5)</w:t>
      </w:r>
      <w:r w:rsidR="0051451F">
        <w:rPr>
          <w:rFonts w:ascii="Times New Roman" w:hAnsi="Times New Roman" w:cs="Times New Roman"/>
          <w:sz w:val="26"/>
          <w:szCs w:val="26"/>
        </w:rPr>
        <w:tab/>
      </w:r>
      <w:r w:rsidRPr="00455096">
        <w:rPr>
          <w:rFonts w:ascii="Times New Roman" w:hAnsi="Times New Roman" w:cs="Times New Roman"/>
          <w:sz w:val="26"/>
          <w:szCs w:val="26"/>
        </w:rPr>
        <w:t>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72FE3AFA" w14:textId="28FA0FAB" w:rsidR="0051451F" w:rsidRPr="0051451F" w:rsidRDefault="0051451F" w:rsidP="0051451F">
      <w:pPr>
        <w:pStyle w:val="af1"/>
        <w:shd w:val="clear" w:color="auto" w:fill="FFFFFF"/>
        <w:ind w:firstLine="709"/>
        <w:rPr>
          <w:color w:val="000000"/>
          <w:sz w:val="26"/>
          <w:szCs w:val="26"/>
        </w:rPr>
      </w:pPr>
      <w:r w:rsidRPr="0051451F">
        <w:rPr>
          <w:color w:val="000000"/>
          <w:sz w:val="26"/>
          <w:szCs w:val="26"/>
        </w:rPr>
        <w:t>3.</w:t>
      </w:r>
      <w:r>
        <w:rPr>
          <w:color w:val="000000"/>
          <w:sz w:val="26"/>
          <w:szCs w:val="26"/>
        </w:rPr>
        <w:tab/>
      </w:r>
      <w:r w:rsidRPr="0051451F">
        <w:rPr>
          <w:color w:val="000000"/>
          <w:sz w:val="26"/>
          <w:szCs w:val="26"/>
        </w:rPr>
        <w:t>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1E298966" w14:textId="2725FB14" w:rsidR="0051451F" w:rsidRPr="0051451F" w:rsidRDefault="0051451F" w:rsidP="0051451F">
      <w:pPr>
        <w:ind w:firstLine="709"/>
        <w:rPr>
          <w:rFonts w:ascii="Times New Roman" w:hAnsi="Times New Roman" w:cs="Times New Roman"/>
          <w:sz w:val="26"/>
          <w:szCs w:val="26"/>
        </w:rPr>
      </w:pPr>
      <w:r w:rsidRPr="0051451F">
        <w:rPr>
          <w:rFonts w:ascii="Times New Roman" w:hAnsi="Times New Roman" w:cs="Times New Roman"/>
          <w:sz w:val="26"/>
          <w:szCs w:val="26"/>
        </w:rPr>
        <w:t>4.</w:t>
      </w:r>
      <w:r>
        <w:rPr>
          <w:rFonts w:ascii="Times New Roman" w:hAnsi="Times New Roman" w:cs="Times New Roman"/>
          <w:sz w:val="26"/>
          <w:szCs w:val="26"/>
        </w:rPr>
        <w:tab/>
      </w:r>
      <w:r w:rsidRPr="0051451F">
        <w:rPr>
          <w:rFonts w:ascii="Times New Roman" w:hAnsi="Times New Roman" w:cs="Times New Roman"/>
          <w:sz w:val="26"/>
          <w:szCs w:val="26"/>
        </w:rPr>
        <w:t>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7767F7BF" w14:textId="6A984575" w:rsidR="009B3AAE" w:rsidRPr="0051451F" w:rsidRDefault="0051451F" w:rsidP="0051451F">
      <w:pPr>
        <w:ind w:firstLine="709"/>
        <w:rPr>
          <w:rFonts w:ascii="Times New Roman" w:hAnsi="Times New Roman" w:cs="Times New Roman"/>
          <w:sz w:val="26"/>
          <w:szCs w:val="26"/>
        </w:rPr>
      </w:pPr>
      <w:r w:rsidRPr="0051451F">
        <w:rPr>
          <w:rFonts w:ascii="Times New Roman" w:hAnsi="Times New Roman" w:cs="Times New Roman"/>
          <w:sz w:val="26"/>
          <w:szCs w:val="26"/>
        </w:rPr>
        <w:t>5.</w:t>
      </w:r>
      <w:r>
        <w:rPr>
          <w:rFonts w:ascii="Times New Roman" w:hAnsi="Times New Roman" w:cs="Times New Roman"/>
          <w:sz w:val="26"/>
          <w:szCs w:val="26"/>
        </w:rPr>
        <w:tab/>
      </w:r>
      <w:hyperlink r:id="rId18" w:anchor="dst100027" w:history="1">
        <w:r w:rsidRPr="0051451F">
          <w:rPr>
            <w:rStyle w:val="aa"/>
            <w:rFonts w:ascii="Times New Roman" w:hAnsi="Times New Roman"/>
            <w:color w:val="auto"/>
            <w:sz w:val="26"/>
            <w:szCs w:val="26"/>
            <w:u w:val="none"/>
          </w:rPr>
          <w:t>Порядок</w:t>
        </w:r>
      </w:hyperlink>
      <w:r>
        <w:rPr>
          <w:rFonts w:ascii="Times New Roman" w:hAnsi="Times New Roman" w:cs="Times New Roman"/>
          <w:sz w:val="26"/>
          <w:szCs w:val="26"/>
        </w:rPr>
        <w:t xml:space="preserve"> </w:t>
      </w:r>
      <w:r w:rsidRPr="0051451F">
        <w:rPr>
          <w:rFonts w:ascii="Times New Roman" w:hAnsi="Times New Roman" w:cs="Times New Roman"/>
          <w:sz w:val="26"/>
          <w:szCs w:val="26"/>
        </w:rPr>
        <w:t xml:space="preserve">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w:t>
      </w:r>
      <w:r>
        <w:rPr>
          <w:rFonts w:ascii="Times New Roman" w:hAnsi="Times New Roman" w:cs="Times New Roman"/>
          <w:sz w:val="26"/>
          <w:szCs w:val="26"/>
        </w:rPr>
        <w:t>Градостроительным</w:t>
      </w:r>
      <w:r w:rsidRPr="0051451F">
        <w:rPr>
          <w:rFonts w:ascii="Times New Roman" w:hAnsi="Times New Roman" w:cs="Times New Roman"/>
          <w:sz w:val="26"/>
          <w:szCs w:val="26"/>
        </w:rPr>
        <w:t xml:space="preserve"> Кодексом</w:t>
      </w:r>
      <w:r>
        <w:rPr>
          <w:rFonts w:ascii="Times New Roman" w:hAnsi="Times New Roman" w:cs="Times New Roman"/>
          <w:sz w:val="26"/>
          <w:szCs w:val="26"/>
        </w:rPr>
        <w:t xml:space="preserve"> Российской Федерации</w:t>
      </w:r>
      <w:r w:rsidRPr="0051451F">
        <w:rPr>
          <w:rFonts w:ascii="Times New Roman" w:hAnsi="Times New Roman" w:cs="Times New Roman"/>
          <w:sz w:val="26"/>
          <w:szCs w:val="26"/>
        </w:rPr>
        <w:t>.</w:t>
      </w:r>
    </w:p>
    <w:p w14:paraId="3D04DCFC" w14:textId="0837EA59" w:rsidR="00BC56A1" w:rsidRPr="00455096" w:rsidRDefault="00845DD1" w:rsidP="00455096">
      <w:pPr>
        <w:rPr>
          <w:rFonts w:ascii="Times New Roman" w:hAnsi="Times New Roman" w:cs="Times New Roman"/>
          <w:sz w:val="26"/>
          <w:szCs w:val="26"/>
        </w:rPr>
      </w:pPr>
      <w:r w:rsidRPr="00455096">
        <w:rPr>
          <w:rFonts w:ascii="Times New Roman" w:hAnsi="Times New Roman" w:cs="Times New Roman"/>
          <w:sz w:val="26"/>
          <w:szCs w:val="26"/>
        </w:rPr>
        <w:br w:type="page"/>
      </w:r>
    </w:p>
    <w:p w14:paraId="7E9E83FD" w14:textId="77777777" w:rsidR="00446D49" w:rsidRPr="00B97CC0" w:rsidRDefault="00446D49" w:rsidP="00D97527">
      <w:pPr>
        <w:pStyle w:val="3"/>
        <w:rPr>
          <w:rFonts w:ascii="Times New Roman" w:hAnsi="Times New Roman"/>
        </w:rPr>
      </w:pPr>
      <w:bookmarkStart w:id="65" w:name="_Toc153196862"/>
      <w:r w:rsidRPr="00B97CC0">
        <w:rPr>
          <w:rFonts w:ascii="Times New Roman" w:hAnsi="Times New Roman"/>
        </w:rPr>
        <w:lastRenderedPageBreak/>
        <w:t>Глава 4. Подготовка документации по планировке территории</w:t>
      </w:r>
      <w:bookmarkEnd w:id="58"/>
      <w:bookmarkEnd w:id="59"/>
      <w:bookmarkEnd w:id="60"/>
      <w:bookmarkEnd w:id="61"/>
      <w:bookmarkEnd w:id="62"/>
      <w:r w:rsidRPr="00B97CC0">
        <w:rPr>
          <w:rFonts w:ascii="Times New Roman" w:hAnsi="Times New Roman"/>
        </w:rPr>
        <w:t xml:space="preserve"> органами местного самоуправления</w:t>
      </w:r>
      <w:bookmarkEnd w:id="63"/>
      <w:bookmarkEnd w:id="65"/>
    </w:p>
    <w:p w14:paraId="223A75F3" w14:textId="7CFEB162" w:rsidR="00446D49" w:rsidRPr="00B97CC0" w:rsidRDefault="00240F85" w:rsidP="00830CBC">
      <w:pPr>
        <w:pStyle w:val="4"/>
        <w:rPr>
          <w:sz w:val="26"/>
          <w:szCs w:val="26"/>
        </w:rPr>
      </w:pPr>
      <w:bookmarkStart w:id="66" w:name="_Toc423081186"/>
      <w:bookmarkStart w:id="67" w:name="_Toc423081255"/>
      <w:bookmarkStart w:id="68" w:name="_Toc423081324"/>
      <w:bookmarkStart w:id="69" w:name="_Toc463338816"/>
      <w:bookmarkStart w:id="70" w:name="_Toc464557691"/>
      <w:bookmarkStart w:id="71" w:name="_Toc465153605"/>
      <w:bookmarkStart w:id="72" w:name="_Toc153196863"/>
      <w:r w:rsidRPr="00B97CC0">
        <w:rPr>
          <w:sz w:val="26"/>
          <w:szCs w:val="26"/>
        </w:rPr>
        <w:t xml:space="preserve">Статья </w:t>
      </w:r>
      <w:r w:rsidR="008F6227">
        <w:rPr>
          <w:sz w:val="26"/>
          <w:szCs w:val="26"/>
        </w:rPr>
        <w:t>8</w:t>
      </w:r>
      <w:r w:rsidR="00446D49" w:rsidRPr="00B97CC0">
        <w:rPr>
          <w:sz w:val="26"/>
          <w:szCs w:val="26"/>
        </w:rPr>
        <w:t>. Общие положения</w:t>
      </w:r>
      <w:bookmarkEnd w:id="66"/>
      <w:bookmarkEnd w:id="67"/>
      <w:bookmarkEnd w:id="68"/>
      <w:bookmarkEnd w:id="69"/>
      <w:bookmarkEnd w:id="70"/>
      <w:bookmarkEnd w:id="71"/>
      <w:bookmarkEnd w:id="72"/>
    </w:p>
    <w:p w14:paraId="37CBBAA1" w14:textId="77777777" w:rsidR="00BC56A1" w:rsidRPr="00B97CC0" w:rsidRDefault="00BC56A1" w:rsidP="00BC56A1">
      <w:pPr>
        <w:pStyle w:val="af9"/>
        <w:numPr>
          <w:ilvl w:val="0"/>
          <w:numId w:val="36"/>
        </w:numPr>
        <w:spacing w:after="0" w:line="240" w:lineRule="auto"/>
        <w:ind w:left="0" w:firstLine="709"/>
        <w:rPr>
          <w:sz w:val="26"/>
          <w:szCs w:val="26"/>
        </w:rPr>
      </w:pPr>
      <w:bookmarkStart w:id="73" w:name="_Toc423081190"/>
      <w:bookmarkStart w:id="74" w:name="_Toc423081259"/>
      <w:bookmarkStart w:id="75" w:name="_Toc423081328"/>
      <w:bookmarkStart w:id="76" w:name="_Toc463338820"/>
      <w:bookmarkStart w:id="77" w:name="_Toc464557695"/>
      <w:bookmarkStart w:id="78" w:name="_Toc465153606"/>
      <w:r w:rsidRPr="00B97CC0">
        <w:rPr>
          <w:sz w:val="26"/>
          <w:szCs w:val="26"/>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6E398EBC" w14:textId="77777777" w:rsidR="00BC56A1" w:rsidRPr="00B97CC0" w:rsidRDefault="00BC56A1" w:rsidP="00BC56A1">
      <w:pPr>
        <w:pStyle w:val="af9"/>
        <w:numPr>
          <w:ilvl w:val="0"/>
          <w:numId w:val="36"/>
        </w:numPr>
        <w:spacing w:after="0" w:line="240" w:lineRule="auto"/>
        <w:ind w:left="0" w:firstLine="709"/>
        <w:rPr>
          <w:bCs/>
          <w:sz w:val="26"/>
          <w:szCs w:val="26"/>
        </w:rPr>
      </w:pPr>
      <w:r w:rsidRPr="00B97CC0">
        <w:rPr>
          <w:bCs/>
          <w:sz w:val="26"/>
          <w:szCs w:val="26"/>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3125A8CD" w14:textId="77777777" w:rsidR="00BC56A1" w:rsidRPr="00B97CC0" w:rsidRDefault="00BC56A1" w:rsidP="00BC56A1">
      <w:pPr>
        <w:pStyle w:val="af9"/>
        <w:numPr>
          <w:ilvl w:val="0"/>
          <w:numId w:val="34"/>
        </w:numPr>
        <w:spacing w:after="0" w:line="240" w:lineRule="auto"/>
        <w:ind w:left="0" w:firstLine="709"/>
        <w:rPr>
          <w:bCs/>
          <w:sz w:val="26"/>
          <w:szCs w:val="26"/>
        </w:rPr>
      </w:pPr>
      <w:r w:rsidRPr="00B97CC0">
        <w:rPr>
          <w:sz w:val="26"/>
          <w:szCs w:val="26"/>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0CC98689" w14:textId="77777777" w:rsidR="00BC56A1" w:rsidRPr="00B97CC0" w:rsidRDefault="00BC56A1" w:rsidP="00BC56A1">
      <w:pPr>
        <w:pStyle w:val="af9"/>
        <w:numPr>
          <w:ilvl w:val="0"/>
          <w:numId w:val="34"/>
        </w:numPr>
        <w:spacing w:after="0" w:line="240" w:lineRule="auto"/>
        <w:ind w:left="0" w:firstLine="709"/>
        <w:rPr>
          <w:sz w:val="26"/>
          <w:szCs w:val="26"/>
        </w:rPr>
      </w:pPr>
      <w:r w:rsidRPr="00B97CC0">
        <w:rPr>
          <w:sz w:val="26"/>
          <w:szCs w:val="26"/>
        </w:rPr>
        <w:t>необходимы установление, изменение или отмена красных линий;</w:t>
      </w:r>
    </w:p>
    <w:p w14:paraId="2A3AE2E1" w14:textId="77777777" w:rsidR="00BC56A1" w:rsidRPr="00B97CC0" w:rsidRDefault="00BC56A1" w:rsidP="00BC56A1">
      <w:pPr>
        <w:pStyle w:val="af9"/>
        <w:numPr>
          <w:ilvl w:val="0"/>
          <w:numId w:val="34"/>
        </w:numPr>
        <w:spacing w:after="0" w:line="240" w:lineRule="auto"/>
        <w:ind w:left="0" w:firstLine="709"/>
        <w:rPr>
          <w:sz w:val="26"/>
          <w:szCs w:val="26"/>
        </w:rPr>
      </w:pPr>
      <w:r w:rsidRPr="00B97CC0">
        <w:rPr>
          <w:sz w:val="26"/>
          <w:szCs w:val="26"/>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301E928D" w14:textId="77777777" w:rsidR="00BC56A1" w:rsidRPr="00B97CC0" w:rsidRDefault="00BC56A1" w:rsidP="00BC56A1">
      <w:pPr>
        <w:pStyle w:val="af9"/>
        <w:numPr>
          <w:ilvl w:val="0"/>
          <w:numId w:val="34"/>
        </w:numPr>
        <w:spacing w:after="0" w:line="240" w:lineRule="auto"/>
        <w:ind w:left="0" w:firstLine="709"/>
        <w:rPr>
          <w:sz w:val="26"/>
          <w:szCs w:val="26"/>
        </w:rPr>
      </w:pPr>
      <w:r w:rsidRPr="00B97CC0">
        <w:rPr>
          <w:sz w:val="26"/>
          <w:szCs w:val="26"/>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1FE909A2" w14:textId="1E714D4A" w:rsidR="00BC56A1" w:rsidRPr="00B97CC0" w:rsidRDefault="00BC56A1" w:rsidP="00BC56A1">
      <w:pPr>
        <w:pStyle w:val="af9"/>
        <w:numPr>
          <w:ilvl w:val="0"/>
          <w:numId w:val="34"/>
        </w:numPr>
        <w:spacing w:after="0" w:line="240" w:lineRule="auto"/>
        <w:ind w:left="0" w:firstLine="709"/>
        <w:rPr>
          <w:sz w:val="26"/>
          <w:szCs w:val="26"/>
        </w:rPr>
      </w:pPr>
      <w:r w:rsidRPr="00B97CC0">
        <w:rPr>
          <w:sz w:val="26"/>
          <w:szCs w:val="26"/>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r w:rsidR="0051451F">
        <w:rPr>
          <w:sz w:val="26"/>
          <w:szCs w:val="26"/>
        </w:rPr>
        <w:t>;</w:t>
      </w:r>
    </w:p>
    <w:p w14:paraId="4A236098" w14:textId="368F27BE" w:rsidR="00BC56A1" w:rsidRDefault="00BC56A1" w:rsidP="00BC56A1">
      <w:pPr>
        <w:widowControl/>
        <w:numPr>
          <w:ilvl w:val="0"/>
          <w:numId w:val="34"/>
        </w:numPr>
        <w:autoSpaceDE/>
        <w:autoSpaceDN/>
        <w:adjustRightInd/>
        <w:ind w:left="0" w:firstLine="709"/>
        <w:rPr>
          <w:rFonts w:ascii="Times New Roman" w:hAnsi="Times New Roman" w:cs="Times New Roman"/>
          <w:sz w:val="26"/>
          <w:szCs w:val="26"/>
        </w:rPr>
      </w:pPr>
      <w:r w:rsidRPr="00B97CC0">
        <w:rPr>
          <w:rFonts w:ascii="Times New Roman" w:hAnsi="Times New Roman" w:cs="Times New Roman"/>
          <w:sz w:val="26"/>
          <w:szCs w:val="26"/>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r w:rsidR="0051451F">
        <w:rPr>
          <w:rFonts w:ascii="Times New Roman" w:hAnsi="Times New Roman" w:cs="Times New Roman"/>
          <w:sz w:val="26"/>
          <w:szCs w:val="26"/>
        </w:rPr>
        <w:t>;</w:t>
      </w:r>
    </w:p>
    <w:p w14:paraId="2CF47C37" w14:textId="21ED2A89" w:rsidR="0051451F" w:rsidRPr="0051451F" w:rsidRDefault="0051451F" w:rsidP="00BC56A1">
      <w:pPr>
        <w:widowControl/>
        <w:numPr>
          <w:ilvl w:val="0"/>
          <w:numId w:val="34"/>
        </w:numPr>
        <w:autoSpaceDE/>
        <w:autoSpaceDN/>
        <w:adjustRightInd/>
        <w:ind w:left="0" w:firstLine="709"/>
        <w:rPr>
          <w:rFonts w:ascii="Times New Roman" w:hAnsi="Times New Roman" w:cs="Times New Roman"/>
          <w:sz w:val="26"/>
          <w:szCs w:val="26"/>
        </w:rPr>
      </w:pPr>
      <w:r w:rsidRPr="0051451F">
        <w:rPr>
          <w:rFonts w:ascii="Times New Roman" w:hAnsi="Times New Roman" w:cs="Times New Roman"/>
          <w:color w:val="000000"/>
          <w:sz w:val="26"/>
          <w:szCs w:val="26"/>
          <w:shd w:val="clear" w:color="auto" w:fill="FFFFFF"/>
        </w:rPr>
        <w:t>планируется осуществление комплексного развития территории;</w:t>
      </w:r>
    </w:p>
    <w:p w14:paraId="228590CE" w14:textId="06819875" w:rsidR="0051451F" w:rsidRPr="0051451F" w:rsidRDefault="0051451F" w:rsidP="00BC56A1">
      <w:pPr>
        <w:widowControl/>
        <w:numPr>
          <w:ilvl w:val="0"/>
          <w:numId w:val="34"/>
        </w:numPr>
        <w:autoSpaceDE/>
        <w:autoSpaceDN/>
        <w:adjustRightInd/>
        <w:ind w:left="0" w:firstLine="709"/>
        <w:rPr>
          <w:rFonts w:ascii="Times New Roman" w:hAnsi="Times New Roman" w:cs="Times New Roman"/>
          <w:sz w:val="26"/>
          <w:szCs w:val="26"/>
        </w:rPr>
      </w:pPr>
      <w:r w:rsidRPr="0051451F">
        <w:rPr>
          <w:rFonts w:ascii="Times New Roman" w:hAnsi="Times New Roman" w:cs="Times New Roman"/>
          <w:color w:val="000000"/>
          <w:sz w:val="26"/>
          <w:szCs w:val="26"/>
          <w:shd w:val="clear" w:color="auto" w:fill="FFFFFF"/>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w:t>
      </w:r>
      <w:r>
        <w:rPr>
          <w:rFonts w:ascii="Times New Roman" w:hAnsi="Times New Roman" w:cs="Times New Roman"/>
          <w:color w:val="000000"/>
          <w:sz w:val="26"/>
          <w:szCs w:val="26"/>
          <w:shd w:val="clear" w:color="auto" w:fill="FFFFFF"/>
        </w:rPr>
        <w:t xml:space="preserve"> </w:t>
      </w:r>
      <w:hyperlink r:id="rId19" w:history="1">
        <w:r w:rsidRPr="0051451F">
          <w:rPr>
            <w:rStyle w:val="aa"/>
            <w:rFonts w:ascii="Times New Roman" w:hAnsi="Times New Roman"/>
            <w:color w:val="auto"/>
            <w:sz w:val="26"/>
            <w:szCs w:val="26"/>
            <w:u w:val="none"/>
            <w:shd w:val="clear" w:color="auto" w:fill="FFFFFF"/>
          </w:rPr>
          <w:t>законом</w:t>
        </w:r>
      </w:hyperlink>
      <w:r>
        <w:rPr>
          <w:rFonts w:ascii="Times New Roman" w:hAnsi="Times New Roman" w:cs="Times New Roman"/>
          <w:sz w:val="26"/>
          <w:szCs w:val="26"/>
        </w:rPr>
        <w:t xml:space="preserve"> </w:t>
      </w:r>
      <w:r w:rsidRPr="0051451F">
        <w:rPr>
          <w:rFonts w:ascii="Times New Roman" w:hAnsi="Times New Roman" w:cs="Times New Roman"/>
          <w:color w:val="000000"/>
          <w:sz w:val="26"/>
          <w:szCs w:val="26"/>
          <w:shd w:val="clear" w:color="auto" w:fill="FFFFFF"/>
        </w:rPr>
        <w:t>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4A3D91C4" w14:textId="77777777" w:rsidR="00BC56A1" w:rsidRPr="00B97CC0" w:rsidRDefault="00BC56A1" w:rsidP="00BC56A1">
      <w:pPr>
        <w:pStyle w:val="af9"/>
        <w:numPr>
          <w:ilvl w:val="0"/>
          <w:numId w:val="36"/>
        </w:numPr>
        <w:spacing w:after="0" w:line="240" w:lineRule="auto"/>
        <w:ind w:left="0" w:firstLine="709"/>
        <w:rPr>
          <w:sz w:val="26"/>
          <w:szCs w:val="26"/>
        </w:rPr>
      </w:pPr>
      <w:r w:rsidRPr="00B97CC0">
        <w:rPr>
          <w:sz w:val="26"/>
          <w:szCs w:val="26"/>
        </w:rPr>
        <w:t>Видами документации по планировке территории являются:</w:t>
      </w:r>
    </w:p>
    <w:p w14:paraId="370DF148" w14:textId="20D74DA7" w:rsidR="00BC56A1" w:rsidRPr="00B97CC0" w:rsidRDefault="00BC56A1" w:rsidP="00BC56A1">
      <w:pPr>
        <w:ind w:firstLine="709"/>
        <w:rPr>
          <w:rFonts w:ascii="Times New Roman" w:hAnsi="Times New Roman" w:cs="Times New Roman"/>
          <w:sz w:val="26"/>
          <w:szCs w:val="26"/>
        </w:rPr>
      </w:pPr>
      <w:r w:rsidRPr="00B97CC0">
        <w:rPr>
          <w:rFonts w:ascii="Times New Roman" w:hAnsi="Times New Roman" w:cs="Times New Roman"/>
          <w:sz w:val="26"/>
          <w:szCs w:val="26"/>
        </w:rPr>
        <w:lastRenderedPageBreak/>
        <w:t>1)</w:t>
      </w:r>
      <w:r w:rsidR="0051451F">
        <w:rPr>
          <w:rFonts w:ascii="Times New Roman" w:hAnsi="Times New Roman" w:cs="Times New Roman"/>
          <w:sz w:val="26"/>
          <w:szCs w:val="26"/>
        </w:rPr>
        <w:tab/>
      </w:r>
      <w:r w:rsidRPr="00B97CC0">
        <w:rPr>
          <w:rFonts w:ascii="Times New Roman" w:hAnsi="Times New Roman" w:cs="Times New Roman"/>
          <w:sz w:val="26"/>
          <w:szCs w:val="26"/>
        </w:rPr>
        <w:t>проект планировки территории;</w:t>
      </w:r>
    </w:p>
    <w:p w14:paraId="2CEE3245" w14:textId="459CF232" w:rsidR="00BC56A1" w:rsidRPr="00B97CC0" w:rsidRDefault="00BC56A1" w:rsidP="00BC56A1">
      <w:pPr>
        <w:pStyle w:val="af9"/>
        <w:spacing w:after="0" w:line="240" w:lineRule="auto"/>
        <w:ind w:left="0" w:firstLine="709"/>
        <w:rPr>
          <w:sz w:val="26"/>
          <w:szCs w:val="26"/>
        </w:rPr>
      </w:pPr>
      <w:r w:rsidRPr="00B97CC0">
        <w:rPr>
          <w:sz w:val="26"/>
          <w:szCs w:val="26"/>
        </w:rPr>
        <w:t>2)</w:t>
      </w:r>
      <w:r w:rsidR="0051451F">
        <w:rPr>
          <w:sz w:val="26"/>
          <w:szCs w:val="26"/>
        </w:rPr>
        <w:tab/>
      </w:r>
      <w:r w:rsidRPr="00B97CC0">
        <w:rPr>
          <w:sz w:val="26"/>
          <w:szCs w:val="26"/>
        </w:rPr>
        <w:t>проект межевания территории.</w:t>
      </w:r>
    </w:p>
    <w:p w14:paraId="490B561C" w14:textId="77777777" w:rsidR="00BC56A1" w:rsidRPr="00B97CC0" w:rsidRDefault="00BC56A1" w:rsidP="00BC56A1">
      <w:pPr>
        <w:pStyle w:val="af9"/>
        <w:numPr>
          <w:ilvl w:val="0"/>
          <w:numId w:val="36"/>
        </w:numPr>
        <w:spacing w:after="0" w:line="240" w:lineRule="auto"/>
        <w:ind w:left="0" w:firstLine="709"/>
        <w:rPr>
          <w:bCs/>
          <w:sz w:val="26"/>
          <w:szCs w:val="26"/>
        </w:rPr>
      </w:pPr>
      <w:r w:rsidRPr="00B97CC0">
        <w:rPr>
          <w:bCs/>
          <w:sz w:val="26"/>
          <w:szCs w:val="26"/>
        </w:rPr>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14:paraId="52F3503B" w14:textId="77777777" w:rsidR="00BC56A1" w:rsidRPr="00B97CC0" w:rsidRDefault="00BC56A1" w:rsidP="00BC56A1">
      <w:pPr>
        <w:pStyle w:val="af9"/>
        <w:numPr>
          <w:ilvl w:val="0"/>
          <w:numId w:val="36"/>
        </w:numPr>
        <w:spacing w:after="0" w:line="240" w:lineRule="auto"/>
        <w:ind w:left="0" w:firstLine="709"/>
        <w:rPr>
          <w:bCs/>
          <w:sz w:val="26"/>
          <w:szCs w:val="26"/>
        </w:rPr>
      </w:pPr>
      <w:r w:rsidRPr="00B97CC0">
        <w:rPr>
          <w:bCs/>
          <w:sz w:val="26"/>
          <w:szCs w:val="26"/>
        </w:rPr>
        <w:t>Проект планировки территории является основой для подготовки проекта межевания территории, за исключением случаев, предусмотренных частью 5 статьи 41 Градостроительного Кодекса Российской Федерации. Подготовка проекта межевания территории осуществляется в составе проекта планировки территории или в виде отдельного документа.</w:t>
      </w:r>
    </w:p>
    <w:p w14:paraId="5B59BC07" w14:textId="77777777" w:rsidR="00BC56A1" w:rsidRPr="00B97CC0" w:rsidRDefault="00BC56A1" w:rsidP="00BC56A1">
      <w:pPr>
        <w:pStyle w:val="af9"/>
        <w:numPr>
          <w:ilvl w:val="0"/>
          <w:numId w:val="36"/>
        </w:numPr>
        <w:spacing w:after="0" w:line="240" w:lineRule="auto"/>
        <w:ind w:left="0" w:firstLine="709"/>
        <w:rPr>
          <w:bCs/>
          <w:sz w:val="26"/>
          <w:szCs w:val="26"/>
        </w:rPr>
      </w:pPr>
      <w:r w:rsidRPr="00B97CC0">
        <w:rPr>
          <w:sz w:val="26"/>
          <w:szCs w:val="26"/>
        </w:rPr>
        <w:t>Подготовка проекта планировки территории и проекта межевания территории осуществляется в соответствии с системой координат, используемой для ведения государственного кадастра недвижимости.</w:t>
      </w:r>
    </w:p>
    <w:p w14:paraId="1C8F3528" w14:textId="4C0DFA41" w:rsidR="00446D49" w:rsidRPr="00B97CC0" w:rsidRDefault="00240F85" w:rsidP="00830CBC">
      <w:pPr>
        <w:pStyle w:val="4"/>
        <w:rPr>
          <w:sz w:val="26"/>
          <w:szCs w:val="26"/>
        </w:rPr>
      </w:pPr>
      <w:bookmarkStart w:id="79" w:name="_Toc153196864"/>
      <w:r w:rsidRPr="00B97CC0">
        <w:rPr>
          <w:sz w:val="26"/>
          <w:szCs w:val="26"/>
        </w:rPr>
        <w:t xml:space="preserve">Статья </w:t>
      </w:r>
      <w:r w:rsidR="008F6227">
        <w:rPr>
          <w:sz w:val="26"/>
          <w:szCs w:val="26"/>
        </w:rPr>
        <w:t>9</w:t>
      </w:r>
      <w:r w:rsidR="00446D49" w:rsidRPr="00B97CC0">
        <w:rPr>
          <w:sz w:val="26"/>
          <w:szCs w:val="26"/>
        </w:rPr>
        <w:t>. Порядок подготовки документации по планировке территории</w:t>
      </w:r>
      <w:bookmarkEnd w:id="73"/>
      <w:bookmarkEnd w:id="74"/>
      <w:bookmarkEnd w:id="75"/>
      <w:bookmarkEnd w:id="76"/>
      <w:bookmarkEnd w:id="77"/>
      <w:bookmarkEnd w:id="78"/>
      <w:r w:rsidR="00446D49" w:rsidRPr="00B97CC0">
        <w:rPr>
          <w:sz w:val="26"/>
          <w:szCs w:val="26"/>
        </w:rPr>
        <w:t>.</w:t>
      </w:r>
      <w:bookmarkEnd w:id="79"/>
    </w:p>
    <w:p w14:paraId="72A18068" w14:textId="67EFDAE0" w:rsidR="00501DB5" w:rsidRPr="005A06EE" w:rsidRDefault="00501DB5" w:rsidP="00BC56A1">
      <w:pPr>
        <w:pStyle w:val="ConsPlusNormal"/>
        <w:numPr>
          <w:ilvl w:val="1"/>
          <w:numId w:val="9"/>
        </w:numPr>
        <w:ind w:left="0" w:firstLine="709"/>
        <w:rPr>
          <w:rFonts w:ascii="Times New Roman" w:hAnsi="Times New Roman" w:cs="Times New Roman"/>
          <w:sz w:val="26"/>
          <w:szCs w:val="26"/>
        </w:rPr>
      </w:pPr>
      <w:r w:rsidRPr="005A06EE">
        <w:rPr>
          <w:rFonts w:ascii="Times New Roman" w:hAnsi="Times New Roman" w:cs="Times New Roman"/>
          <w:color w:val="000000"/>
          <w:sz w:val="26"/>
          <w:szCs w:val="26"/>
          <w:shd w:val="clear" w:color="auto" w:fill="FFFFFF"/>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развития территории.</w:t>
      </w:r>
    </w:p>
    <w:p w14:paraId="41BBE700" w14:textId="677A2980" w:rsidR="00E07D34" w:rsidRPr="005A06EE" w:rsidRDefault="00BC56A1" w:rsidP="005A06EE">
      <w:pPr>
        <w:pStyle w:val="ConsPlusNormal"/>
        <w:numPr>
          <w:ilvl w:val="1"/>
          <w:numId w:val="9"/>
        </w:numPr>
        <w:shd w:val="clear" w:color="auto" w:fill="FFFFFF" w:themeFill="background1"/>
        <w:ind w:left="0" w:firstLine="709"/>
        <w:rPr>
          <w:rFonts w:ascii="Times New Roman" w:hAnsi="Times New Roman" w:cs="Times New Roman"/>
          <w:sz w:val="26"/>
          <w:szCs w:val="26"/>
        </w:rPr>
      </w:pPr>
      <w:r w:rsidRPr="005A06EE">
        <w:rPr>
          <w:rFonts w:ascii="Times New Roman" w:hAnsi="Times New Roman" w:cs="Times New Roman"/>
          <w:sz w:val="26"/>
          <w:szCs w:val="26"/>
        </w:rPr>
        <w:t>Решени</w:t>
      </w:r>
      <w:r w:rsidR="00501DB5" w:rsidRPr="005A06EE">
        <w:rPr>
          <w:rFonts w:ascii="Times New Roman" w:hAnsi="Times New Roman" w:cs="Times New Roman"/>
          <w:sz w:val="26"/>
          <w:szCs w:val="26"/>
        </w:rPr>
        <w:t>я</w:t>
      </w:r>
      <w:r w:rsidRPr="005A06EE">
        <w:rPr>
          <w:rFonts w:ascii="Times New Roman" w:hAnsi="Times New Roman" w:cs="Times New Roman"/>
          <w:sz w:val="26"/>
          <w:szCs w:val="26"/>
        </w:rPr>
        <w:t xml:space="preserve"> о подготовке документации по планировке территории поселения принимается </w:t>
      </w:r>
      <w:r w:rsidR="006C6781" w:rsidRPr="005A06EE">
        <w:rPr>
          <w:rFonts w:ascii="Times New Roman" w:hAnsi="Times New Roman" w:cs="Times New Roman"/>
          <w:sz w:val="26"/>
          <w:szCs w:val="26"/>
        </w:rPr>
        <w:t>Администрацией сельского поселения</w:t>
      </w:r>
      <w:r w:rsidRPr="005A06EE">
        <w:rPr>
          <w:rFonts w:ascii="Times New Roman" w:hAnsi="Times New Roman" w:cs="Times New Roman"/>
          <w:sz w:val="26"/>
          <w:szCs w:val="26"/>
        </w:rPr>
        <w:t xml:space="preserve">, </w:t>
      </w:r>
      <w:r w:rsidR="006C6781" w:rsidRPr="005A06EE">
        <w:rPr>
          <w:rFonts w:ascii="Times New Roman" w:hAnsi="Times New Roman" w:cs="Times New Roman"/>
          <w:sz w:val="26"/>
          <w:szCs w:val="26"/>
        </w:rPr>
        <w:t>по инициативе Администрации сельского поселения либо на основании предложений физических и юридических лиц о подготовке документации по планировке территории.</w:t>
      </w:r>
    </w:p>
    <w:p w14:paraId="3B8BE973" w14:textId="77777777" w:rsidR="005A06EE" w:rsidRPr="005A06EE" w:rsidRDefault="005A06EE" w:rsidP="005A06EE">
      <w:pPr>
        <w:pStyle w:val="ConsPlusNormal"/>
        <w:numPr>
          <w:ilvl w:val="1"/>
          <w:numId w:val="9"/>
        </w:numPr>
        <w:shd w:val="clear" w:color="auto" w:fill="FFFFFF" w:themeFill="background1"/>
        <w:ind w:left="0" w:firstLine="709"/>
        <w:rPr>
          <w:rFonts w:ascii="Times New Roman" w:hAnsi="Times New Roman" w:cs="Times New Roman"/>
          <w:sz w:val="26"/>
          <w:szCs w:val="26"/>
        </w:rPr>
      </w:pPr>
      <w:r w:rsidRPr="005A06EE">
        <w:rPr>
          <w:rFonts w:ascii="Times New Roman" w:hAnsi="Times New Roman" w:cs="Times New Roman"/>
          <w:color w:val="000000"/>
          <w:sz w:val="26"/>
          <w:szCs w:val="26"/>
          <w:shd w:val="clear" w:color="auto" w:fill="FFFFFF"/>
        </w:rPr>
        <w:t>Со дня опубликования решения о подготовке документации по планировке территории физические или юридические лица вправе представить в Администрацию сельского поселения свои предложения о порядке, сроках подготовки и содержании документации по планировке территории.</w:t>
      </w:r>
    </w:p>
    <w:p w14:paraId="5D235F04" w14:textId="32EE6C0D" w:rsidR="00E069AD" w:rsidRPr="00B97CC0" w:rsidRDefault="00E069AD" w:rsidP="00E069AD">
      <w:pPr>
        <w:pStyle w:val="af9"/>
        <w:numPr>
          <w:ilvl w:val="1"/>
          <w:numId w:val="9"/>
        </w:numPr>
        <w:spacing w:after="0" w:line="240" w:lineRule="auto"/>
        <w:ind w:left="0" w:firstLine="709"/>
        <w:rPr>
          <w:sz w:val="26"/>
          <w:szCs w:val="26"/>
        </w:rPr>
      </w:pPr>
      <w:r w:rsidRPr="005A06EE">
        <w:rPr>
          <w:sz w:val="26"/>
          <w:szCs w:val="26"/>
        </w:rPr>
        <w:t>Подготовка документации по планировке территории осуществляется</w:t>
      </w:r>
      <w:r w:rsidRPr="00B97CC0">
        <w:rPr>
          <w:sz w:val="26"/>
          <w:szCs w:val="26"/>
        </w:rPr>
        <w:t xml:space="preserve">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r w:rsidRPr="00501DB5">
        <w:rPr>
          <w:sz w:val="26"/>
          <w:szCs w:val="26"/>
        </w:rPr>
        <w:t>части 1 статьи 11</w:t>
      </w:r>
      <w:r w:rsidRPr="00B97CC0">
        <w:rPr>
          <w:sz w:val="26"/>
          <w:szCs w:val="26"/>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w:t>
      </w:r>
      <w:r w:rsidRPr="00B97CC0">
        <w:rPr>
          <w:sz w:val="26"/>
          <w:szCs w:val="26"/>
        </w:rPr>
        <w:lastRenderedPageBreak/>
        <w:t>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14:paraId="3100FF6F" w14:textId="4B9A449E" w:rsidR="00446D49" w:rsidRPr="00B97CC0" w:rsidRDefault="00BC56A1" w:rsidP="00B7770F">
      <w:pPr>
        <w:pStyle w:val="ConsPlusNormal"/>
        <w:numPr>
          <w:ilvl w:val="1"/>
          <w:numId w:val="9"/>
        </w:numPr>
        <w:ind w:left="0" w:firstLine="709"/>
        <w:rPr>
          <w:rFonts w:ascii="Times New Roman" w:hAnsi="Times New Roman" w:cs="Times New Roman"/>
          <w:sz w:val="26"/>
          <w:szCs w:val="26"/>
        </w:rPr>
      </w:pPr>
      <w:r w:rsidRPr="00B97CC0">
        <w:rPr>
          <w:rFonts w:ascii="Times New Roman" w:hAnsi="Times New Roman" w:cs="Times New Roman"/>
          <w:sz w:val="26"/>
          <w:szCs w:val="26"/>
        </w:rPr>
        <w:t xml:space="preserve">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w:t>
      </w:r>
      <w:r w:rsidR="005A06EE">
        <w:rPr>
          <w:rFonts w:ascii="Times New Roman" w:hAnsi="Times New Roman" w:cs="Times New Roman"/>
          <w:sz w:val="26"/>
          <w:szCs w:val="26"/>
        </w:rPr>
        <w:t xml:space="preserve">Российской Федерации </w:t>
      </w:r>
      <w:r w:rsidRPr="00B97CC0">
        <w:rPr>
          <w:rFonts w:ascii="Times New Roman" w:hAnsi="Times New Roman" w:cs="Times New Roman"/>
          <w:sz w:val="26"/>
          <w:szCs w:val="26"/>
        </w:rPr>
        <w:t xml:space="preserve">органом местного самоуправления осуществляет проверку такой документации на соответствие требованиям, указанным в части </w:t>
      </w:r>
      <w:r w:rsidR="005A06EE">
        <w:rPr>
          <w:rFonts w:ascii="Times New Roman" w:hAnsi="Times New Roman" w:cs="Times New Roman"/>
          <w:sz w:val="26"/>
          <w:szCs w:val="26"/>
        </w:rPr>
        <w:t>4</w:t>
      </w:r>
      <w:r w:rsidRPr="00B97CC0">
        <w:rPr>
          <w:rFonts w:ascii="Times New Roman" w:hAnsi="Times New Roman" w:cs="Times New Roman"/>
          <w:sz w:val="26"/>
          <w:szCs w:val="26"/>
        </w:rPr>
        <w:t xml:space="preserve"> настоящей статьи.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14:paraId="0E541D25" w14:textId="04590749" w:rsidR="00BC56A1" w:rsidRPr="00B97CC0" w:rsidRDefault="00BC56A1" w:rsidP="00B7770F">
      <w:pPr>
        <w:pStyle w:val="ConsPlusNormal"/>
        <w:numPr>
          <w:ilvl w:val="1"/>
          <w:numId w:val="9"/>
        </w:numPr>
        <w:ind w:left="0" w:firstLine="709"/>
        <w:rPr>
          <w:rFonts w:ascii="Times New Roman" w:hAnsi="Times New Roman" w:cs="Times New Roman"/>
          <w:sz w:val="26"/>
          <w:szCs w:val="26"/>
        </w:rPr>
      </w:pPr>
      <w:r w:rsidRPr="00B97CC0">
        <w:rPr>
          <w:rFonts w:ascii="Times New Roman" w:hAnsi="Times New Roman" w:cs="Times New Roman"/>
          <w:sz w:val="26"/>
          <w:szCs w:val="26"/>
        </w:rPr>
        <w:t xml:space="preserve">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w:t>
      </w:r>
      <w:r w:rsidR="005A06EE">
        <w:rPr>
          <w:rFonts w:ascii="Times New Roman" w:hAnsi="Times New Roman" w:cs="Times New Roman"/>
          <w:sz w:val="26"/>
          <w:szCs w:val="26"/>
        </w:rPr>
        <w:t>Главой</w:t>
      </w:r>
      <w:r w:rsidRPr="00B97CC0">
        <w:rPr>
          <w:rFonts w:ascii="Times New Roman" w:hAnsi="Times New Roman" w:cs="Times New Roman"/>
          <w:sz w:val="26"/>
          <w:szCs w:val="26"/>
        </w:rPr>
        <w:t xml:space="preserve"> поселения, до их утверждения подлежат обязательному рассмотрению на общественных обсуждениях или публичных слушаниях.</w:t>
      </w:r>
    </w:p>
    <w:p w14:paraId="4BEEC36C" w14:textId="77777777" w:rsidR="008B5347" w:rsidRPr="00B97CC0" w:rsidRDefault="008B5347" w:rsidP="008B5347">
      <w:pPr>
        <w:pStyle w:val="af9"/>
        <w:numPr>
          <w:ilvl w:val="1"/>
          <w:numId w:val="9"/>
        </w:numPr>
        <w:spacing w:after="0" w:line="240" w:lineRule="auto"/>
        <w:ind w:left="0" w:firstLine="709"/>
        <w:rPr>
          <w:sz w:val="26"/>
          <w:szCs w:val="26"/>
        </w:rPr>
      </w:pPr>
      <w:r w:rsidRPr="00B97CC0">
        <w:rPr>
          <w:sz w:val="26"/>
          <w:szCs w:val="26"/>
        </w:rPr>
        <w:t>Общественные обсуждения или публичные слушания по проекту планировки территории и проекту межевания территории не проводятся в случае, предусмотренном частью 12 статьи 43 Градостроительного Кодекса Российской Федерации, а также в случае, если они подготовлены в отношении:</w:t>
      </w:r>
    </w:p>
    <w:p w14:paraId="21CBDBCE" w14:textId="77777777" w:rsidR="00E069AD" w:rsidRPr="00B97CC0" w:rsidRDefault="00E069AD" w:rsidP="00E069AD">
      <w:pPr>
        <w:pStyle w:val="af9"/>
        <w:spacing w:after="0" w:line="240" w:lineRule="auto"/>
        <w:ind w:left="0" w:firstLine="709"/>
        <w:rPr>
          <w:sz w:val="26"/>
          <w:szCs w:val="26"/>
        </w:rPr>
      </w:pPr>
      <w:r w:rsidRPr="00B97CC0">
        <w:rPr>
          <w:sz w:val="26"/>
          <w:szCs w:val="26"/>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24BC31F3" w14:textId="6679228E" w:rsidR="00E069AD" w:rsidRDefault="00E069AD" w:rsidP="00E069AD">
      <w:pPr>
        <w:pStyle w:val="af9"/>
        <w:spacing w:after="0" w:line="240" w:lineRule="auto"/>
        <w:ind w:left="0" w:firstLine="709"/>
        <w:rPr>
          <w:sz w:val="26"/>
          <w:szCs w:val="26"/>
        </w:rPr>
      </w:pPr>
      <w:r w:rsidRPr="00B97CC0">
        <w:rPr>
          <w:sz w:val="26"/>
          <w:szCs w:val="26"/>
        </w:rPr>
        <w:t>2) территории для размещения линейных объектов в границах земель лесного фонда.</w:t>
      </w:r>
    </w:p>
    <w:p w14:paraId="541A881C" w14:textId="3E8CFD1D" w:rsidR="005A06EE" w:rsidRPr="005A06EE" w:rsidRDefault="005A06EE" w:rsidP="008B5347">
      <w:pPr>
        <w:pStyle w:val="af9"/>
        <w:numPr>
          <w:ilvl w:val="1"/>
          <w:numId w:val="9"/>
        </w:numPr>
        <w:spacing w:after="0" w:line="240" w:lineRule="auto"/>
        <w:ind w:left="0" w:firstLine="709"/>
        <w:rPr>
          <w:sz w:val="26"/>
          <w:szCs w:val="26"/>
        </w:rPr>
      </w:pPr>
      <w:r>
        <w:rPr>
          <w:sz w:val="26"/>
          <w:szCs w:val="26"/>
        </w:rPr>
        <w:t xml:space="preserve">Срок проведения общественных обсуждений или публичных слушаний со дня оповещения жителей сельского поселения об их проведении до дня опубликования заключения о результатах </w:t>
      </w:r>
      <w:r w:rsidRPr="005A06EE">
        <w:rPr>
          <w:color w:val="000000"/>
          <w:sz w:val="26"/>
          <w:szCs w:val="26"/>
          <w:shd w:val="clear" w:color="auto" w:fill="FFFFFF"/>
        </w:rPr>
        <w:t xml:space="preserve">общественных обсуждений или публичных слушаний определяется уставом </w:t>
      </w:r>
      <w:r>
        <w:rPr>
          <w:color w:val="000000"/>
          <w:sz w:val="26"/>
          <w:szCs w:val="26"/>
          <w:shd w:val="clear" w:color="auto" w:fill="FFFFFF"/>
        </w:rPr>
        <w:t>сельского поселения</w:t>
      </w:r>
      <w:r w:rsidRPr="005A06EE">
        <w:rPr>
          <w:color w:val="000000"/>
          <w:sz w:val="26"/>
          <w:szCs w:val="26"/>
          <w:shd w:val="clear" w:color="auto" w:fill="FFFFFF"/>
        </w:rPr>
        <w:t xml:space="preserve">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14:paraId="62D4EF06" w14:textId="1FB5A12E" w:rsidR="008B5347" w:rsidRPr="00B97CC0" w:rsidRDefault="008B5347" w:rsidP="008B5347">
      <w:pPr>
        <w:pStyle w:val="af9"/>
        <w:numPr>
          <w:ilvl w:val="1"/>
          <w:numId w:val="9"/>
        </w:numPr>
        <w:spacing w:after="0" w:line="240" w:lineRule="auto"/>
        <w:ind w:left="0" w:firstLine="709"/>
        <w:rPr>
          <w:sz w:val="26"/>
          <w:szCs w:val="26"/>
        </w:rPr>
      </w:pPr>
      <w:r w:rsidRPr="00B97CC0">
        <w:rPr>
          <w:sz w:val="26"/>
          <w:szCs w:val="26"/>
        </w:rPr>
        <w:t xml:space="preserve">Глава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w:t>
      </w:r>
      <w:r w:rsidR="002553B0">
        <w:rPr>
          <w:sz w:val="26"/>
          <w:szCs w:val="26"/>
        </w:rPr>
        <w:t>5</w:t>
      </w:r>
      <w:r w:rsidRPr="00B97CC0">
        <w:rPr>
          <w:sz w:val="26"/>
          <w:szCs w:val="26"/>
        </w:rPr>
        <w:t xml:space="preserve"> настоящей статьи.</w:t>
      </w:r>
    </w:p>
    <w:p w14:paraId="1DE2986A" w14:textId="7FB010A5" w:rsidR="008B5347" w:rsidRPr="00B97CC0" w:rsidRDefault="008B5347" w:rsidP="008B5347">
      <w:pPr>
        <w:pStyle w:val="af9"/>
        <w:numPr>
          <w:ilvl w:val="1"/>
          <w:numId w:val="9"/>
        </w:numPr>
        <w:spacing w:after="0" w:line="240" w:lineRule="auto"/>
        <w:ind w:left="0" w:firstLine="709"/>
        <w:rPr>
          <w:sz w:val="26"/>
          <w:szCs w:val="26"/>
        </w:rPr>
      </w:pPr>
      <w:r w:rsidRPr="00B97CC0">
        <w:rPr>
          <w:sz w:val="26"/>
          <w:szCs w:val="26"/>
        </w:rPr>
        <w:t>Основанием для отклонения документации по планировке территории, подготовленной лицами, указанными в части 1.1 статьи 45 Градостроительного Кодекса</w:t>
      </w:r>
      <w:r w:rsidR="002553B0">
        <w:rPr>
          <w:sz w:val="26"/>
          <w:szCs w:val="26"/>
        </w:rPr>
        <w:t xml:space="preserve"> Российской Федерации</w:t>
      </w:r>
      <w:r w:rsidRPr="00B97CC0">
        <w:rPr>
          <w:sz w:val="26"/>
          <w:szCs w:val="26"/>
        </w:rPr>
        <w:t xml:space="preserve">, и направления ее на доработку является несоответствие такой документации требованиям, указанным в части </w:t>
      </w:r>
      <w:r w:rsidR="002553B0">
        <w:rPr>
          <w:sz w:val="26"/>
          <w:szCs w:val="26"/>
        </w:rPr>
        <w:t>4</w:t>
      </w:r>
      <w:r w:rsidRPr="00B97CC0">
        <w:rPr>
          <w:sz w:val="26"/>
          <w:szCs w:val="26"/>
        </w:rPr>
        <w:t xml:space="preserve"> настоящей статьи. В иных случаях отклонение представленной такими лицами документации по планировке территории не допускается.</w:t>
      </w:r>
    </w:p>
    <w:p w14:paraId="18FDEF2E" w14:textId="77F2240C" w:rsidR="00446D49" w:rsidRPr="00B97CC0" w:rsidRDefault="008B5347" w:rsidP="008B5347">
      <w:pPr>
        <w:pStyle w:val="af9"/>
        <w:numPr>
          <w:ilvl w:val="1"/>
          <w:numId w:val="9"/>
        </w:numPr>
        <w:spacing w:after="0" w:line="240" w:lineRule="auto"/>
        <w:ind w:left="0" w:firstLine="709"/>
        <w:rPr>
          <w:sz w:val="26"/>
          <w:szCs w:val="26"/>
        </w:rPr>
      </w:pPr>
      <w:r w:rsidRPr="00B97CC0">
        <w:rPr>
          <w:sz w:val="26"/>
          <w:szCs w:val="26"/>
        </w:rPr>
        <w:lastRenderedPageBreak/>
        <w:t xml:space="preserve">Утвержденная документация по планировке территории (проекты планировки территории и проекты межевания территории) подлежит официальному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w:t>
      </w:r>
      <w:r w:rsidR="00AB0BD8" w:rsidRPr="00B97CC0">
        <w:rPr>
          <w:sz w:val="26"/>
          <w:szCs w:val="26"/>
        </w:rPr>
        <w:t xml:space="preserve">официальном сайте администрации </w:t>
      </w:r>
      <w:r w:rsidR="00CA1503">
        <w:rPr>
          <w:sz w:val="26"/>
          <w:szCs w:val="26"/>
        </w:rPr>
        <w:t>Новогоренского сельского поселения</w:t>
      </w:r>
      <w:r w:rsidRPr="00B97CC0">
        <w:rPr>
          <w:sz w:val="26"/>
          <w:szCs w:val="26"/>
        </w:rPr>
        <w:t xml:space="preserve"> в сети «Интернет»</w:t>
      </w:r>
      <w:r w:rsidR="00446D49" w:rsidRPr="00B97CC0">
        <w:rPr>
          <w:sz w:val="26"/>
          <w:szCs w:val="26"/>
        </w:rPr>
        <w:t>.</w:t>
      </w:r>
    </w:p>
    <w:p w14:paraId="60CD74ED" w14:textId="77777777" w:rsidR="00446D49" w:rsidRPr="00B97CC0" w:rsidRDefault="00446D49" w:rsidP="00830CBC">
      <w:pPr>
        <w:pStyle w:val="3"/>
        <w:rPr>
          <w:rFonts w:ascii="Times New Roman" w:hAnsi="Times New Roman"/>
        </w:rPr>
      </w:pPr>
      <w:bookmarkStart w:id="80" w:name="_Toc423081192"/>
      <w:bookmarkStart w:id="81" w:name="_Toc423081261"/>
      <w:bookmarkStart w:id="82" w:name="_Toc423081330"/>
      <w:bookmarkStart w:id="83" w:name="_Toc463338822"/>
      <w:bookmarkStart w:id="84" w:name="_Toc464557698"/>
      <w:bookmarkStart w:id="85" w:name="_Toc465153609"/>
      <w:bookmarkStart w:id="86" w:name="_Toc153196865"/>
      <w:r w:rsidRPr="00B97CC0">
        <w:rPr>
          <w:rFonts w:ascii="Times New Roman" w:hAnsi="Times New Roman"/>
        </w:rPr>
        <w:t>Глава 5. Проведение общественных обсуждений или публичных слушаний по вопросам землепользования и застройки</w:t>
      </w:r>
      <w:bookmarkEnd w:id="80"/>
      <w:bookmarkEnd w:id="81"/>
      <w:bookmarkEnd w:id="82"/>
      <w:bookmarkEnd w:id="83"/>
      <w:bookmarkEnd w:id="84"/>
      <w:bookmarkEnd w:id="85"/>
      <w:bookmarkEnd w:id="86"/>
    </w:p>
    <w:p w14:paraId="450B914C" w14:textId="20CC09B9" w:rsidR="00446D49" w:rsidRPr="00B97CC0" w:rsidRDefault="00240F85" w:rsidP="00830CBC">
      <w:pPr>
        <w:pStyle w:val="4"/>
        <w:rPr>
          <w:sz w:val="26"/>
          <w:szCs w:val="26"/>
        </w:rPr>
      </w:pPr>
      <w:bookmarkStart w:id="87" w:name="_Toc423081193"/>
      <w:bookmarkStart w:id="88" w:name="_Toc423081262"/>
      <w:bookmarkStart w:id="89" w:name="_Toc423081331"/>
      <w:bookmarkStart w:id="90" w:name="_Toc463338823"/>
      <w:bookmarkStart w:id="91" w:name="_Toc464557699"/>
      <w:bookmarkStart w:id="92" w:name="_Toc465153610"/>
      <w:bookmarkStart w:id="93" w:name="_Toc153196866"/>
      <w:r w:rsidRPr="00B97CC0">
        <w:rPr>
          <w:sz w:val="26"/>
          <w:szCs w:val="26"/>
        </w:rPr>
        <w:t xml:space="preserve">Статья </w:t>
      </w:r>
      <w:r w:rsidR="008F6227">
        <w:rPr>
          <w:sz w:val="26"/>
          <w:szCs w:val="26"/>
        </w:rPr>
        <w:t>10</w:t>
      </w:r>
      <w:r w:rsidR="00446D49" w:rsidRPr="00B97CC0">
        <w:rPr>
          <w:sz w:val="26"/>
          <w:szCs w:val="26"/>
        </w:rPr>
        <w:t>. Общие положения</w:t>
      </w:r>
      <w:bookmarkEnd w:id="87"/>
      <w:bookmarkEnd w:id="88"/>
      <w:bookmarkEnd w:id="89"/>
      <w:bookmarkEnd w:id="90"/>
      <w:bookmarkEnd w:id="91"/>
      <w:r w:rsidR="00446D49" w:rsidRPr="00B97CC0">
        <w:rPr>
          <w:sz w:val="26"/>
          <w:szCs w:val="26"/>
        </w:rPr>
        <w:t xml:space="preserve"> организации и проведения общественных обсуждений или публичных слушаний по вопросам землепользования и застройки.</w:t>
      </w:r>
      <w:bookmarkEnd w:id="92"/>
      <w:bookmarkEnd w:id="93"/>
    </w:p>
    <w:p w14:paraId="67D1EB58" w14:textId="29AB933F" w:rsidR="00446D49" w:rsidRPr="00B97CC0" w:rsidRDefault="00446D49" w:rsidP="005850B8">
      <w:pPr>
        <w:pStyle w:val="S"/>
        <w:numPr>
          <w:ilvl w:val="0"/>
          <w:numId w:val="8"/>
        </w:numPr>
        <w:ind w:left="0" w:firstLine="709"/>
        <w:rPr>
          <w:sz w:val="26"/>
          <w:szCs w:val="26"/>
        </w:rPr>
      </w:pPr>
      <w:r w:rsidRPr="00B97CC0">
        <w:rPr>
          <w:sz w:val="26"/>
          <w:szCs w:val="26"/>
        </w:rPr>
        <w:t xml:space="preserve">Общественные обсуждения или публичные слушания проводятся в соответствии со статьями 5.1 и 28 Градостроительного кодекса Российской Федерации, федеральным законодательством и законодательством </w:t>
      </w:r>
      <w:r w:rsidR="00704310" w:rsidRPr="00B97CC0">
        <w:rPr>
          <w:sz w:val="26"/>
          <w:szCs w:val="26"/>
        </w:rPr>
        <w:t>Томской</w:t>
      </w:r>
      <w:r w:rsidRPr="00B97CC0">
        <w:rPr>
          <w:sz w:val="26"/>
          <w:szCs w:val="26"/>
        </w:rPr>
        <w:t xml:space="preserve"> области, </w:t>
      </w:r>
      <w:hyperlink r:id="rId20" w:history="1">
        <w:r w:rsidRPr="00B97CC0">
          <w:rPr>
            <w:sz w:val="26"/>
            <w:szCs w:val="26"/>
          </w:rPr>
          <w:t>Уставом</w:t>
        </w:r>
      </w:hyperlink>
      <w:r w:rsidR="00B97CC0" w:rsidRPr="00B97CC0">
        <w:rPr>
          <w:sz w:val="26"/>
          <w:szCs w:val="26"/>
        </w:rPr>
        <w:t xml:space="preserve"> муниципального образования</w:t>
      </w:r>
      <w:r w:rsidRPr="00B97CC0">
        <w:t xml:space="preserve"> </w:t>
      </w:r>
      <w:r w:rsidR="00CA1503">
        <w:t>«</w:t>
      </w:r>
      <w:r w:rsidR="00851B60">
        <w:rPr>
          <w:sz w:val="26"/>
          <w:szCs w:val="26"/>
        </w:rPr>
        <w:t>Новогоренское</w:t>
      </w:r>
      <w:r w:rsidR="006F66C2" w:rsidRPr="00B97CC0">
        <w:rPr>
          <w:sz w:val="26"/>
          <w:szCs w:val="26"/>
        </w:rPr>
        <w:t xml:space="preserve"> сельско</w:t>
      </w:r>
      <w:r w:rsidR="00B97CC0" w:rsidRPr="00B97CC0">
        <w:rPr>
          <w:sz w:val="26"/>
          <w:szCs w:val="26"/>
        </w:rPr>
        <w:t>е</w:t>
      </w:r>
      <w:r w:rsidR="008B5347" w:rsidRPr="00B97CC0">
        <w:rPr>
          <w:sz w:val="26"/>
          <w:szCs w:val="26"/>
        </w:rPr>
        <w:t xml:space="preserve"> поселени</w:t>
      </w:r>
      <w:r w:rsidR="00B97CC0" w:rsidRPr="00B97CC0">
        <w:rPr>
          <w:sz w:val="26"/>
          <w:szCs w:val="26"/>
        </w:rPr>
        <w:t>е</w:t>
      </w:r>
      <w:r w:rsidR="00CA1503">
        <w:rPr>
          <w:sz w:val="26"/>
          <w:szCs w:val="26"/>
        </w:rPr>
        <w:t>»</w:t>
      </w:r>
      <w:r w:rsidRPr="00B97CC0">
        <w:rPr>
          <w:sz w:val="26"/>
          <w:szCs w:val="26"/>
        </w:rPr>
        <w:t>, настоящими Правилами и иными правовыми актами.</w:t>
      </w:r>
    </w:p>
    <w:p w14:paraId="7B3E8DE5" w14:textId="77777777" w:rsidR="00446D49" w:rsidRPr="00B97CC0" w:rsidRDefault="00446D49" w:rsidP="00540E04">
      <w:pPr>
        <w:pStyle w:val="S"/>
        <w:numPr>
          <w:ilvl w:val="0"/>
          <w:numId w:val="8"/>
        </w:numPr>
        <w:ind w:left="0" w:firstLine="709"/>
        <w:rPr>
          <w:sz w:val="26"/>
          <w:szCs w:val="26"/>
        </w:rPr>
      </w:pPr>
      <w:r w:rsidRPr="00B97CC0">
        <w:rPr>
          <w:sz w:val="26"/>
          <w:szCs w:val="26"/>
        </w:rPr>
        <w:t>Темами для проведения общественных обсуждений или публичных слушаний могут являться:</w:t>
      </w:r>
    </w:p>
    <w:p w14:paraId="29D67EDB" w14:textId="77777777" w:rsidR="00446D49" w:rsidRPr="00B97CC0" w:rsidRDefault="00446D49" w:rsidP="00254300">
      <w:pPr>
        <w:pStyle w:val="S"/>
        <w:numPr>
          <w:ilvl w:val="1"/>
          <w:numId w:val="42"/>
        </w:numPr>
        <w:ind w:left="0" w:firstLine="709"/>
        <w:rPr>
          <w:sz w:val="26"/>
          <w:szCs w:val="26"/>
        </w:rPr>
      </w:pPr>
      <w:proofErr w:type="gramStart"/>
      <w:r w:rsidRPr="00B97CC0">
        <w:rPr>
          <w:sz w:val="26"/>
          <w:szCs w:val="26"/>
        </w:rPr>
        <w:t>проект Правил</w:t>
      </w:r>
      <w:proofErr w:type="gramEnd"/>
      <w:r w:rsidRPr="00B97CC0">
        <w:rPr>
          <w:sz w:val="26"/>
          <w:szCs w:val="26"/>
        </w:rPr>
        <w:t xml:space="preserve"> и проект внесений изменений в Правила;</w:t>
      </w:r>
    </w:p>
    <w:p w14:paraId="24CD6A5B" w14:textId="77777777" w:rsidR="00446D49" w:rsidRPr="00B97CC0" w:rsidRDefault="00446D49" w:rsidP="00254300">
      <w:pPr>
        <w:pStyle w:val="S"/>
        <w:numPr>
          <w:ilvl w:val="1"/>
          <w:numId w:val="42"/>
        </w:numPr>
        <w:ind w:left="0" w:firstLine="709"/>
        <w:rPr>
          <w:sz w:val="26"/>
          <w:szCs w:val="26"/>
        </w:rPr>
      </w:pPr>
      <w:r w:rsidRPr="00B97CC0">
        <w:rPr>
          <w:sz w:val="26"/>
          <w:szCs w:val="26"/>
        </w:rPr>
        <w:t>вопросы предоставления разрешения на условно разрешенный вид использования земельного участка или объекта капитального строительства;</w:t>
      </w:r>
    </w:p>
    <w:p w14:paraId="7775F3E1" w14:textId="77777777" w:rsidR="00446D49" w:rsidRPr="00B97CC0" w:rsidRDefault="00446D49" w:rsidP="00254300">
      <w:pPr>
        <w:pStyle w:val="S"/>
        <w:numPr>
          <w:ilvl w:val="1"/>
          <w:numId w:val="42"/>
        </w:numPr>
        <w:ind w:left="0" w:firstLine="709"/>
        <w:rPr>
          <w:sz w:val="26"/>
          <w:szCs w:val="26"/>
        </w:rPr>
      </w:pPr>
      <w:r w:rsidRPr="00B97CC0">
        <w:rPr>
          <w:sz w:val="26"/>
          <w:szCs w:val="26"/>
        </w:rPr>
        <w:t>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14:paraId="031A023E" w14:textId="77777777" w:rsidR="00446D49" w:rsidRPr="00B97CC0" w:rsidRDefault="00446D49" w:rsidP="00254300">
      <w:pPr>
        <w:pStyle w:val="S"/>
        <w:numPr>
          <w:ilvl w:val="1"/>
          <w:numId w:val="42"/>
        </w:numPr>
        <w:ind w:left="0" w:firstLine="709"/>
        <w:rPr>
          <w:sz w:val="26"/>
          <w:szCs w:val="26"/>
        </w:rPr>
      </w:pPr>
      <w:r w:rsidRPr="00B97CC0">
        <w:rPr>
          <w:sz w:val="26"/>
          <w:szCs w:val="26"/>
        </w:rPr>
        <w:t>рассмотрение проектов планировки территории и проектов межевания территории.</w:t>
      </w:r>
    </w:p>
    <w:p w14:paraId="17D4AF9C" w14:textId="77777777" w:rsidR="00446D49" w:rsidRPr="003F7C25" w:rsidRDefault="00446D49" w:rsidP="008A6AD2">
      <w:pPr>
        <w:pStyle w:val="S"/>
        <w:numPr>
          <w:ilvl w:val="0"/>
          <w:numId w:val="8"/>
        </w:numPr>
        <w:ind w:left="0" w:firstLine="709"/>
        <w:rPr>
          <w:sz w:val="26"/>
          <w:szCs w:val="26"/>
        </w:rPr>
      </w:pPr>
      <w:r w:rsidRPr="00B97CC0">
        <w:rPr>
          <w:sz w:val="26"/>
          <w:szCs w:val="26"/>
        </w:rPr>
        <w:t xml:space="preserve">Тема общественных обсуждений или публичных слушаний и вопросы, выносимые на обсуждение, отражаются в протоколах публичных слушаний и в </w:t>
      </w:r>
      <w:r w:rsidRPr="003F7C25">
        <w:rPr>
          <w:sz w:val="26"/>
          <w:szCs w:val="26"/>
        </w:rPr>
        <w:t>заключении о результатах общественных обсуждений или публичных слушаний.</w:t>
      </w:r>
    </w:p>
    <w:p w14:paraId="5561B828" w14:textId="17C3DE0D" w:rsidR="00446D49" w:rsidRPr="00B97CC0" w:rsidRDefault="00240F85" w:rsidP="005443C8">
      <w:pPr>
        <w:pStyle w:val="4"/>
        <w:rPr>
          <w:sz w:val="26"/>
          <w:szCs w:val="26"/>
        </w:rPr>
      </w:pPr>
      <w:bookmarkStart w:id="94" w:name="_Toc153196867"/>
      <w:r w:rsidRPr="00B97CC0">
        <w:rPr>
          <w:sz w:val="26"/>
          <w:szCs w:val="26"/>
        </w:rPr>
        <w:t>Статья 1</w:t>
      </w:r>
      <w:r w:rsidR="008F6227">
        <w:rPr>
          <w:sz w:val="26"/>
          <w:szCs w:val="26"/>
        </w:rPr>
        <w:t>1</w:t>
      </w:r>
      <w:r w:rsidR="00446D49" w:rsidRPr="00B97CC0">
        <w:rPr>
          <w:sz w:val="26"/>
          <w:szCs w:val="26"/>
        </w:rPr>
        <w:t xml:space="preserve">. Общественные обсуждения или публичные слушания по </w:t>
      </w:r>
      <w:proofErr w:type="gramStart"/>
      <w:r w:rsidR="00446D49" w:rsidRPr="00B97CC0">
        <w:rPr>
          <w:sz w:val="26"/>
          <w:szCs w:val="26"/>
        </w:rPr>
        <w:t>проекту Правил</w:t>
      </w:r>
      <w:proofErr w:type="gramEnd"/>
      <w:r w:rsidR="00446D49" w:rsidRPr="00B97CC0">
        <w:rPr>
          <w:sz w:val="26"/>
          <w:szCs w:val="26"/>
        </w:rPr>
        <w:t xml:space="preserve"> и проекту о внесении изменений в Правила.</w:t>
      </w:r>
      <w:bookmarkEnd w:id="94"/>
    </w:p>
    <w:p w14:paraId="509174CE" w14:textId="77777777" w:rsidR="008F6227" w:rsidRPr="009B3AAE" w:rsidRDefault="008F6227" w:rsidP="00237045">
      <w:pPr>
        <w:pStyle w:val="af9"/>
        <w:numPr>
          <w:ilvl w:val="0"/>
          <w:numId w:val="15"/>
        </w:numPr>
        <w:tabs>
          <w:tab w:val="left" w:pos="1134"/>
        </w:tabs>
        <w:spacing w:after="0" w:line="240" w:lineRule="auto"/>
        <w:ind w:left="0" w:firstLine="709"/>
        <w:rPr>
          <w:sz w:val="26"/>
          <w:szCs w:val="26"/>
        </w:rPr>
      </w:pPr>
      <w:r w:rsidRPr="009B3AAE">
        <w:rPr>
          <w:color w:val="000000"/>
          <w:sz w:val="26"/>
          <w:szCs w:val="26"/>
          <w:shd w:val="clear" w:color="auto" w:fill="FFFFFF"/>
        </w:rPr>
        <w:t>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14:paraId="52106C50" w14:textId="5B181F7D" w:rsidR="00B8407B" w:rsidRPr="00B8407B" w:rsidRDefault="008F6227" w:rsidP="00237045">
      <w:pPr>
        <w:pStyle w:val="af9"/>
        <w:numPr>
          <w:ilvl w:val="0"/>
          <w:numId w:val="15"/>
        </w:numPr>
        <w:spacing w:after="0" w:line="240" w:lineRule="auto"/>
        <w:ind w:left="0" w:firstLine="709"/>
        <w:rPr>
          <w:sz w:val="26"/>
          <w:szCs w:val="26"/>
        </w:rPr>
      </w:pPr>
      <w:r w:rsidRPr="00B8407B">
        <w:rPr>
          <w:color w:val="000000"/>
          <w:sz w:val="26"/>
          <w:szCs w:val="26"/>
          <w:shd w:val="clear" w:color="auto" w:fill="FFFFFF"/>
        </w:rPr>
        <w:t>Решение о подготовке проекта правил землепользования и застройки принимается Главой Администрации с установлением этапов градостроительного зонирования применительно ко всем территориям поселения, либо к различным частям территорий поселения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14:paraId="477CE3DD" w14:textId="036918A7" w:rsidR="00B8407B" w:rsidRPr="00B8407B" w:rsidRDefault="00B8407B" w:rsidP="00237045">
      <w:pPr>
        <w:pStyle w:val="af9"/>
        <w:numPr>
          <w:ilvl w:val="0"/>
          <w:numId w:val="15"/>
        </w:numPr>
        <w:spacing w:after="0" w:line="240" w:lineRule="auto"/>
        <w:ind w:left="0" w:firstLine="709"/>
        <w:rPr>
          <w:sz w:val="26"/>
          <w:szCs w:val="26"/>
        </w:rPr>
      </w:pPr>
      <w:r w:rsidRPr="00B8407B">
        <w:rPr>
          <w:color w:val="000000"/>
          <w:sz w:val="26"/>
          <w:szCs w:val="26"/>
          <w:shd w:val="clear" w:color="auto" w:fill="FFFFFF"/>
        </w:rPr>
        <w:lastRenderedPageBreak/>
        <w:t>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14:paraId="71E37A62" w14:textId="27E923FE" w:rsidR="00B8407B" w:rsidRPr="00020406" w:rsidRDefault="00B8407B" w:rsidP="00237045">
      <w:pPr>
        <w:pStyle w:val="af9"/>
        <w:numPr>
          <w:ilvl w:val="0"/>
          <w:numId w:val="15"/>
        </w:numPr>
        <w:spacing w:after="0" w:line="240" w:lineRule="auto"/>
        <w:ind w:left="0" w:firstLine="709"/>
        <w:rPr>
          <w:sz w:val="26"/>
          <w:szCs w:val="26"/>
        </w:rPr>
      </w:pPr>
      <w:r w:rsidRPr="00B8407B">
        <w:rPr>
          <w:color w:val="000000"/>
          <w:sz w:val="26"/>
          <w:szCs w:val="26"/>
          <w:shd w:val="clear" w:color="auto" w:fill="FFFFFF"/>
        </w:rPr>
        <w:t xml:space="preserve">Глава </w:t>
      </w:r>
      <w:r>
        <w:rPr>
          <w:color w:val="000000"/>
          <w:sz w:val="26"/>
          <w:szCs w:val="26"/>
          <w:shd w:val="clear" w:color="auto" w:fill="FFFFFF"/>
        </w:rPr>
        <w:t>А</w:t>
      </w:r>
      <w:r w:rsidRPr="00B8407B">
        <w:rPr>
          <w:color w:val="000000"/>
          <w:sz w:val="26"/>
          <w:szCs w:val="26"/>
          <w:shd w:val="clear" w:color="auto" w:fill="FFFFFF"/>
        </w:rPr>
        <w:t>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14:paraId="36167DBF" w14:textId="0ED8A156" w:rsidR="00020406" w:rsidRPr="00020406" w:rsidRDefault="00020406" w:rsidP="00237045">
      <w:pPr>
        <w:pStyle w:val="af9"/>
        <w:numPr>
          <w:ilvl w:val="0"/>
          <w:numId w:val="15"/>
        </w:numPr>
        <w:spacing w:after="0" w:line="240" w:lineRule="auto"/>
        <w:ind w:left="0" w:firstLine="709"/>
        <w:rPr>
          <w:sz w:val="26"/>
          <w:szCs w:val="26"/>
        </w:rPr>
      </w:pPr>
      <w:r w:rsidRPr="00020406">
        <w:rPr>
          <w:color w:val="000000"/>
          <w:sz w:val="26"/>
          <w:szCs w:val="26"/>
          <w:shd w:val="clear" w:color="auto" w:fill="FFFFFF"/>
        </w:rPr>
        <w:t>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14:paraId="031949CF" w14:textId="79447383" w:rsidR="00237045" w:rsidRPr="00B97CC0" w:rsidRDefault="00237045" w:rsidP="00237045">
      <w:pPr>
        <w:pStyle w:val="af9"/>
        <w:numPr>
          <w:ilvl w:val="0"/>
          <w:numId w:val="15"/>
        </w:numPr>
        <w:spacing w:after="0" w:line="240" w:lineRule="auto"/>
        <w:ind w:left="0" w:firstLine="709"/>
        <w:rPr>
          <w:sz w:val="26"/>
          <w:szCs w:val="26"/>
        </w:rPr>
      </w:pPr>
      <w:r w:rsidRPr="00B97CC0">
        <w:rPr>
          <w:sz w:val="26"/>
          <w:szCs w:val="26"/>
        </w:rPr>
        <w:t>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поселения.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14:paraId="17F3472A" w14:textId="31228AE3" w:rsidR="00020406" w:rsidRPr="00020406" w:rsidRDefault="00237045" w:rsidP="00783AE3">
      <w:pPr>
        <w:pStyle w:val="af9"/>
        <w:numPr>
          <w:ilvl w:val="0"/>
          <w:numId w:val="15"/>
        </w:numPr>
        <w:spacing w:after="0" w:line="240" w:lineRule="auto"/>
        <w:ind w:left="0" w:firstLine="709"/>
        <w:rPr>
          <w:sz w:val="26"/>
          <w:szCs w:val="26"/>
        </w:rPr>
      </w:pPr>
      <w:r w:rsidRPr="00020406">
        <w:rPr>
          <w:sz w:val="26"/>
          <w:szCs w:val="26"/>
        </w:rPr>
        <w:t xml:space="preserve">Глава </w:t>
      </w:r>
      <w:r w:rsidR="00020406" w:rsidRPr="00020406">
        <w:rPr>
          <w:sz w:val="26"/>
          <w:szCs w:val="26"/>
        </w:rPr>
        <w:t>Администрации</w:t>
      </w:r>
      <w:r w:rsidRPr="00020406">
        <w:rPr>
          <w:sz w:val="26"/>
          <w:szCs w:val="26"/>
        </w:rPr>
        <w:t xml:space="preserve"> в течение десяти дней после представления ему проекта правил землепользования и застройки и указанных в части </w:t>
      </w:r>
      <w:r w:rsidR="00020406">
        <w:rPr>
          <w:sz w:val="26"/>
          <w:szCs w:val="26"/>
        </w:rPr>
        <w:t>6</w:t>
      </w:r>
      <w:r w:rsidRPr="00020406">
        <w:rPr>
          <w:sz w:val="26"/>
          <w:szCs w:val="26"/>
        </w:rPr>
        <w:t xml:space="preserve"> настоящей статьи обязательных приложений должен принять решение </w:t>
      </w:r>
      <w:r w:rsidR="00020406" w:rsidRPr="00020406">
        <w:rPr>
          <w:color w:val="000000"/>
          <w:sz w:val="26"/>
          <w:szCs w:val="26"/>
          <w:shd w:val="clear" w:color="auto" w:fill="FFFFFF"/>
        </w:rPr>
        <w:t xml:space="preserve">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w:t>
      </w:r>
      <w:r w:rsidR="00020406">
        <w:rPr>
          <w:color w:val="000000"/>
          <w:sz w:val="26"/>
          <w:szCs w:val="26"/>
          <w:shd w:val="clear" w:color="auto" w:fill="FFFFFF"/>
        </w:rPr>
        <w:t xml:space="preserve">Совет </w:t>
      </w:r>
      <w:r w:rsidR="00851B60">
        <w:rPr>
          <w:color w:val="000000"/>
          <w:sz w:val="26"/>
          <w:szCs w:val="26"/>
          <w:shd w:val="clear" w:color="auto" w:fill="FFFFFF"/>
        </w:rPr>
        <w:t>Новогоренского</w:t>
      </w:r>
      <w:r w:rsidR="00020406">
        <w:rPr>
          <w:color w:val="000000"/>
          <w:sz w:val="26"/>
          <w:szCs w:val="26"/>
          <w:shd w:val="clear" w:color="auto" w:fill="FFFFFF"/>
        </w:rPr>
        <w:t xml:space="preserve"> сельского поселения</w:t>
      </w:r>
      <w:r w:rsidR="00020406" w:rsidRPr="00020406">
        <w:rPr>
          <w:color w:val="000000"/>
          <w:sz w:val="26"/>
          <w:szCs w:val="26"/>
          <w:shd w:val="clear" w:color="auto" w:fill="FFFFFF"/>
        </w:rPr>
        <w:t xml:space="preserve"> или об отклонении проекта правил землепользования и застройки и о направлении его на доработку с указанием даты его повторного представления.</w:t>
      </w:r>
    </w:p>
    <w:p w14:paraId="0ACE24B4" w14:textId="5831EABF" w:rsidR="00020406" w:rsidRPr="00020406" w:rsidRDefault="00020406" w:rsidP="00783AE3">
      <w:pPr>
        <w:pStyle w:val="af9"/>
        <w:numPr>
          <w:ilvl w:val="0"/>
          <w:numId w:val="15"/>
        </w:numPr>
        <w:spacing w:after="0" w:line="240" w:lineRule="auto"/>
        <w:ind w:left="0" w:firstLine="709"/>
        <w:rPr>
          <w:sz w:val="26"/>
          <w:szCs w:val="26"/>
        </w:rPr>
      </w:pPr>
      <w:r w:rsidRPr="00020406">
        <w:rPr>
          <w:color w:val="000000"/>
          <w:sz w:val="26"/>
          <w:szCs w:val="26"/>
          <w:shd w:val="clear" w:color="auto" w:fill="FFFFFF"/>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6EF1F15F" w14:textId="6B8993EA" w:rsidR="00446D49" w:rsidRPr="00B97CC0" w:rsidRDefault="00446D49" w:rsidP="004553E0">
      <w:pPr>
        <w:pStyle w:val="4"/>
        <w:rPr>
          <w:sz w:val="26"/>
          <w:szCs w:val="26"/>
        </w:rPr>
      </w:pPr>
      <w:bookmarkStart w:id="95" w:name="_Toc423081195"/>
      <w:bookmarkStart w:id="96" w:name="_Toc423081264"/>
      <w:bookmarkStart w:id="97" w:name="_Toc423081333"/>
      <w:bookmarkStart w:id="98" w:name="_Toc463338825"/>
      <w:bookmarkStart w:id="99" w:name="_Toc464557700"/>
      <w:bookmarkStart w:id="100" w:name="_Toc465153611"/>
      <w:bookmarkStart w:id="101" w:name="_Toc153196868"/>
      <w:r w:rsidRPr="00B97CC0">
        <w:rPr>
          <w:sz w:val="26"/>
          <w:szCs w:val="26"/>
        </w:rPr>
        <w:t xml:space="preserve">Статья </w:t>
      </w:r>
      <w:r w:rsidR="008F6227">
        <w:rPr>
          <w:sz w:val="26"/>
          <w:szCs w:val="26"/>
        </w:rPr>
        <w:t>12</w:t>
      </w:r>
      <w:r w:rsidRPr="00B97CC0">
        <w:rPr>
          <w:sz w:val="26"/>
          <w:szCs w:val="26"/>
        </w:rPr>
        <w:t>. 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w:t>
      </w:r>
      <w:bookmarkEnd w:id="95"/>
      <w:bookmarkEnd w:id="96"/>
      <w:bookmarkEnd w:id="97"/>
      <w:bookmarkEnd w:id="98"/>
      <w:bookmarkEnd w:id="99"/>
      <w:bookmarkEnd w:id="100"/>
      <w:bookmarkEnd w:id="101"/>
    </w:p>
    <w:p w14:paraId="52C5BAA7" w14:textId="7675EBA6" w:rsidR="00446D49" w:rsidRPr="00B97CC0" w:rsidRDefault="00446D49" w:rsidP="005850B8">
      <w:pPr>
        <w:pStyle w:val="af9"/>
        <w:numPr>
          <w:ilvl w:val="0"/>
          <w:numId w:val="16"/>
        </w:numPr>
        <w:tabs>
          <w:tab w:val="left" w:pos="1134"/>
        </w:tabs>
        <w:spacing w:after="0" w:line="240" w:lineRule="auto"/>
        <w:ind w:left="0" w:firstLine="709"/>
        <w:rPr>
          <w:sz w:val="26"/>
          <w:szCs w:val="26"/>
        </w:rPr>
      </w:pPr>
      <w:r w:rsidRPr="00B97CC0">
        <w:rPr>
          <w:sz w:val="26"/>
          <w:szCs w:val="26"/>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статьей 5.1 Градостроительного кодекса Российской Федерации, Уставом </w:t>
      </w:r>
      <w:r w:rsidR="00B97CC0" w:rsidRPr="00B97CC0">
        <w:rPr>
          <w:sz w:val="26"/>
          <w:szCs w:val="26"/>
        </w:rPr>
        <w:t xml:space="preserve">муниципального образования </w:t>
      </w:r>
      <w:r w:rsidR="00851B60">
        <w:rPr>
          <w:sz w:val="26"/>
          <w:szCs w:val="26"/>
        </w:rPr>
        <w:t>Новогоренское</w:t>
      </w:r>
      <w:r w:rsidR="006F66C2" w:rsidRPr="00B97CC0">
        <w:rPr>
          <w:sz w:val="26"/>
          <w:szCs w:val="26"/>
        </w:rPr>
        <w:t xml:space="preserve"> сельско</w:t>
      </w:r>
      <w:r w:rsidR="00B97CC0" w:rsidRPr="00B97CC0">
        <w:rPr>
          <w:sz w:val="26"/>
          <w:szCs w:val="26"/>
        </w:rPr>
        <w:t>е</w:t>
      </w:r>
      <w:r w:rsidR="00237045" w:rsidRPr="00B97CC0">
        <w:rPr>
          <w:sz w:val="26"/>
          <w:szCs w:val="26"/>
        </w:rPr>
        <w:t xml:space="preserve"> поселени</w:t>
      </w:r>
      <w:r w:rsidR="00B97CC0" w:rsidRPr="00B97CC0">
        <w:rPr>
          <w:sz w:val="26"/>
          <w:szCs w:val="26"/>
        </w:rPr>
        <w:t>е</w:t>
      </w:r>
      <w:r w:rsidRPr="00B97CC0">
        <w:rPr>
          <w:sz w:val="26"/>
          <w:szCs w:val="26"/>
        </w:rPr>
        <w:t xml:space="preserve"> и (или) нормативными правовыми </w:t>
      </w:r>
      <w:r w:rsidRPr="00B97CC0">
        <w:rPr>
          <w:sz w:val="26"/>
          <w:szCs w:val="26"/>
        </w:rPr>
        <w:lastRenderedPageBreak/>
        <w:t xml:space="preserve">актами </w:t>
      </w:r>
      <w:r w:rsidR="00237045" w:rsidRPr="00B97CC0">
        <w:rPr>
          <w:sz w:val="26"/>
          <w:szCs w:val="26"/>
        </w:rPr>
        <w:t xml:space="preserve">Совета </w:t>
      </w:r>
      <w:r w:rsidR="00851B60">
        <w:rPr>
          <w:sz w:val="26"/>
          <w:szCs w:val="26"/>
        </w:rPr>
        <w:t>Новогоренского</w:t>
      </w:r>
      <w:r w:rsidR="003C0A70">
        <w:rPr>
          <w:sz w:val="26"/>
          <w:szCs w:val="26"/>
        </w:rPr>
        <w:t xml:space="preserve"> сельского поселения </w:t>
      </w:r>
      <w:r w:rsidRPr="00B97CC0">
        <w:rPr>
          <w:sz w:val="26"/>
          <w:szCs w:val="26"/>
        </w:rPr>
        <w:t>с учетом положений настоящей статьи.</w:t>
      </w:r>
    </w:p>
    <w:p w14:paraId="06967D4D" w14:textId="77777777" w:rsidR="00446D49" w:rsidRPr="00B97CC0" w:rsidRDefault="00237045" w:rsidP="005850B8">
      <w:pPr>
        <w:pStyle w:val="af9"/>
        <w:numPr>
          <w:ilvl w:val="0"/>
          <w:numId w:val="16"/>
        </w:numPr>
        <w:tabs>
          <w:tab w:val="left" w:pos="1134"/>
        </w:tabs>
        <w:spacing w:after="0" w:line="240" w:lineRule="auto"/>
        <w:ind w:left="0" w:firstLine="709"/>
        <w:rPr>
          <w:sz w:val="26"/>
          <w:szCs w:val="26"/>
        </w:rPr>
      </w:pPr>
      <w:r w:rsidRPr="00B97CC0">
        <w:rPr>
          <w:sz w:val="26"/>
          <w:szCs w:val="26"/>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5651A446" w14:textId="77777777" w:rsidR="00237045" w:rsidRPr="00B97CC0" w:rsidRDefault="00237045" w:rsidP="00237045">
      <w:pPr>
        <w:pStyle w:val="af9"/>
        <w:numPr>
          <w:ilvl w:val="0"/>
          <w:numId w:val="16"/>
        </w:numPr>
        <w:spacing w:after="0" w:line="240" w:lineRule="auto"/>
        <w:ind w:left="0" w:firstLine="709"/>
        <w:rPr>
          <w:sz w:val="26"/>
          <w:szCs w:val="26"/>
        </w:rPr>
      </w:pPr>
      <w:r w:rsidRPr="00B97CC0">
        <w:rPr>
          <w:sz w:val="26"/>
          <w:szCs w:val="26"/>
        </w:rPr>
        <w:t xml:space="preserve">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w:t>
      </w:r>
      <w:r w:rsidR="00D724B4" w:rsidRPr="00B97CC0">
        <w:rPr>
          <w:sz w:val="26"/>
          <w:szCs w:val="26"/>
        </w:rPr>
        <w:t>семь</w:t>
      </w:r>
      <w:r w:rsidRPr="00B97CC0">
        <w:rPr>
          <w:sz w:val="26"/>
          <w:szCs w:val="26"/>
        </w:rPr>
        <w:t xml:space="preserve"> дней со дня поступления заявления заинтересованного лица о предоставлении разрешения на условно разрешенный вид использования. </w:t>
      </w:r>
    </w:p>
    <w:p w14:paraId="1517FF34" w14:textId="7ACA4BE8" w:rsidR="00237045" w:rsidRPr="00B97CC0" w:rsidRDefault="00237045" w:rsidP="00237045">
      <w:pPr>
        <w:pStyle w:val="af9"/>
        <w:numPr>
          <w:ilvl w:val="0"/>
          <w:numId w:val="16"/>
        </w:numPr>
        <w:tabs>
          <w:tab w:val="left" w:pos="0"/>
        </w:tabs>
        <w:spacing w:after="0" w:line="240" w:lineRule="auto"/>
        <w:ind w:left="0" w:firstLine="709"/>
        <w:rPr>
          <w:sz w:val="26"/>
          <w:szCs w:val="26"/>
        </w:rPr>
      </w:pPr>
      <w:r w:rsidRPr="00B97CC0">
        <w:rPr>
          <w:sz w:val="26"/>
          <w:szCs w:val="26"/>
        </w:rPr>
        <w:t xml:space="preserve">Заключение о результатах общественных обсуждений или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w:t>
      </w:r>
      <w:r w:rsidR="00AB0BD8" w:rsidRPr="00B97CC0">
        <w:rPr>
          <w:sz w:val="26"/>
          <w:szCs w:val="26"/>
        </w:rPr>
        <w:t xml:space="preserve">официальном сайте администрации </w:t>
      </w:r>
      <w:r w:rsidR="00851B60">
        <w:rPr>
          <w:sz w:val="26"/>
          <w:szCs w:val="26"/>
        </w:rPr>
        <w:t>Новогоренского</w:t>
      </w:r>
      <w:r w:rsidR="003C0A70">
        <w:rPr>
          <w:sz w:val="26"/>
          <w:szCs w:val="26"/>
        </w:rPr>
        <w:t xml:space="preserve"> сельского поселения Колпашевского</w:t>
      </w:r>
      <w:r w:rsidR="00AB0BD8" w:rsidRPr="00B97CC0">
        <w:rPr>
          <w:sz w:val="26"/>
          <w:szCs w:val="26"/>
        </w:rPr>
        <w:t xml:space="preserve"> района</w:t>
      </w:r>
      <w:r w:rsidRPr="00B97CC0">
        <w:rPr>
          <w:sz w:val="26"/>
          <w:szCs w:val="26"/>
        </w:rPr>
        <w:t xml:space="preserve"> в сети «Интернет».</w:t>
      </w:r>
    </w:p>
    <w:p w14:paraId="54A62556" w14:textId="462AC762" w:rsidR="00237045" w:rsidRPr="00B97CC0" w:rsidRDefault="00237045" w:rsidP="00237045">
      <w:pPr>
        <w:pStyle w:val="S"/>
        <w:numPr>
          <w:ilvl w:val="0"/>
          <w:numId w:val="16"/>
        </w:numPr>
        <w:ind w:left="0" w:firstLine="709"/>
        <w:rPr>
          <w:sz w:val="26"/>
          <w:szCs w:val="26"/>
        </w:rPr>
      </w:pPr>
      <w:r w:rsidRPr="00B97CC0">
        <w:rPr>
          <w:sz w:val="26"/>
          <w:szCs w:val="26"/>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w:t>
      </w:r>
      <w:r w:rsidR="00613DD2">
        <w:rPr>
          <w:sz w:val="26"/>
          <w:szCs w:val="26"/>
        </w:rPr>
        <w:t>У</w:t>
      </w:r>
      <w:r w:rsidRPr="00B97CC0">
        <w:rPr>
          <w:sz w:val="26"/>
          <w:szCs w:val="26"/>
        </w:rPr>
        <w:t>ставом</w:t>
      </w:r>
      <w:r w:rsidR="00613DD2">
        <w:rPr>
          <w:sz w:val="26"/>
          <w:szCs w:val="26"/>
        </w:rPr>
        <w:t xml:space="preserve"> муниципального образования</w:t>
      </w:r>
      <w:r w:rsidRPr="00B97CC0">
        <w:rPr>
          <w:sz w:val="26"/>
          <w:szCs w:val="26"/>
        </w:rPr>
        <w:t xml:space="preserve"> </w:t>
      </w:r>
      <w:r w:rsidR="00851B60">
        <w:rPr>
          <w:sz w:val="26"/>
          <w:szCs w:val="26"/>
        </w:rPr>
        <w:t>Новогоренское</w:t>
      </w:r>
      <w:r w:rsidR="006F66C2" w:rsidRPr="00B97CC0">
        <w:rPr>
          <w:sz w:val="26"/>
          <w:szCs w:val="26"/>
        </w:rPr>
        <w:t xml:space="preserve"> сельско</w:t>
      </w:r>
      <w:r w:rsidR="00613DD2">
        <w:rPr>
          <w:sz w:val="26"/>
          <w:szCs w:val="26"/>
        </w:rPr>
        <w:t>е</w:t>
      </w:r>
      <w:r w:rsidRPr="00B97CC0">
        <w:rPr>
          <w:sz w:val="26"/>
          <w:szCs w:val="26"/>
        </w:rPr>
        <w:t xml:space="preserve"> поселени</w:t>
      </w:r>
      <w:r w:rsidR="00613DD2">
        <w:rPr>
          <w:sz w:val="26"/>
          <w:szCs w:val="26"/>
        </w:rPr>
        <w:t>е</w:t>
      </w:r>
      <w:r w:rsidRPr="00B97CC0">
        <w:rPr>
          <w:sz w:val="26"/>
          <w:szCs w:val="26"/>
        </w:rPr>
        <w:t xml:space="preserve"> и (или) нормативными правовыми актами Совета</w:t>
      </w:r>
      <w:r w:rsidR="003C0A70">
        <w:rPr>
          <w:sz w:val="26"/>
          <w:szCs w:val="26"/>
        </w:rPr>
        <w:t xml:space="preserve"> </w:t>
      </w:r>
      <w:r w:rsidR="00851B60">
        <w:rPr>
          <w:sz w:val="26"/>
          <w:szCs w:val="26"/>
        </w:rPr>
        <w:t>Новогоренского</w:t>
      </w:r>
      <w:r w:rsidR="003C0A70">
        <w:rPr>
          <w:sz w:val="26"/>
          <w:szCs w:val="26"/>
        </w:rPr>
        <w:t xml:space="preserve"> сельского поселения</w:t>
      </w:r>
      <w:r w:rsidRPr="00B97CC0">
        <w:rPr>
          <w:sz w:val="26"/>
          <w:szCs w:val="26"/>
        </w:rPr>
        <w:t xml:space="preserve"> и не может быть более одного месяца.</w:t>
      </w:r>
    </w:p>
    <w:p w14:paraId="04F33DF8" w14:textId="7A44E2DE" w:rsidR="00237045" w:rsidRPr="00B97CC0" w:rsidRDefault="00237045" w:rsidP="00237045">
      <w:pPr>
        <w:pStyle w:val="S"/>
        <w:numPr>
          <w:ilvl w:val="0"/>
          <w:numId w:val="16"/>
        </w:numPr>
        <w:ind w:left="0" w:firstLine="709"/>
        <w:rPr>
          <w:sz w:val="26"/>
          <w:szCs w:val="26"/>
        </w:rPr>
      </w:pPr>
      <w:r w:rsidRPr="00B97CC0">
        <w:rPr>
          <w:sz w:val="26"/>
          <w:szCs w:val="26"/>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029D11E3" w14:textId="77777777" w:rsidR="00237045" w:rsidRPr="00B97CC0" w:rsidRDefault="00237045" w:rsidP="00237045">
      <w:pPr>
        <w:widowControl/>
        <w:numPr>
          <w:ilvl w:val="0"/>
          <w:numId w:val="16"/>
        </w:numPr>
        <w:autoSpaceDE/>
        <w:autoSpaceDN/>
        <w:adjustRightInd/>
        <w:ind w:left="0" w:firstLine="709"/>
        <w:rPr>
          <w:rFonts w:ascii="Times New Roman" w:hAnsi="Times New Roman" w:cs="Times New Roman"/>
          <w:sz w:val="26"/>
          <w:szCs w:val="26"/>
        </w:rPr>
      </w:pPr>
      <w:r w:rsidRPr="00B97CC0">
        <w:rPr>
          <w:rFonts w:ascii="Times New Roman" w:hAnsi="Times New Roman" w:cs="Times New Roman"/>
          <w:sz w:val="26"/>
          <w:szCs w:val="26"/>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5EC3ED2E" w14:textId="000CE04F" w:rsidR="00446D49" w:rsidRPr="00B97CC0" w:rsidRDefault="00B63D27" w:rsidP="004553E0">
      <w:pPr>
        <w:pStyle w:val="4"/>
        <w:rPr>
          <w:sz w:val="26"/>
          <w:szCs w:val="26"/>
        </w:rPr>
      </w:pPr>
      <w:bookmarkStart w:id="102" w:name="_Toc153196869"/>
      <w:r w:rsidRPr="00B97CC0">
        <w:rPr>
          <w:sz w:val="26"/>
          <w:szCs w:val="26"/>
        </w:rPr>
        <w:lastRenderedPageBreak/>
        <w:t xml:space="preserve">Статья </w:t>
      </w:r>
      <w:r w:rsidR="001D72DA">
        <w:rPr>
          <w:sz w:val="26"/>
          <w:szCs w:val="26"/>
        </w:rPr>
        <w:t>13</w:t>
      </w:r>
      <w:r w:rsidR="00446D49" w:rsidRPr="00B97CC0">
        <w:rPr>
          <w:sz w:val="26"/>
          <w:szCs w:val="26"/>
        </w:rPr>
        <w:t>. Проведение общественных обсуждений или публичных слушаний по вопросам отклонения от предельных параметров разрешенного строительства и реконструкции объектов капитального строительства</w:t>
      </w:r>
      <w:bookmarkEnd w:id="102"/>
    </w:p>
    <w:p w14:paraId="1D6EF500" w14:textId="2F016FB7" w:rsidR="00446D49" w:rsidRPr="00B97CC0" w:rsidRDefault="00446D49" w:rsidP="005850B8">
      <w:pPr>
        <w:pStyle w:val="af9"/>
        <w:numPr>
          <w:ilvl w:val="1"/>
          <w:numId w:val="17"/>
        </w:numPr>
        <w:spacing w:after="0" w:line="240" w:lineRule="auto"/>
        <w:ind w:left="0" w:firstLine="709"/>
        <w:rPr>
          <w:sz w:val="26"/>
          <w:szCs w:val="26"/>
        </w:rPr>
      </w:pPr>
      <w:r w:rsidRPr="00B97CC0">
        <w:rPr>
          <w:sz w:val="26"/>
          <w:szCs w:val="26"/>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статьей 5.1 Градостроительного Кодекса Российской Федерации, Уставом</w:t>
      </w:r>
      <w:r w:rsidR="00B97CC0" w:rsidRPr="00B97CC0">
        <w:rPr>
          <w:sz w:val="26"/>
          <w:szCs w:val="26"/>
        </w:rPr>
        <w:t xml:space="preserve"> муниципального образования</w:t>
      </w:r>
      <w:r w:rsidRPr="00B97CC0">
        <w:rPr>
          <w:sz w:val="26"/>
          <w:szCs w:val="26"/>
        </w:rPr>
        <w:t xml:space="preserve"> </w:t>
      </w:r>
      <w:r w:rsidR="00851B60">
        <w:rPr>
          <w:sz w:val="26"/>
          <w:szCs w:val="26"/>
        </w:rPr>
        <w:t>Новогоренское</w:t>
      </w:r>
      <w:r w:rsidR="006F66C2" w:rsidRPr="00B97CC0">
        <w:rPr>
          <w:sz w:val="26"/>
          <w:szCs w:val="26"/>
        </w:rPr>
        <w:t xml:space="preserve"> сельско</w:t>
      </w:r>
      <w:r w:rsidR="00B97CC0" w:rsidRPr="00B97CC0">
        <w:rPr>
          <w:sz w:val="26"/>
          <w:szCs w:val="26"/>
        </w:rPr>
        <w:t>е</w:t>
      </w:r>
      <w:r w:rsidR="00237045" w:rsidRPr="00B97CC0">
        <w:rPr>
          <w:sz w:val="26"/>
          <w:szCs w:val="26"/>
        </w:rPr>
        <w:t xml:space="preserve"> поселени</w:t>
      </w:r>
      <w:r w:rsidR="00B97CC0" w:rsidRPr="00B97CC0">
        <w:rPr>
          <w:sz w:val="26"/>
          <w:szCs w:val="26"/>
        </w:rPr>
        <w:t>е</w:t>
      </w:r>
      <w:r w:rsidRPr="00B97CC0">
        <w:rPr>
          <w:sz w:val="26"/>
          <w:szCs w:val="26"/>
        </w:rPr>
        <w:t xml:space="preserve"> и (или) нормативными правовыми актами </w:t>
      </w:r>
      <w:r w:rsidR="00237045" w:rsidRPr="00B97CC0">
        <w:rPr>
          <w:sz w:val="26"/>
          <w:szCs w:val="26"/>
        </w:rPr>
        <w:t>Совета</w:t>
      </w:r>
      <w:r w:rsidRPr="00B97CC0">
        <w:rPr>
          <w:sz w:val="26"/>
          <w:szCs w:val="26"/>
        </w:rPr>
        <w:t xml:space="preserve"> </w:t>
      </w:r>
      <w:r w:rsidR="00851B60">
        <w:rPr>
          <w:sz w:val="26"/>
          <w:szCs w:val="26"/>
        </w:rPr>
        <w:t>Новогоренского</w:t>
      </w:r>
      <w:r w:rsidR="003C0A70">
        <w:rPr>
          <w:sz w:val="26"/>
          <w:szCs w:val="26"/>
        </w:rPr>
        <w:t xml:space="preserve"> сельского поселения </w:t>
      </w:r>
      <w:r w:rsidRPr="00B97CC0">
        <w:rPr>
          <w:sz w:val="26"/>
          <w:szCs w:val="26"/>
        </w:rPr>
        <w:t>с учетом положений настоящей статьи.</w:t>
      </w:r>
    </w:p>
    <w:p w14:paraId="44B9D213" w14:textId="77777777" w:rsidR="00237045" w:rsidRPr="00B97CC0" w:rsidRDefault="00237045" w:rsidP="00237045">
      <w:pPr>
        <w:pStyle w:val="af9"/>
        <w:numPr>
          <w:ilvl w:val="1"/>
          <w:numId w:val="17"/>
        </w:numPr>
        <w:spacing w:after="0" w:line="240" w:lineRule="auto"/>
        <w:ind w:left="0" w:firstLine="709"/>
        <w:rPr>
          <w:sz w:val="26"/>
          <w:szCs w:val="26"/>
        </w:rPr>
      </w:pPr>
      <w:bookmarkStart w:id="103" w:name="_Toc423081196"/>
      <w:bookmarkStart w:id="104" w:name="_Toc423081265"/>
      <w:bookmarkStart w:id="105" w:name="_Toc423081334"/>
      <w:bookmarkStart w:id="106" w:name="_Toc463338826"/>
      <w:bookmarkStart w:id="107" w:name="_Toc464557701"/>
      <w:bookmarkStart w:id="108" w:name="_Toc465153612"/>
      <w:r w:rsidRPr="00B97CC0">
        <w:rPr>
          <w:sz w:val="26"/>
          <w:szCs w:val="26"/>
        </w:rPr>
        <w:t xml:space="preserve">Комиссия направляет сообщения о проведении общественных обсуждений или публичных слушаний по </w:t>
      </w:r>
      <w:r w:rsidRPr="00B97CC0">
        <w:rPr>
          <w:sz w:val="26"/>
          <w:szCs w:val="26"/>
          <w:shd w:val="clear" w:color="auto" w:fill="FFFFFF"/>
        </w:rPr>
        <w:t>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B97CC0">
        <w:rPr>
          <w:sz w:val="26"/>
          <w:szCs w:val="26"/>
        </w:rPr>
        <w:t xml:space="preserve">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w:t>
      </w:r>
      <w:r w:rsidR="0048627B" w:rsidRPr="00B97CC0">
        <w:rPr>
          <w:sz w:val="26"/>
          <w:szCs w:val="26"/>
        </w:rPr>
        <w:t>семь</w:t>
      </w:r>
      <w:r w:rsidRPr="00B97CC0">
        <w:rPr>
          <w:sz w:val="26"/>
          <w:szCs w:val="26"/>
        </w:rPr>
        <w:t xml:space="preserve"> дней со дня поступления заявления заинтересованного лица о предоставлении </w:t>
      </w:r>
    </w:p>
    <w:p w14:paraId="27BCEAE9" w14:textId="3BE3E871" w:rsidR="00237045" w:rsidRPr="00B97CC0" w:rsidRDefault="00237045" w:rsidP="00237045">
      <w:pPr>
        <w:pStyle w:val="ConsPlusNormal"/>
        <w:numPr>
          <w:ilvl w:val="1"/>
          <w:numId w:val="17"/>
        </w:numPr>
        <w:ind w:left="0" w:firstLine="709"/>
        <w:rPr>
          <w:rFonts w:ascii="Times New Roman" w:hAnsi="Times New Roman" w:cs="Times New Roman"/>
          <w:sz w:val="26"/>
          <w:szCs w:val="26"/>
        </w:rPr>
      </w:pPr>
      <w:r w:rsidRPr="00B97CC0">
        <w:rPr>
          <w:rFonts w:ascii="Times New Roman" w:hAnsi="Times New Roman" w:cs="Times New Roman"/>
          <w:sz w:val="26"/>
          <w:szCs w:val="26"/>
        </w:rPr>
        <w:t xml:space="preserve">Заключение о результатах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w:t>
      </w:r>
      <w:r w:rsidR="00AB0BD8" w:rsidRPr="00B97CC0">
        <w:rPr>
          <w:rFonts w:ascii="Times New Roman" w:hAnsi="Times New Roman" w:cs="Times New Roman"/>
          <w:sz w:val="26"/>
          <w:szCs w:val="26"/>
        </w:rPr>
        <w:t xml:space="preserve">официальном сайте </w:t>
      </w:r>
      <w:r w:rsidR="003C0A70" w:rsidRPr="003C0A70">
        <w:rPr>
          <w:rFonts w:ascii="Times New Roman" w:hAnsi="Times New Roman" w:cs="Times New Roman"/>
          <w:sz w:val="26"/>
          <w:szCs w:val="26"/>
        </w:rPr>
        <w:t xml:space="preserve">администрации </w:t>
      </w:r>
      <w:r w:rsidR="00851B60">
        <w:rPr>
          <w:rFonts w:ascii="Times New Roman" w:hAnsi="Times New Roman" w:cs="Times New Roman"/>
          <w:sz w:val="26"/>
          <w:szCs w:val="26"/>
        </w:rPr>
        <w:t>Новогоренского</w:t>
      </w:r>
      <w:r w:rsidR="003C0A70" w:rsidRPr="003C0A70">
        <w:rPr>
          <w:rFonts w:ascii="Times New Roman" w:hAnsi="Times New Roman" w:cs="Times New Roman"/>
          <w:sz w:val="26"/>
          <w:szCs w:val="26"/>
        </w:rPr>
        <w:t xml:space="preserve"> сельского поселения Колпашевского района</w:t>
      </w:r>
      <w:r w:rsidRPr="00B97CC0">
        <w:rPr>
          <w:rFonts w:ascii="Times New Roman" w:hAnsi="Times New Roman" w:cs="Times New Roman"/>
          <w:sz w:val="26"/>
          <w:szCs w:val="26"/>
        </w:rPr>
        <w:t xml:space="preserve"> </w:t>
      </w:r>
      <w:r w:rsidR="003C0A70">
        <w:rPr>
          <w:rFonts w:ascii="Times New Roman" w:hAnsi="Times New Roman" w:cs="Times New Roman"/>
          <w:sz w:val="26"/>
          <w:szCs w:val="26"/>
        </w:rPr>
        <w:t xml:space="preserve">в </w:t>
      </w:r>
      <w:r w:rsidRPr="00B97CC0">
        <w:rPr>
          <w:rFonts w:ascii="Times New Roman" w:hAnsi="Times New Roman" w:cs="Times New Roman"/>
          <w:sz w:val="26"/>
          <w:szCs w:val="26"/>
        </w:rPr>
        <w:t>сети «Интернет».</w:t>
      </w:r>
    </w:p>
    <w:p w14:paraId="158CB57A" w14:textId="42CCB6C6" w:rsidR="00237045" w:rsidRPr="00B97CC0" w:rsidRDefault="00237045" w:rsidP="00237045">
      <w:pPr>
        <w:pStyle w:val="S"/>
        <w:numPr>
          <w:ilvl w:val="1"/>
          <w:numId w:val="17"/>
        </w:numPr>
        <w:ind w:left="0" w:firstLine="709"/>
        <w:rPr>
          <w:sz w:val="26"/>
          <w:szCs w:val="26"/>
        </w:rPr>
      </w:pPr>
      <w:r w:rsidRPr="00B97CC0">
        <w:rPr>
          <w:sz w:val="26"/>
          <w:szCs w:val="26"/>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w:t>
      </w:r>
      <w:r w:rsidR="00613DD2">
        <w:rPr>
          <w:sz w:val="26"/>
          <w:szCs w:val="26"/>
        </w:rPr>
        <w:t>У</w:t>
      </w:r>
      <w:r w:rsidRPr="00B97CC0">
        <w:rPr>
          <w:sz w:val="26"/>
          <w:szCs w:val="26"/>
        </w:rPr>
        <w:t>ставом</w:t>
      </w:r>
      <w:r w:rsidR="00613DD2">
        <w:rPr>
          <w:sz w:val="26"/>
          <w:szCs w:val="26"/>
        </w:rPr>
        <w:t xml:space="preserve"> муниципального образования</w:t>
      </w:r>
      <w:r w:rsidRPr="00B97CC0">
        <w:rPr>
          <w:sz w:val="26"/>
          <w:szCs w:val="26"/>
        </w:rPr>
        <w:t xml:space="preserve"> </w:t>
      </w:r>
      <w:r w:rsidR="00851B60">
        <w:rPr>
          <w:sz w:val="26"/>
          <w:szCs w:val="26"/>
        </w:rPr>
        <w:t>Новогоренское</w:t>
      </w:r>
      <w:r w:rsidR="006F66C2" w:rsidRPr="00B97CC0">
        <w:rPr>
          <w:sz w:val="26"/>
          <w:szCs w:val="26"/>
        </w:rPr>
        <w:t xml:space="preserve"> сельско</w:t>
      </w:r>
      <w:r w:rsidR="00613DD2">
        <w:rPr>
          <w:sz w:val="26"/>
          <w:szCs w:val="26"/>
        </w:rPr>
        <w:t>е</w:t>
      </w:r>
      <w:r w:rsidRPr="00B97CC0">
        <w:rPr>
          <w:sz w:val="26"/>
          <w:szCs w:val="26"/>
        </w:rPr>
        <w:t xml:space="preserve"> поселени</w:t>
      </w:r>
      <w:r w:rsidR="00613DD2">
        <w:rPr>
          <w:sz w:val="26"/>
          <w:szCs w:val="26"/>
        </w:rPr>
        <w:t>е</w:t>
      </w:r>
      <w:r w:rsidRPr="00B97CC0">
        <w:rPr>
          <w:sz w:val="26"/>
          <w:szCs w:val="26"/>
        </w:rPr>
        <w:t xml:space="preserve"> и (или) нормативными правовыми актами Совета</w:t>
      </w:r>
      <w:r w:rsidR="003C0A70">
        <w:rPr>
          <w:sz w:val="26"/>
          <w:szCs w:val="26"/>
        </w:rPr>
        <w:t xml:space="preserve"> </w:t>
      </w:r>
      <w:r w:rsidR="00851B60">
        <w:rPr>
          <w:sz w:val="26"/>
          <w:szCs w:val="26"/>
        </w:rPr>
        <w:t>Новогоренского</w:t>
      </w:r>
      <w:r w:rsidR="003C0A70">
        <w:rPr>
          <w:sz w:val="26"/>
          <w:szCs w:val="26"/>
        </w:rPr>
        <w:t xml:space="preserve"> сельского поселения</w:t>
      </w:r>
      <w:r w:rsidRPr="00B97CC0">
        <w:rPr>
          <w:sz w:val="26"/>
          <w:szCs w:val="26"/>
        </w:rPr>
        <w:t xml:space="preserve"> и не может быть более одного месяца.</w:t>
      </w:r>
    </w:p>
    <w:p w14:paraId="521AD213" w14:textId="77777777" w:rsidR="00237045" w:rsidRPr="00B97CC0" w:rsidRDefault="00237045" w:rsidP="00237045">
      <w:pPr>
        <w:pStyle w:val="af9"/>
        <w:numPr>
          <w:ilvl w:val="1"/>
          <w:numId w:val="17"/>
        </w:numPr>
        <w:spacing w:after="0" w:line="240" w:lineRule="auto"/>
        <w:ind w:left="0" w:firstLine="709"/>
        <w:rPr>
          <w:sz w:val="26"/>
          <w:szCs w:val="26"/>
        </w:rPr>
      </w:pPr>
      <w:r w:rsidRPr="00B97CC0">
        <w:rPr>
          <w:sz w:val="26"/>
          <w:szCs w:val="26"/>
        </w:rPr>
        <w:t>Расходы, связанные с организацией и проведением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69FA0B0D" w14:textId="403271D6" w:rsidR="00446D49" w:rsidRPr="00B97CC0" w:rsidRDefault="00F53F1F" w:rsidP="00A03F5A">
      <w:pPr>
        <w:pStyle w:val="4"/>
        <w:rPr>
          <w:sz w:val="26"/>
          <w:szCs w:val="26"/>
        </w:rPr>
      </w:pPr>
      <w:bookmarkStart w:id="109" w:name="_Toc153196870"/>
      <w:r w:rsidRPr="00B97CC0">
        <w:rPr>
          <w:sz w:val="26"/>
          <w:szCs w:val="26"/>
        </w:rPr>
        <w:t>Статья 1</w:t>
      </w:r>
      <w:r w:rsidR="001D72DA">
        <w:rPr>
          <w:sz w:val="26"/>
          <w:szCs w:val="26"/>
        </w:rPr>
        <w:t>4</w:t>
      </w:r>
      <w:r w:rsidR="00446D49" w:rsidRPr="00B97CC0">
        <w:rPr>
          <w:sz w:val="26"/>
          <w:szCs w:val="26"/>
        </w:rPr>
        <w:t>. Организация и проведение общественных обсуждений или публичных слушаний по вопросу рассмотрения проектов планировки территории и проектов межевания территории</w:t>
      </w:r>
      <w:bookmarkEnd w:id="103"/>
      <w:bookmarkEnd w:id="104"/>
      <w:bookmarkEnd w:id="105"/>
      <w:bookmarkEnd w:id="106"/>
      <w:bookmarkEnd w:id="107"/>
      <w:bookmarkEnd w:id="108"/>
      <w:r w:rsidR="00446D49" w:rsidRPr="00B97CC0">
        <w:rPr>
          <w:sz w:val="26"/>
          <w:szCs w:val="26"/>
        </w:rPr>
        <w:t>.</w:t>
      </w:r>
      <w:bookmarkEnd w:id="109"/>
    </w:p>
    <w:p w14:paraId="3886DDFF" w14:textId="77777777" w:rsidR="00237045" w:rsidRPr="00B97CC0" w:rsidRDefault="00237045" w:rsidP="00237045">
      <w:pPr>
        <w:pStyle w:val="S"/>
        <w:numPr>
          <w:ilvl w:val="0"/>
          <w:numId w:val="5"/>
        </w:numPr>
        <w:ind w:left="0" w:firstLine="709"/>
        <w:rPr>
          <w:sz w:val="26"/>
          <w:szCs w:val="26"/>
        </w:rPr>
      </w:pPr>
      <w:bookmarkStart w:id="110" w:name="_Toc464557702"/>
      <w:bookmarkStart w:id="111" w:name="_Toc465153613"/>
      <w:r w:rsidRPr="00B97CC0">
        <w:rPr>
          <w:sz w:val="26"/>
          <w:szCs w:val="26"/>
          <w:shd w:val="clear" w:color="auto" w:fill="FFFFFF"/>
        </w:rPr>
        <w:t xml:space="preserve">Общественные обсуждения или публичные слушания по проекту планировки территории и проекту межевания территории проводятся в порядке, </w:t>
      </w:r>
      <w:r w:rsidRPr="00B97CC0">
        <w:rPr>
          <w:sz w:val="26"/>
          <w:szCs w:val="26"/>
          <w:shd w:val="clear" w:color="auto" w:fill="FFFFFF"/>
        </w:rPr>
        <w:lastRenderedPageBreak/>
        <w:t>установленном статьей 5.1 Градостроительного Кодекса, с учетом положений настоящей статьи.</w:t>
      </w:r>
    </w:p>
    <w:p w14:paraId="28FF452C" w14:textId="281D521F" w:rsidR="00237045" w:rsidRPr="00B97CC0" w:rsidRDefault="00237045" w:rsidP="00237045">
      <w:pPr>
        <w:pStyle w:val="S"/>
        <w:numPr>
          <w:ilvl w:val="0"/>
          <w:numId w:val="5"/>
        </w:numPr>
        <w:ind w:left="0" w:firstLine="709"/>
        <w:rPr>
          <w:sz w:val="26"/>
          <w:szCs w:val="26"/>
        </w:rPr>
      </w:pPr>
      <w:r w:rsidRPr="00B97CC0">
        <w:rPr>
          <w:sz w:val="26"/>
          <w:szCs w:val="26"/>
        </w:rPr>
        <w:t xml:space="preserve">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w:t>
      </w:r>
      <w:r w:rsidR="00AB0BD8" w:rsidRPr="00B97CC0">
        <w:rPr>
          <w:sz w:val="26"/>
          <w:szCs w:val="26"/>
        </w:rPr>
        <w:t xml:space="preserve">официальном сайте администрации </w:t>
      </w:r>
      <w:r w:rsidR="00851B60">
        <w:rPr>
          <w:sz w:val="26"/>
          <w:szCs w:val="26"/>
        </w:rPr>
        <w:t>Новогоренского</w:t>
      </w:r>
      <w:r w:rsidR="003C0A70" w:rsidRPr="003C0A70">
        <w:rPr>
          <w:sz w:val="26"/>
          <w:szCs w:val="26"/>
        </w:rPr>
        <w:t xml:space="preserve"> сельского поселения Колпашевского района</w:t>
      </w:r>
      <w:r w:rsidRPr="00B97CC0">
        <w:rPr>
          <w:sz w:val="26"/>
          <w:szCs w:val="26"/>
        </w:rPr>
        <w:t xml:space="preserve"> в сети "Интернет".</w:t>
      </w:r>
    </w:p>
    <w:p w14:paraId="640D720A" w14:textId="574BF05D" w:rsidR="00237045" w:rsidRPr="00B97CC0" w:rsidRDefault="00237045" w:rsidP="00237045">
      <w:pPr>
        <w:pStyle w:val="S"/>
        <w:numPr>
          <w:ilvl w:val="0"/>
          <w:numId w:val="5"/>
        </w:numPr>
        <w:ind w:left="0" w:firstLine="709"/>
        <w:rPr>
          <w:sz w:val="26"/>
          <w:szCs w:val="26"/>
        </w:rPr>
      </w:pPr>
      <w:r w:rsidRPr="00B97CC0">
        <w:rPr>
          <w:sz w:val="26"/>
          <w:szCs w:val="26"/>
          <w:shd w:val="clear" w:color="auto" w:fill="FFFFFF"/>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w:t>
      </w:r>
      <w:r w:rsidR="003C0A70">
        <w:rPr>
          <w:sz w:val="26"/>
          <w:szCs w:val="26"/>
        </w:rPr>
        <w:t>У</w:t>
      </w:r>
      <w:r w:rsidR="003C0A70" w:rsidRPr="00B97CC0">
        <w:rPr>
          <w:sz w:val="26"/>
          <w:szCs w:val="26"/>
        </w:rPr>
        <w:t>ставом</w:t>
      </w:r>
      <w:r w:rsidR="003C0A70">
        <w:rPr>
          <w:sz w:val="26"/>
          <w:szCs w:val="26"/>
        </w:rPr>
        <w:t xml:space="preserve"> муниципального образования</w:t>
      </w:r>
      <w:r w:rsidR="003C0A70" w:rsidRPr="00B97CC0">
        <w:rPr>
          <w:sz w:val="26"/>
          <w:szCs w:val="26"/>
        </w:rPr>
        <w:t xml:space="preserve"> </w:t>
      </w:r>
      <w:r w:rsidR="00851B60">
        <w:rPr>
          <w:sz w:val="26"/>
          <w:szCs w:val="26"/>
        </w:rPr>
        <w:t>Новогоренское</w:t>
      </w:r>
      <w:r w:rsidR="003C0A70" w:rsidRPr="00B97CC0">
        <w:rPr>
          <w:sz w:val="26"/>
          <w:szCs w:val="26"/>
        </w:rPr>
        <w:t xml:space="preserve"> сельско</w:t>
      </w:r>
      <w:r w:rsidR="003C0A70">
        <w:rPr>
          <w:sz w:val="26"/>
          <w:szCs w:val="26"/>
        </w:rPr>
        <w:t>е</w:t>
      </w:r>
      <w:r w:rsidR="003C0A70" w:rsidRPr="00B97CC0">
        <w:rPr>
          <w:sz w:val="26"/>
          <w:szCs w:val="26"/>
        </w:rPr>
        <w:t xml:space="preserve"> поселени</w:t>
      </w:r>
      <w:r w:rsidR="003C0A70">
        <w:rPr>
          <w:sz w:val="26"/>
          <w:szCs w:val="26"/>
        </w:rPr>
        <w:t>е</w:t>
      </w:r>
      <w:r w:rsidR="003C0A70" w:rsidRPr="00B97CC0">
        <w:rPr>
          <w:sz w:val="26"/>
          <w:szCs w:val="26"/>
        </w:rPr>
        <w:t xml:space="preserve"> и (или) нормативными правовыми актами Совета</w:t>
      </w:r>
      <w:r w:rsidR="003C0A70">
        <w:rPr>
          <w:sz w:val="26"/>
          <w:szCs w:val="26"/>
        </w:rPr>
        <w:t xml:space="preserve"> </w:t>
      </w:r>
      <w:r w:rsidR="00851B60">
        <w:rPr>
          <w:sz w:val="26"/>
          <w:szCs w:val="26"/>
        </w:rPr>
        <w:t>Новогоренского</w:t>
      </w:r>
      <w:r w:rsidR="003C0A70">
        <w:rPr>
          <w:sz w:val="26"/>
          <w:szCs w:val="26"/>
        </w:rPr>
        <w:t xml:space="preserve"> сельского поселения</w:t>
      </w:r>
      <w:r w:rsidR="003C0A70" w:rsidRPr="00B97CC0">
        <w:rPr>
          <w:sz w:val="26"/>
          <w:szCs w:val="26"/>
        </w:rPr>
        <w:t xml:space="preserve"> и не может быть более одного месяца</w:t>
      </w:r>
      <w:r w:rsidRPr="00B97CC0">
        <w:rPr>
          <w:sz w:val="26"/>
          <w:szCs w:val="26"/>
          <w:shd w:val="clear" w:color="auto" w:fill="FFFFFF"/>
        </w:rPr>
        <w:t>.</w:t>
      </w:r>
    </w:p>
    <w:p w14:paraId="72DCC74A" w14:textId="77777777" w:rsidR="00237045" w:rsidRPr="00B97CC0" w:rsidRDefault="00237045" w:rsidP="00237045">
      <w:pPr>
        <w:pStyle w:val="af9"/>
        <w:numPr>
          <w:ilvl w:val="0"/>
          <w:numId w:val="5"/>
        </w:numPr>
        <w:spacing w:after="0" w:line="240" w:lineRule="auto"/>
        <w:ind w:left="0" w:firstLine="709"/>
        <w:rPr>
          <w:bCs/>
          <w:sz w:val="26"/>
          <w:szCs w:val="26"/>
        </w:rPr>
      </w:pPr>
      <w:r w:rsidRPr="00B97CC0">
        <w:rPr>
          <w:bCs/>
          <w:sz w:val="26"/>
          <w:szCs w:val="26"/>
        </w:rPr>
        <w:t>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14:paraId="1AD66409" w14:textId="30FC414B" w:rsidR="0048627B" w:rsidRPr="00613DD2" w:rsidRDefault="0048627B" w:rsidP="0048627B">
      <w:pPr>
        <w:pStyle w:val="S"/>
        <w:rPr>
          <w:sz w:val="26"/>
          <w:szCs w:val="26"/>
          <w:shd w:val="clear" w:color="auto" w:fill="FFFFFF"/>
        </w:rPr>
      </w:pPr>
      <w:r w:rsidRPr="00613DD2">
        <w:rPr>
          <w:sz w:val="26"/>
          <w:szCs w:val="26"/>
          <w:shd w:val="clear" w:color="auto" w:fill="FFFFFF"/>
        </w:rPr>
        <w:t>-</w:t>
      </w:r>
      <w:r w:rsidR="003C0A70">
        <w:rPr>
          <w:sz w:val="26"/>
          <w:szCs w:val="26"/>
          <w:shd w:val="clear" w:color="auto" w:fill="FFFFFF"/>
        </w:rPr>
        <w:tab/>
      </w:r>
      <w:r w:rsidRPr="00613DD2">
        <w:rPr>
          <w:sz w:val="26"/>
          <w:szCs w:val="26"/>
          <w:shd w:val="clear" w:color="auto" w:fill="FFFFFF"/>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2DC87461" w14:textId="35CB12BC" w:rsidR="0048627B" w:rsidRPr="00613DD2" w:rsidRDefault="0048627B" w:rsidP="0048627B">
      <w:pPr>
        <w:pStyle w:val="S"/>
        <w:rPr>
          <w:sz w:val="26"/>
          <w:szCs w:val="26"/>
          <w:shd w:val="clear" w:color="auto" w:fill="FFFFFF"/>
        </w:rPr>
      </w:pPr>
      <w:r w:rsidRPr="00613DD2">
        <w:rPr>
          <w:sz w:val="26"/>
          <w:szCs w:val="26"/>
          <w:shd w:val="clear" w:color="auto" w:fill="FFFFFF"/>
        </w:rPr>
        <w:t>-</w:t>
      </w:r>
      <w:r w:rsidR="003C0A70">
        <w:rPr>
          <w:sz w:val="26"/>
          <w:szCs w:val="26"/>
          <w:shd w:val="clear" w:color="auto" w:fill="FFFFFF"/>
        </w:rPr>
        <w:tab/>
      </w:r>
      <w:r w:rsidRPr="00613DD2">
        <w:rPr>
          <w:sz w:val="26"/>
          <w:szCs w:val="26"/>
          <w:shd w:val="clear" w:color="auto" w:fill="FFFFFF"/>
        </w:rPr>
        <w:t>территории для размещения линейных объектов в границах земель лесного фонда.</w:t>
      </w:r>
    </w:p>
    <w:p w14:paraId="7E256F2C" w14:textId="77777777" w:rsidR="00446D49" w:rsidRPr="00613DD2" w:rsidRDefault="00446D49" w:rsidP="00AD5D78">
      <w:pPr>
        <w:pStyle w:val="3"/>
        <w:jc w:val="center"/>
        <w:rPr>
          <w:rFonts w:ascii="Times New Roman" w:hAnsi="Times New Roman"/>
        </w:rPr>
      </w:pPr>
      <w:bookmarkStart w:id="112" w:name="_Toc153196871"/>
      <w:r w:rsidRPr="00613DD2">
        <w:rPr>
          <w:rFonts w:ascii="Times New Roman" w:hAnsi="Times New Roman"/>
        </w:rPr>
        <w:t>Глава 6. Внесение изменений в правила землепользования и застройки</w:t>
      </w:r>
      <w:bookmarkEnd w:id="110"/>
      <w:bookmarkEnd w:id="111"/>
      <w:r w:rsidRPr="00613DD2">
        <w:rPr>
          <w:rFonts w:ascii="Times New Roman" w:hAnsi="Times New Roman"/>
        </w:rPr>
        <w:t>.</w:t>
      </w:r>
      <w:bookmarkEnd w:id="112"/>
    </w:p>
    <w:p w14:paraId="7D26E530" w14:textId="180BC503" w:rsidR="00446D49" w:rsidRPr="00613DD2" w:rsidRDefault="0082260C" w:rsidP="00830CBC">
      <w:pPr>
        <w:pStyle w:val="4"/>
        <w:rPr>
          <w:sz w:val="26"/>
          <w:szCs w:val="26"/>
        </w:rPr>
      </w:pPr>
      <w:bookmarkStart w:id="113" w:name="_Toc423081194"/>
      <w:bookmarkStart w:id="114" w:name="_Toc423081263"/>
      <w:bookmarkStart w:id="115" w:name="_Toc423081332"/>
      <w:bookmarkStart w:id="116" w:name="_Toc463338824"/>
      <w:bookmarkStart w:id="117" w:name="_Toc464557703"/>
      <w:bookmarkStart w:id="118" w:name="_Toc465153614"/>
      <w:bookmarkStart w:id="119" w:name="_Toc153196872"/>
      <w:r w:rsidRPr="00613DD2">
        <w:rPr>
          <w:sz w:val="26"/>
          <w:szCs w:val="26"/>
        </w:rPr>
        <w:t>Статья 1</w:t>
      </w:r>
      <w:r w:rsidR="001D72DA">
        <w:rPr>
          <w:sz w:val="26"/>
          <w:szCs w:val="26"/>
        </w:rPr>
        <w:t>5</w:t>
      </w:r>
      <w:r w:rsidR="00446D49" w:rsidRPr="00613DD2">
        <w:rPr>
          <w:sz w:val="26"/>
          <w:szCs w:val="26"/>
        </w:rPr>
        <w:t>. Порядок внесения изменений в настоящие Правила</w:t>
      </w:r>
      <w:bookmarkEnd w:id="113"/>
      <w:bookmarkEnd w:id="114"/>
      <w:bookmarkEnd w:id="115"/>
      <w:bookmarkEnd w:id="116"/>
      <w:bookmarkEnd w:id="117"/>
      <w:bookmarkEnd w:id="118"/>
      <w:r w:rsidR="00446D49" w:rsidRPr="00613DD2">
        <w:rPr>
          <w:sz w:val="26"/>
          <w:szCs w:val="26"/>
        </w:rPr>
        <w:t>.</w:t>
      </w:r>
      <w:bookmarkEnd w:id="119"/>
    </w:p>
    <w:p w14:paraId="58336C87" w14:textId="77777777" w:rsidR="00237045" w:rsidRPr="00613DD2" w:rsidRDefault="00237045" w:rsidP="00237045">
      <w:pPr>
        <w:pStyle w:val="S"/>
        <w:numPr>
          <w:ilvl w:val="0"/>
          <w:numId w:val="6"/>
        </w:numPr>
        <w:ind w:left="0" w:firstLine="709"/>
        <w:rPr>
          <w:sz w:val="26"/>
          <w:szCs w:val="26"/>
        </w:rPr>
      </w:pPr>
      <w:r w:rsidRPr="00613DD2">
        <w:rPr>
          <w:sz w:val="26"/>
          <w:szCs w:val="26"/>
        </w:rPr>
        <w:t>Внесение изменений в Правила осуществляется в порядке, предусмотренном статьями 31, 32 Градостроительного Кодекса Российской Федерации.</w:t>
      </w:r>
    </w:p>
    <w:p w14:paraId="47D76E41" w14:textId="77777777" w:rsidR="00237045" w:rsidRPr="000C322E" w:rsidRDefault="00237045" w:rsidP="00237045">
      <w:pPr>
        <w:numPr>
          <w:ilvl w:val="0"/>
          <w:numId w:val="6"/>
        </w:numPr>
        <w:ind w:left="0" w:firstLine="709"/>
        <w:rPr>
          <w:rFonts w:ascii="Times New Roman" w:hAnsi="Times New Roman" w:cs="Times New Roman"/>
          <w:sz w:val="26"/>
          <w:szCs w:val="26"/>
        </w:rPr>
      </w:pPr>
      <w:r w:rsidRPr="00613DD2">
        <w:rPr>
          <w:rFonts w:ascii="Times New Roman" w:hAnsi="Times New Roman" w:cs="Times New Roman"/>
          <w:sz w:val="26"/>
          <w:szCs w:val="26"/>
        </w:rPr>
        <w:t xml:space="preserve">Перечень оснований для рассмотрения Главой поселения вопроса о внесении изменений в Правила установлен частью 2 статьи 33 Градостроительного кодекса </w:t>
      </w:r>
      <w:r w:rsidRPr="000C322E">
        <w:rPr>
          <w:rFonts w:ascii="Times New Roman" w:hAnsi="Times New Roman" w:cs="Times New Roman"/>
          <w:sz w:val="26"/>
          <w:szCs w:val="26"/>
        </w:rPr>
        <w:t>Российской Федерации.</w:t>
      </w:r>
    </w:p>
    <w:p w14:paraId="2EAD8D14" w14:textId="3CC699CA" w:rsidR="00237045" w:rsidRPr="00613DD2" w:rsidRDefault="00237045" w:rsidP="00237045">
      <w:pPr>
        <w:pStyle w:val="S"/>
        <w:numPr>
          <w:ilvl w:val="0"/>
          <w:numId w:val="6"/>
        </w:numPr>
        <w:ind w:left="0" w:firstLine="709"/>
        <w:rPr>
          <w:sz w:val="26"/>
          <w:szCs w:val="26"/>
        </w:rPr>
      </w:pPr>
      <w:r w:rsidRPr="000C322E">
        <w:rPr>
          <w:sz w:val="26"/>
          <w:szCs w:val="26"/>
        </w:rPr>
        <w:t xml:space="preserve">Комиссия в течение </w:t>
      </w:r>
      <w:r w:rsidR="007C3742" w:rsidRPr="000C322E">
        <w:rPr>
          <w:sz w:val="26"/>
          <w:szCs w:val="26"/>
        </w:rPr>
        <w:t>двадцати пяти дней</w:t>
      </w:r>
      <w:r w:rsidRPr="000C322E">
        <w:rPr>
          <w:sz w:val="26"/>
          <w:szCs w:val="26"/>
        </w:rPr>
        <w:t xml:space="preserve">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w:t>
      </w:r>
      <w:r w:rsidRPr="00613DD2">
        <w:rPr>
          <w:sz w:val="26"/>
          <w:szCs w:val="26"/>
        </w:rPr>
        <w:t xml:space="preserve"> в Правила или об отклонении такого предложения с указанием причин отклонения и направляет это заключение Главе </w:t>
      </w:r>
      <w:r w:rsidR="007C3742">
        <w:rPr>
          <w:sz w:val="26"/>
          <w:szCs w:val="26"/>
        </w:rPr>
        <w:t>Администрации</w:t>
      </w:r>
      <w:r w:rsidRPr="00613DD2">
        <w:rPr>
          <w:sz w:val="26"/>
          <w:szCs w:val="26"/>
        </w:rPr>
        <w:t>.</w:t>
      </w:r>
    </w:p>
    <w:p w14:paraId="530A0D75" w14:textId="77777777" w:rsidR="00237045" w:rsidRPr="00613DD2" w:rsidRDefault="00237045" w:rsidP="00237045">
      <w:pPr>
        <w:pStyle w:val="af9"/>
        <w:numPr>
          <w:ilvl w:val="0"/>
          <w:numId w:val="6"/>
        </w:numPr>
        <w:spacing w:after="0" w:line="240" w:lineRule="auto"/>
        <w:ind w:left="0" w:firstLine="709"/>
        <w:rPr>
          <w:sz w:val="26"/>
          <w:szCs w:val="26"/>
        </w:rPr>
      </w:pPr>
      <w:r w:rsidRPr="00613DD2">
        <w:rPr>
          <w:sz w:val="26"/>
          <w:szCs w:val="26"/>
        </w:rPr>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43B32F80" w14:textId="0E5C2023" w:rsidR="00237045" w:rsidRPr="00613DD2" w:rsidRDefault="00237045" w:rsidP="00237045">
      <w:pPr>
        <w:pStyle w:val="af9"/>
        <w:numPr>
          <w:ilvl w:val="0"/>
          <w:numId w:val="6"/>
        </w:numPr>
        <w:spacing w:after="0" w:line="240" w:lineRule="auto"/>
        <w:ind w:left="0" w:firstLine="709"/>
        <w:rPr>
          <w:sz w:val="26"/>
          <w:szCs w:val="26"/>
        </w:rPr>
      </w:pPr>
      <w:r w:rsidRPr="00613DD2">
        <w:rPr>
          <w:sz w:val="26"/>
          <w:szCs w:val="26"/>
        </w:rPr>
        <w:t xml:space="preserve">Глава </w:t>
      </w:r>
      <w:r w:rsidR="007C3742" w:rsidRPr="000C322E">
        <w:rPr>
          <w:sz w:val="26"/>
          <w:szCs w:val="26"/>
        </w:rPr>
        <w:t>Администрации</w:t>
      </w:r>
      <w:r w:rsidRPr="000C322E">
        <w:rPr>
          <w:sz w:val="26"/>
          <w:szCs w:val="26"/>
        </w:rPr>
        <w:t xml:space="preserve"> с учетом рекомендаций, содержащихся в заключении Комиссии, в течение </w:t>
      </w:r>
      <w:r w:rsidR="007C3742" w:rsidRPr="000C322E">
        <w:rPr>
          <w:sz w:val="26"/>
          <w:szCs w:val="26"/>
        </w:rPr>
        <w:t>двадцати пяти</w:t>
      </w:r>
      <w:r w:rsidRPr="000C322E">
        <w:rPr>
          <w:sz w:val="26"/>
          <w:szCs w:val="26"/>
        </w:rPr>
        <w:t xml:space="preserve"> дней принимает решение подготовке проекта о внесении изменения в правила землепользования</w:t>
      </w:r>
      <w:r w:rsidRPr="00613DD2">
        <w:rPr>
          <w:sz w:val="26"/>
          <w:szCs w:val="26"/>
        </w:rPr>
        <w:t xml:space="preserve">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4C320DDA" w14:textId="0206EE07" w:rsidR="00237045" w:rsidRPr="00613DD2" w:rsidRDefault="00237045" w:rsidP="00237045">
      <w:pPr>
        <w:widowControl/>
        <w:numPr>
          <w:ilvl w:val="0"/>
          <w:numId w:val="6"/>
        </w:numPr>
        <w:autoSpaceDE/>
        <w:autoSpaceDN/>
        <w:adjustRightInd/>
        <w:ind w:left="0" w:firstLine="709"/>
        <w:rPr>
          <w:rFonts w:ascii="Times New Roman" w:hAnsi="Times New Roman" w:cs="Times New Roman"/>
          <w:sz w:val="26"/>
          <w:szCs w:val="26"/>
        </w:rPr>
      </w:pPr>
      <w:r w:rsidRPr="00613DD2">
        <w:rPr>
          <w:rFonts w:ascii="Times New Roman" w:hAnsi="Times New Roman" w:cs="Times New Roman"/>
          <w:sz w:val="26"/>
          <w:szCs w:val="26"/>
        </w:rPr>
        <w:lastRenderedPageBreak/>
        <w:t>Не допускается внесение в правила землепользования и застройки изменений в случае</w:t>
      </w:r>
      <w:r w:rsidR="00E22E3E">
        <w:rPr>
          <w:rFonts w:ascii="Times New Roman" w:hAnsi="Times New Roman" w:cs="Times New Roman"/>
          <w:sz w:val="26"/>
          <w:szCs w:val="26"/>
        </w:rPr>
        <w:t>,</w:t>
      </w:r>
      <w:r w:rsidRPr="00613DD2">
        <w:rPr>
          <w:rFonts w:ascii="Times New Roman" w:hAnsi="Times New Roman" w:cs="Times New Roman"/>
          <w:sz w:val="26"/>
          <w:szCs w:val="26"/>
        </w:rPr>
        <w:t xml:space="preserve"> указанном в части 7 статьи 33 Градостроительного Кодекса.</w:t>
      </w:r>
    </w:p>
    <w:p w14:paraId="374A418F" w14:textId="1ABE6731" w:rsidR="00237045" w:rsidRPr="00613DD2" w:rsidRDefault="00237045" w:rsidP="003F7C25">
      <w:pPr>
        <w:pStyle w:val="af9"/>
        <w:numPr>
          <w:ilvl w:val="0"/>
          <w:numId w:val="6"/>
        </w:numPr>
        <w:spacing w:after="0" w:line="240" w:lineRule="auto"/>
        <w:ind w:left="0" w:firstLine="709"/>
        <w:rPr>
          <w:sz w:val="26"/>
          <w:szCs w:val="26"/>
        </w:rPr>
      </w:pPr>
      <w:bookmarkStart w:id="120" w:name="_Hlk86655833"/>
      <w:r w:rsidRPr="00613DD2">
        <w:rPr>
          <w:sz w:val="26"/>
          <w:szCs w:val="26"/>
        </w:rPr>
        <w:t>Глава поселения</w:t>
      </w:r>
      <w:r w:rsidR="00613DD2" w:rsidRPr="00613DD2">
        <w:rPr>
          <w:sz w:val="26"/>
          <w:szCs w:val="26"/>
        </w:rPr>
        <w:t xml:space="preserve"> </w:t>
      </w:r>
      <w:r w:rsidRPr="00613DD2">
        <w:rPr>
          <w:sz w:val="26"/>
          <w:szCs w:val="26"/>
        </w:rPr>
        <w:t xml:space="preserve">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2D353C" w:rsidRPr="00613DD2">
        <w:rPr>
          <w:sz w:val="26"/>
          <w:szCs w:val="26"/>
        </w:rPr>
        <w:t xml:space="preserve">администрации </w:t>
      </w:r>
      <w:r w:rsidR="00851B60">
        <w:rPr>
          <w:sz w:val="26"/>
          <w:szCs w:val="26"/>
        </w:rPr>
        <w:t>Новогоренского</w:t>
      </w:r>
      <w:r w:rsidR="007C3742">
        <w:rPr>
          <w:sz w:val="26"/>
          <w:szCs w:val="26"/>
        </w:rPr>
        <w:t xml:space="preserve"> сельского поселения Колпашевского</w:t>
      </w:r>
      <w:r w:rsidR="002D353C" w:rsidRPr="00613DD2">
        <w:rPr>
          <w:sz w:val="26"/>
          <w:szCs w:val="26"/>
        </w:rPr>
        <w:t xml:space="preserve"> района</w:t>
      </w:r>
      <w:r w:rsidRPr="00613DD2">
        <w:rPr>
          <w:sz w:val="26"/>
          <w:szCs w:val="26"/>
        </w:rPr>
        <w:t xml:space="preserve"> в сети "Интернет". Сообщение о принятии такого решения также может быть распространено по радио и телевидению.</w:t>
      </w:r>
    </w:p>
    <w:bookmarkEnd w:id="120"/>
    <w:p w14:paraId="36C1CADD" w14:textId="77777777" w:rsidR="00237045" w:rsidRPr="00613DD2" w:rsidRDefault="00237045" w:rsidP="00237045">
      <w:pPr>
        <w:pStyle w:val="af9"/>
        <w:numPr>
          <w:ilvl w:val="0"/>
          <w:numId w:val="6"/>
        </w:numPr>
        <w:spacing w:after="0" w:line="240" w:lineRule="auto"/>
        <w:ind w:left="0" w:firstLine="709"/>
        <w:rPr>
          <w:sz w:val="26"/>
          <w:szCs w:val="26"/>
        </w:rPr>
      </w:pPr>
      <w:r w:rsidRPr="00613DD2">
        <w:rPr>
          <w:sz w:val="26"/>
          <w:szCs w:val="26"/>
        </w:rPr>
        <w:t>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14:paraId="439057CD" w14:textId="59AD23DF" w:rsidR="00237045" w:rsidRPr="00613DD2" w:rsidRDefault="00237045" w:rsidP="00237045">
      <w:pPr>
        <w:pStyle w:val="af9"/>
        <w:numPr>
          <w:ilvl w:val="0"/>
          <w:numId w:val="6"/>
        </w:numPr>
        <w:spacing w:after="0" w:line="240" w:lineRule="auto"/>
        <w:ind w:left="0" w:firstLine="709"/>
        <w:rPr>
          <w:sz w:val="26"/>
          <w:szCs w:val="26"/>
        </w:rPr>
      </w:pPr>
      <w:r w:rsidRPr="00613DD2">
        <w:rPr>
          <w:sz w:val="26"/>
          <w:szCs w:val="26"/>
        </w:rPr>
        <w:t xml:space="preserve">Администрация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851B60">
        <w:rPr>
          <w:sz w:val="26"/>
          <w:szCs w:val="26"/>
        </w:rPr>
        <w:t>Новогоренского</w:t>
      </w:r>
      <w:r w:rsidR="006F66C2" w:rsidRPr="00613DD2">
        <w:rPr>
          <w:sz w:val="26"/>
          <w:szCs w:val="26"/>
        </w:rPr>
        <w:t xml:space="preserve"> сельского</w:t>
      </w:r>
      <w:r w:rsidRPr="00613DD2">
        <w:rPr>
          <w:sz w:val="26"/>
          <w:szCs w:val="26"/>
        </w:rPr>
        <w:t xml:space="preserve"> поселения, Схеме территориального планирования </w:t>
      </w:r>
      <w:r w:rsidR="007C3742">
        <w:rPr>
          <w:sz w:val="26"/>
          <w:szCs w:val="26"/>
        </w:rPr>
        <w:t>Колпашевского</w:t>
      </w:r>
      <w:r w:rsidRPr="00613DD2">
        <w:rPr>
          <w:sz w:val="26"/>
          <w:szCs w:val="26"/>
        </w:rPr>
        <w:t xml:space="preserve"> района, Схеме территориального планирования </w:t>
      </w:r>
      <w:r w:rsidR="006D4417" w:rsidRPr="00613DD2">
        <w:rPr>
          <w:sz w:val="26"/>
          <w:szCs w:val="26"/>
        </w:rPr>
        <w:t>Томской</w:t>
      </w:r>
      <w:r w:rsidRPr="00613DD2">
        <w:rPr>
          <w:sz w:val="26"/>
          <w:szCs w:val="26"/>
        </w:rPr>
        <w:t xml:space="preserve"> области,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14:paraId="1385334F" w14:textId="77777777" w:rsidR="00237045" w:rsidRPr="00613DD2" w:rsidRDefault="00237045" w:rsidP="00237045">
      <w:pPr>
        <w:pStyle w:val="ConsPlusNormal"/>
        <w:numPr>
          <w:ilvl w:val="0"/>
          <w:numId w:val="6"/>
        </w:numPr>
        <w:ind w:left="0" w:firstLine="709"/>
        <w:rPr>
          <w:rFonts w:ascii="Times New Roman" w:hAnsi="Times New Roman" w:cs="Times New Roman"/>
          <w:sz w:val="26"/>
          <w:szCs w:val="26"/>
        </w:rPr>
      </w:pPr>
      <w:r w:rsidRPr="00613DD2">
        <w:rPr>
          <w:rFonts w:ascii="Times New Roman" w:hAnsi="Times New Roman" w:cs="Times New Roman"/>
          <w:sz w:val="26"/>
          <w:szCs w:val="26"/>
        </w:rPr>
        <w:t xml:space="preserve">По результатам проверки, указанной в части 9 настоящей статьи, администрация направляет проект о внесении изменений в Правила Главе </w:t>
      </w:r>
      <w:r w:rsidR="006D4417" w:rsidRPr="00613DD2">
        <w:rPr>
          <w:rFonts w:ascii="Times New Roman" w:hAnsi="Times New Roman" w:cs="Times New Roman"/>
          <w:sz w:val="26"/>
          <w:szCs w:val="26"/>
        </w:rPr>
        <w:t>поселения</w:t>
      </w:r>
      <w:r w:rsidRPr="00613DD2">
        <w:rPr>
          <w:rFonts w:ascii="Times New Roman" w:hAnsi="Times New Roman" w:cs="Times New Roman"/>
          <w:sz w:val="26"/>
          <w:szCs w:val="26"/>
        </w:rPr>
        <w:t xml:space="preserve"> или в случае обнаружения его несоответствия требованиям и документам, указанным в части 9 настоящей статьи,  в Комиссию на доработку.</w:t>
      </w:r>
    </w:p>
    <w:p w14:paraId="780E1D63" w14:textId="77777777" w:rsidR="00237045" w:rsidRPr="00613DD2" w:rsidRDefault="00237045" w:rsidP="00237045">
      <w:pPr>
        <w:pStyle w:val="ConsPlusNormal"/>
        <w:numPr>
          <w:ilvl w:val="0"/>
          <w:numId w:val="6"/>
        </w:numPr>
        <w:ind w:left="0" w:firstLine="709"/>
        <w:rPr>
          <w:rFonts w:ascii="Times New Roman" w:hAnsi="Times New Roman" w:cs="Times New Roman"/>
          <w:sz w:val="26"/>
          <w:szCs w:val="26"/>
        </w:rPr>
      </w:pPr>
      <w:r w:rsidRPr="00613DD2">
        <w:rPr>
          <w:rFonts w:ascii="Times New Roman" w:hAnsi="Times New Roman" w:cs="Times New Roman"/>
          <w:sz w:val="26"/>
          <w:szCs w:val="26"/>
        </w:rPr>
        <w:t xml:space="preserve">Глава </w:t>
      </w:r>
      <w:r w:rsidR="006D4417" w:rsidRPr="00613DD2">
        <w:rPr>
          <w:rFonts w:ascii="Times New Roman" w:hAnsi="Times New Roman" w:cs="Times New Roman"/>
          <w:sz w:val="26"/>
          <w:szCs w:val="26"/>
        </w:rPr>
        <w:t>поселения</w:t>
      </w:r>
      <w:r w:rsidRPr="00613DD2">
        <w:rPr>
          <w:rFonts w:ascii="Times New Roman" w:hAnsi="Times New Roman" w:cs="Times New Roman"/>
          <w:sz w:val="26"/>
          <w:szCs w:val="26"/>
        </w:rPr>
        <w:t xml:space="preserve"> при получении от администрации проекта о внесении изменений в Правила принимает решение о проведении общественных обсуждений или публичных слушаний по проекту в срок не позднее чем через десять дней со дня получения такого проекта.</w:t>
      </w:r>
    </w:p>
    <w:p w14:paraId="508A47F0" w14:textId="77777777" w:rsidR="00237045" w:rsidRPr="00613DD2" w:rsidRDefault="00237045" w:rsidP="00237045">
      <w:pPr>
        <w:pStyle w:val="af9"/>
        <w:numPr>
          <w:ilvl w:val="0"/>
          <w:numId w:val="6"/>
        </w:numPr>
        <w:spacing w:after="0" w:line="240" w:lineRule="auto"/>
        <w:ind w:left="0" w:firstLine="709"/>
        <w:rPr>
          <w:sz w:val="26"/>
          <w:szCs w:val="26"/>
        </w:rPr>
      </w:pPr>
      <w:r w:rsidRPr="00613DD2">
        <w:rPr>
          <w:sz w:val="26"/>
          <w:szCs w:val="26"/>
        </w:rPr>
        <w:t>Общественные обсуждения или публичные слушания по внесению изменений в настоящие Правила проводятся в соответствии со статьей 10 настоящих Правил.</w:t>
      </w:r>
    </w:p>
    <w:p w14:paraId="63F6AE75" w14:textId="77777777" w:rsidR="00237045" w:rsidRPr="00613DD2" w:rsidRDefault="00237045" w:rsidP="00237045">
      <w:pPr>
        <w:pStyle w:val="af9"/>
        <w:numPr>
          <w:ilvl w:val="0"/>
          <w:numId w:val="6"/>
        </w:numPr>
        <w:spacing w:after="0" w:line="240" w:lineRule="auto"/>
        <w:ind w:left="0" w:firstLine="709"/>
        <w:rPr>
          <w:sz w:val="26"/>
          <w:szCs w:val="26"/>
        </w:rPr>
      </w:pPr>
      <w:r w:rsidRPr="00613DD2">
        <w:rPr>
          <w:sz w:val="26"/>
          <w:szCs w:val="26"/>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14:paraId="098FAA67" w14:textId="77777777" w:rsidR="00237045" w:rsidRPr="00613DD2" w:rsidRDefault="00237045" w:rsidP="00237045">
      <w:pPr>
        <w:pStyle w:val="af9"/>
        <w:numPr>
          <w:ilvl w:val="0"/>
          <w:numId w:val="6"/>
        </w:numPr>
        <w:spacing w:after="0" w:line="240" w:lineRule="auto"/>
        <w:ind w:left="0" w:firstLine="709"/>
        <w:rPr>
          <w:sz w:val="26"/>
          <w:szCs w:val="26"/>
        </w:rPr>
      </w:pPr>
      <w:r w:rsidRPr="00613DD2">
        <w:rPr>
          <w:sz w:val="26"/>
          <w:szCs w:val="26"/>
        </w:rPr>
        <w:t xml:space="preserve">После завершения общественных обсуждений или публичных слушаний по проекту внесения изменений в Правила Комиссия с учетом результатов таких общественных обсуждений или публичных слушаний обеспечивает внесение изменений в проект внесения изменений в Правила и представляет указанный проект Главе </w:t>
      </w:r>
      <w:r w:rsidR="006D4417" w:rsidRPr="00613DD2">
        <w:rPr>
          <w:sz w:val="26"/>
          <w:szCs w:val="26"/>
        </w:rPr>
        <w:t>поселения</w:t>
      </w:r>
      <w:r w:rsidRPr="00613DD2">
        <w:rPr>
          <w:sz w:val="26"/>
          <w:szCs w:val="26"/>
        </w:rPr>
        <w:t xml:space="preserve">. Обязательными приложениями к проекту внесения изменений в Правила являются протокол общественных обсуждений или публичных </w:t>
      </w:r>
      <w:r w:rsidRPr="00613DD2">
        <w:rPr>
          <w:sz w:val="26"/>
          <w:szCs w:val="26"/>
        </w:rPr>
        <w:lastRenderedPageBreak/>
        <w:t>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w:t>
      </w:r>
    </w:p>
    <w:p w14:paraId="6788FA79" w14:textId="77777777" w:rsidR="00237045" w:rsidRPr="00613DD2" w:rsidRDefault="00237045" w:rsidP="00237045">
      <w:pPr>
        <w:pStyle w:val="af9"/>
        <w:numPr>
          <w:ilvl w:val="0"/>
          <w:numId w:val="6"/>
        </w:numPr>
        <w:spacing w:after="0" w:line="240" w:lineRule="auto"/>
        <w:ind w:left="0" w:firstLine="709"/>
        <w:rPr>
          <w:sz w:val="26"/>
          <w:szCs w:val="26"/>
        </w:rPr>
      </w:pPr>
      <w:bookmarkStart w:id="121" w:name="Par0"/>
      <w:bookmarkEnd w:id="121"/>
      <w:r w:rsidRPr="00613DD2">
        <w:rPr>
          <w:sz w:val="26"/>
          <w:szCs w:val="26"/>
        </w:rPr>
        <w:t xml:space="preserve">Глава </w:t>
      </w:r>
      <w:r w:rsidR="006D4417" w:rsidRPr="00613DD2">
        <w:rPr>
          <w:sz w:val="26"/>
          <w:szCs w:val="26"/>
        </w:rPr>
        <w:t>поселения</w:t>
      </w:r>
      <w:r w:rsidRPr="00613DD2">
        <w:rPr>
          <w:sz w:val="26"/>
          <w:szCs w:val="26"/>
        </w:rPr>
        <w:t xml:space="preserve"> в течение десяти дней после представления ему проекта внесения изменений в Правила и указанных в части 18 настоящей статьи обязательных приложений должен принять решение о направлении указанного проекта в </w:t>
      </w:r>
      <w:r w:rsidR="006D4417" w:rsidRPr="00613DD2">
        <w:rPr>
          <w:sz w:val="26"/>
          <w:szCs w:val="26"/>
        </w:rPr>
        <w:t>Совет</w:t>
      </w:r>
      <w:r w:rsidRPr="00613DD2">
        <w:rPr>
          <w:sz w:val="26"/>
          <w:szCs w:val="26"/>
        </w:rPr>
        <w:t xml:space="preserve"> или об отклонении проекта внесения изменений в Правила и о направлении его на доработку с указанием даты его повторного представления.</w:t>
      </w:r>
    </w:p>
    <w:p w14:paraId="0CFDD19F" w14:textId="77777777" w:rsidR="00237045" w:rsidRPr="00613DD2" w:rsidRDefault="006D4417" w:rsidP="00237045">
      <w:pPr>
        <w:pStyle w:val="af9"/>
        <w:numPr>
          <w:ilvl w:val="0"/>
          <w:numId w:val="6"/>
        </w:numPr>
        <w:spacing w:after="0" w:line="240" w:lineRule="auto"/>
        <w:ind w:left="0" w:firstLine="709"/>
        <w:rPr>
          <w:sz w:val="26"/>
          <w:szCs w:val="26"/>
        </w:rPr>
      </w:pPr>
      <w:r w:rsidRPr="00613DD2">
        <w:rPr>
          <w:sz w:val="26"/>
          <w:szCs w:val="26"/>
        </w:rPr>
        <w:t>Совет</w:t>
      </w:r>
      <w:r w:rsidR="00237045" w:rsidRPr="00613DD2">
        <w:rPr>
          <w:sz w:val="26"/>
          <w:szCs w:val="26"/>
        </w:rPr>
        <w:t xml:space="preserve"> по результатам рассмотрения проекта внесения изменений в Правила и обязательных приложений к нему может утвердить проект внесения изменений в Правила или направить проект внесения изменений в Правила Главе </w:t>
      </w:r>
      <w:r w:rsidRPr="00613DD2">
        <w:rPr>
          <w:sz w:val="26"/>
          <w:szCs w:val="26"/>
        </w:rPr>
        <w:t>поселения</w:t>
      </w:r>
      <w:r w:rsidR="00237045" w:rsidRPr="00613DD2">
        <w:rPr>
          <w:sz w:val="26"/>
          <w:szCs w:val="26"/>
        </w:rPr>
        <w:t xml:space="preserve"> на доработку в соответствии с заключением о результатах общественных обсуждений или публичных слушаний по указанному проекту</w:t>
      </w:r>
    </w:p>
    <w:p w14:paraId="005F7631" w14:textId="347C4D9B" w:rsidR="00237045" w:rsidRPr="00613DD2" w:rsidRDefault="00237045" w:rsidP="00237045">
      <w:pPr>
        <w:pStyle w:val="af9"/>
        <w:numPr>
          <w:ilvl w:val="0"/>
          <w:numId w:val="6"/>
        </w:numPr>
        <w:spacing w:after="0" w:line="240" w:lineRule="auto"/>
        <w:ind w:left="0" w:firstLine="709"/>
        <w:rPr>
          <w:sz w:val="26"/>
          <w:szCs w:val="26"/>
        </w:rPr>
      </w:pPr>
      <w:r w:rsidRPr="00613DD2">
        <w:rPr>
          <w:sz w:val="26"/>
          <w:szCs w:val="26"/>
        </w:rPr>
        <w:t xml:space="preserve">После утверждения внесения изменений в Правила подлежат официальному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A07AB4" w:rsidRPr="00613DD2">
        <w:rPr>
          <w:sz w:val="26"/>
          <w:szCs w:val="26"/>
        </w:rPr>
        <w:t xml:space="preserve">администрации </w:t>
      </w:r>
      <w:r w:rsidR="00851B60">
        <w:rPr>
          <w:sz w:val="26"/>
          <w:szCs w:val="26"/>
        </w:rPr>
        <w:t>Новогоренского</w:t>
      </w:r>
      <w:r w:rsidR="001D72DA">
        <w:rPr>
          <w:sz w:val="26"/>
          <w:szCs w:val="26"/>
        </w:rPr>
        <w:t xml:space="preserve"> сельского поселения Колпашевского </w:t>
      </w:r>
      <w:r w:rsidR="00A07AB4" w:rsidRPr="00613DD2">
        <w:rPr>
          <w:sz w:val="26"/>
          <w:szCs w:val="26"/>
        </w:rPr>
        <w:t>района</w:t>
      </w:r>
      <w:r w:rsidRPr="00613DD2">
        <w:rPr>
          <w:sz w:val="26"/>
          <w:szCs w:val="26"/>
        </w:rPr>
        <w:t xml:space="preserve"> в сети «Интернет».</w:t>
      </w:r>
    </w:p>
    <w:p w14:paraId="6945D678" w14:textId="77777777" w:rsidR="00237045" w:rsidRPr="00613DD2" w:rsidRDefault="00237045" w:rsidP="00237045">
      <w:pPr>
        <w:pStyle w:val="af9"/>
        <w:numPr>
          <w:ilvl w:val="0"/>
          <w:numId w:val="6"/>
        </w:numPr>
        <w:spacing w:after="0" w:line="240" w:lineRule="auto"/>
        <w:ind w:left="0" w:firstLine="709"/>
        <w:rPr>
          <w:sz w:val="26"/>
          <w:szCs w:val="26"/>
        </w:rPr>
      </w:pPr>
      <w:r w:rsidRPr="00613DD2">
        <w:rPr>
          <w:sz w:val="26"/>
          <w:szCs w:val="26"/>
        </w:rPr>
        <w:t>Утвержденные внесения изменений в Правила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37419AEE" w14:textId="77777777" w:rsidR="00237045" w:rsidRPr="00613DD2" w:rsidRDefault="00237045" w:rsidP="00237045">
      <w:pPr>
        <w:pStyle w:val="af9"/>
        <w:numPr>
          <w:ilvl w:val="0"/>
          <w:numId w:val="6"/>
        </w:numPr>
        <w:spacing w:after="0" w:line="240" w:lineRule="auto"/>
        <w:ind w:left="0" w:firstLine="709"/>
        <w:rPr>
          <w:sz w:val="26"/>
          <w:szCs w:val="26"/>
        </w:rPr>
      </w:pPr>
      <w:r w:rsidRPr="00613DD2">
        <w:rPr>
          <w:sz w:val="26"/>
          <w:szCs w:val="26"/>
        </w:rPr>
        <w:t>Физические и юридические лица вправе оспорить решение о внесении изменений в настоящие Правила в судебном порядке.</w:t>
      </w:r>
    </w:p>
    <w:p w14:paraId="6AE15C73" w14:textId="77777777" w:rsidR="00446D49" w:rsidRPr="00613DD2" w:rsidRDefault="00446D49" w:rsidP="00AD4B81">
      <w:pPr>
        <w:pStyle w:val="3"/>
        <w:spacing w:after="0"/>
        <w:jc w:val="center"/>
        <w:rPr>
          <w:rFonts w:ascii="Times New Roman" w:hAnsi="Times New Roman"/>
          <w:lang w:eastAsia="en-US"/>
        </w:rPr>
      </w:pPr>
      <w:bookmarkStart w:id="122" w:name="_Toc153196873"/>
      <w:r w:rsidRPr="00613DD2">
        <w:rPr>
          <w:rFonts w:ascii="Times New Roman" w:hAnsi="Times New Roman"/>
          <w:lang w:eastAsia="en-US"/>
        </w:rPr>
        <w:t>Глава 7. Регулирование иных вопросов землепользования и застройки</w:t>
      </w:r>
      <w:bookmarkEnd w:id="122"/>
    </w:p>
    <w:p w14:paraId="62A48643" w14:textId="72A30029" w:rsidR="00BA414E" w:rsidRPr="00613DD2" w:rsidRDefault="000B7A07" w:rsidP="009B3AAE">
      <w:pPr>
        <w:pStyle w:val="4"/>
        <w:spacing w:before="120" w:after="120"/>
        <w:rPr>
          <w:sz w:val="26"/>
          <w:szCs w:val="26"/>
        </w:rPr>
      </w:pPr>
      <w:bookmarkStart w:id="123" w:name="_Toc314000938"/>
      <w:bookmarkStart w:id="124" w:name="_Toc259213321"/>
      <w:bookmarkStart w:id="125" w:name="_Toc200625644"/>
      <w:bookmarkStart w:id="126" w:name="_Toc191731972"/>
      <w:bookmarkStart w:id="127" w:name="_Toc153196874"/>
      <w:r w:rsidRPr="00613DD2">
        <w:rPr>
          <w:sz w:val="26"/>
          <w:szCs w:val="26"/>
        </w:rPr>
        <w:t>Статья 1</w:t>
      </w:r>
      <w:r w:rsidR="001D72DA">
        <w:rPr>
          <w:sz w:val="26"/>
          <w:szCs w:val="26"/>
        </w:rPr>
        <w:t>6</w:t>
      </w:r>
      <w:r w:rsidR="00BA414E" w:rsidRPr="00613DD2">
        <w:rPr>
          <w:sz w:val="26"/>
          <w:szCs w:val="26"/>
        </w:rPr>
        <w:t>. Проектная документация</w:t>
      </w:r>
      <w:bookmarkEnd w:id="123"/>
      <w:bookmarkEnd w:id="124"/>
      <w:bookmarkEnd w:id="125"/>
      <w:bookmarkEnd w:id="126"/>
      <w:bookmarkEnd w:id="127"/>
    </w:p>
    <w:p w14:paraId="5CBF9420" w14:textId="5AAE6D09" w:rsidR="00976FE1" w:rsidRPr="00613DD2" w:rsidRDefault="00976FE1" w:rsidP="0048627B">
      <w:pPr>
        <w:pStyle w:val="af9"/>
        <w:spacing w:after="0" w:line="240" w:lineRule="auto"/>
        <w:ind w:left="0" w:firstLine="709"/>
        <w:rPr>
          <w:sz w:val="26"/>
          <w:szCs w:val="26"/>
        </w:rPr>
      </w:pPr>
      <w:r w:rsidRPr="00613DD2">
        <w:rPr>
          <w:sz w:val="26"/>
          <w:szCs w:val="26"/>
        </w:rPr>
        <w:t>1.</w:t>
      </w:r>
      <w:r w:rsidR="001D72DA">
        <w:rPr>
          <w:sz w:val="26"/>
          <w:szCs w:val="26"/>
        </w:rPr>
        <w:tab/>
      </w:r>
      <w:r w:rsidRPr="00613DD2">
        <w:rPr>
          <w:sz w:val="26"/>
          <w:szCs w:val="26"/>
        </w:rPr>
        <w:t>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14:paraId="3CA27D05" w14:textId="593AA8B1" w:rsidR="00976FE1" w:rsidRPr="00613DD2" w:rsidRDefault="00976FE1" w:rsidP="0048627B">
      <w:pPr>
        <w:pStyle w:val="af9"/>
        <w:spacing w:after="0" w:line="240" w:lineRule="auto"/>
        <w:ind w:left="0" w:firstLine="709"/>
        <w:rPr>
          <w:sz w:val="26"/>
          <w:szCs w:val="26"/>
        </w:rPr>
      </w:pPr>
      <w:r w:rsidRPr="00613DD2">
        <w:rPr>
          <w:sz w:val="26"/>
          <w:szCs w:val="26"/>
        </w:rPr>
        <w:t>2.</w:t>
      </w:r>
      <w:r w:rsidR="001D72DA">
        <w:rPr>
          <w:sz w:val="26"/>
          <w:szCs w:val="26"/>
        </w:rPr>
        <w:tab/>
      </w:r>
      <w:r w:rsidRPr="00613DD2">
        <w:rPr>
          <w:sz w:val="26"/>
          <w:szCs w:val="26"/>
        </w:rPr>
        <w:t xml:space="preserve">Для подготовки проектной документации выполняются инженерные изыскания. Не допускаются подготовка и реализация проектной документации без выполнения соответствующих инженерных изысканий. Положение о выполнении инженерных изысканий для подготовки проектной документации, строительства, реконструкции, капитального ремонта объектов капитального строительства утверждено постановлением Правительства Российской Федерации. </w:t>
      </w:r>
    </w:p>
    <w:p w14:paraId="40A30A26" w14:textId="0A170C51" w:rsidR="00976FE1" w:rsidRPr="00613DD2" w:rsidRDefault="00976FE1" w:rsidP="0048627B">
      <w:pPr>
        <w:pStyle w:val="af9"/>
        <w:spacing w:after="0" w:line="240" w:lineRule="auto"/>
        <w:ind w:left="0" w:firstLine="709"/>
        <w:rPr>
          <w:sz w:val="26"/>
          <w:szCs w:val="26"/>
        </w:rPr>
      </w:pPr>
      <w:r w:rsidRPr="00613DD2">
        <w:rPr>
          <w:sz w:val="26"/>
          <w:szCs w:val="26"/>
        </w:rPr>
        <w:t>3.</w:t>
      </w:r>
      <w:r w:rsidR="001D72DA">
        <w:rPr>
          <w:sz w:val="26"/>
          <w:szCs w:val="26"/>
        </w:rPr>
        <w:tab/>
      </w:r>
      <w:r w:rsidRPr="00613DD2">
        <w:rPr>
          <w:sz w:val="26"/>
          <w:szCs w:val="26"/>
        </w:rPr>
        <w:t>Производство всех инженерных изысканий разрешается выполнять только при наличии регистрации (разрешения) работ в соответствующих органах.</w:t>
      </w:r>
    </w:p>
    <w:p w14:paraId="49C92BC5" w14:textId="07779363" w:rsidR="00976FE1" w:rsidRPr="00613DD2" w:rsidRDefault="00976FE1" w:rsidP="0048627B">
      <w:pPr>
        <w:pStyle w:val="af9"/>
        <w:spacing w:after="0" w:line="240" w:lineRule="auto"/>
        <w:ind w:left="0" w:firstLine="709"/>
        <w:rPr>
          <w:sz w:val="26"/>
          <w:szCs w:val="26"/>
        </w:rPr>
      </w:pPr>
      <w:r w:rsidRPr="00613DD2">
        <w:rPr>
          <w:sz w:val="26"/>
          <w:szCs w:val="26"/>
        </w:rPr>
        <w:t>4.</w:t>
      </w:r>
      <w:r w:rsidR="001D72DA">
        <w:rPr>
          <w:sz w:val="26"/>
          <w:szCs w:val="26"/>
        </w:rPr>
        <w:tab/>
      </w:r>
      <w:r w:rsidRPr="00613DD2">
        <w:rPr>
          <w:sz w:val="26"/>
          <w:szCs w:val="26"/>
        </w:rPr>
        <w:t>Организации, осуществляющие производство инженерных изысканий, должны иметь специальную лицензию на производство данного вида работ.</w:t>
      </w:r>
    </w:p>
    <w:p w14:paraId="45A107D9" w14:textId="5AE6BBD8" w:rsidR="00F84146" w:rsidRPr="00613DD2" w:rsidRDefault="00F84146" w:rsidP="001D72DA">
      <w:pPr>
        <w:pStyle w:val="ConsNormal"/>
        <w:ind w:right="0" w:firstLine="709"/>
        <w:rPr>
          <w:rFonts w:ascii="Times New Roman" w:hAnsi="Times New Roman" w:cs="Times New Roman"/>
          <w:sz w:val="26"/>
          <w:szCs w:val="26"/>
          <w:lang w:eastAsia="en-US"/>
        </w:rPr>
      </w:pPr>
      <w:r w:rsidRPr="00613DD2">
        <w:rPr>
          <w:rFonts w:ascii="Times New Roman" w:hAnsi="Times New Roman" w:cs="Times New Roman"/>
          <w:sz w:val="26"/>
          <w:szCs w:val="26"/>
          <w:lang w:eastAsia="en-US"/>
        </w:rPr>
        <w:t>5.</w:t>
      </w:r>
      <w:r w:rsidR="001D72DA">
        <w:rPr>
          <w:rFonts w:ascii="Times New Roman" w:hAnsi="Times New Roman" w:cs="Times New Roman"/>
          <w:sz w:val="26"/>
          <w:szCs w:val="26"/>
          <w:lang w:eastAsia="en-US"/>
        </w:rPr>
        <w:tab/>
      </w:r>
      <w:r w:rsidRPr="00613DD2">
        <w:rPr>
          <w:rFonts w:ascii="Times New Roman" w:hAnsi="Times New Roman" w:cs="Times New Roman"/>
          <w:sz w:val="26"/>
          <w:szCs w:val="26"/>
          <w:lang w:eastAsia="en-US"/>
        </w:rPr>
        <w:t>Регистрации подлежат следующие виды инженерных изысканий:</w:t>
      </w:r>
    </w:p>
    <w:p w14:paraId="4DB6DD28" w14:textId="77777777" w:rsidR="00F84146" w:rsidRPr="00613DD2" w:rsidRDefault="00F84146" w:rsidP="0048627B">
      <w:pPr>
        <w:pStyle w:val="ConsNormal"/>
        <w:widowControl w:val="0"/>
        <w:numPr>
          <w:ilvl w:val="0"/>
          <w:numId w:val="47"/>
        </w:numPr>
        <w:tabs>
          <w:tab w:val="num" w:pos="0"/>
        </w:tabs>
        <w:ind w:left="0" w:right="0" w:firstLine="709"/>
        <w:rPr>
          <w:rFonts w:ascii="Times New Roman" w:hAnsi="Times New Roman" w:cs="Times New Roman"/>
          <w:sz w:val="26"/>
          <w:szCs w:val="26"/>
          <w:lang w:eastAsia="en-US"/>
        </w:rPr>
      </w:pPr>
      <w:r w:rsidRPr="00613DD2">
        <w:rPr>
          <w:rFonts w:ascii="Times New Roman" w:hAnsi="Times New Roman" w:cs="Times New Roman"/>
          <w:sz w:val="26"/>
          <w:szCs w:val="26"/>
          <w:lang w:eastAsia="en-US"/>
        </w:rPr>
        <w:t>инженерно-геодезические изыскания;</w:t>
      </w:r>
    </w:p>
    <w:p w14:paraId="7B4F32C0" w14:textId="77777777" w:rsidR="00F84146" w:rsidRPr="00613DD2" w:rsidRDefault="00F84146" w:rsidP="0048627B">
      <w:pPr>
        <w:pStyle w:val="ConsNormal"/>
        <w:widowControl w:val="0"/>
        <w:numPr>
          <w:ilvl w:val="0"/>
          <w:numId w:val="47"/>
        </w:numPr>
        <w:tabs>
          <w:tab w:val="num" w:pos="0"/>
        </w:tabs>
        <w:ind w:left="0" w:right="0" w:firstLine="709"/>
        <w:rPr>
          <w:rFonts w:ascii="Times New Roman" w:hAnsi="Times New Roman" w:cs="Times New Roman"/>
          <w:sz w:val="26"/>
          <w:szCs w:val="26"/>
          <w:lang w:eastAsia="en-US"/>
        </w:rPr>
      </w:pPr>
      <w:r w:rsidRPr="00613DD2">
        <w:rPr>
          <w:rFonts w:ascii="Times New Roman" w:hAnsi="Times New Roman" w:cs="Times New Roman"/>
          <w:sz w:val="26"/>
          <w:szCs w:val="26"/>
          <w:lang w:eastAsia="en-US"/>
        </w:rPr>
        <w:t>инженерно-геологические изыскания;</w:t>
      </w:r>
    </w:p>
    <w:p w14:paraId="285AED2F" w14:textId="77777777" w:rsidR="00F84146" w:rsidRPr="00613DD2" w:rsidRDefault="00F84146" w:rsidP="0048627B">
      <w:pPr>
        <w:pStyle w:val="ConsNormal"/>
        <w:widowControl w:val="0"/>
        <w:numPr>
          <w:ilvl w:val="0"/>
          <w:numId w:val="47"/>
        </w:numPr>
        <w:tabs>
          <w:tab w:val="num" w:pos="0"/>
        </w:tabs>
        <w:ind w:left="0" w:right="0" w:firstLine="709"/>
        <w:rPr>
          <w:rFonts w:ascii="Times New Roman" w:hAnsi="Times New Roman" w:cs="Times New Roman"/>
          <w:sz w:val="26"/>
          <w:szCs w:val="26"/>
          <w:lang w:eastAsia="en-US"/>
        </w:rPr>
      </w:pPr>
      <w:r w:rsidRPr="00613DD2">
        <w:rPr>
          <w:rFonts w:ascii="Times New Roman" w:hAnsi="Times New Roman" w:cs="Times New Roman"/>
          <w:sz w:val="26"/>
          <w:szCs w:val="26"/>
          <w:lang w:eastAsia="en-US"/>
        </w:rPr>
        <w:t>инженерно-экологические изыскания;</w:t>
      </w:r>
    </w:p>
    <w:p w14:paraId="4349DA3F" w14:textId="77777777" w:rsidR="00F84146" w:rsidRPr="00613DD2" w:rsidRDefault="00F84146" w:rsidP="0048627B">
      <w:pPr>
        <w:pStyle w:val="ConsNormal"/>
        <w:widowControl w:val="0"/>
        <w:numPr>
          <w:ilvl w:val="0"/>
          <w:numId w:val="47"/>
        </w:numPr>
        <w:tabs>
          <w:tab w:val="num" w:pos="0"/>
        </w:tabs>
        <w:ind w:left="0" w:right="0" w:firstLine="709"/>
        <w:rPr>
          <w:rFonts w:ascii="Times New Roman" w:hAnsi="Times New Roman" w:cs="Times New Roman"/>
          <w:sz w:val="26"/>
          <w:szCs w:val="26"/>
          <w:lang w:eastAsia="en-US"/>
        </w:rPr>
      </w:pPr>
      <w:r w:rsidRPr="00613DD2">
        <w:rPr>
          <w:rFonts w:ascii="Times New Roman" w:hAnsi="Times New Roman" w:cs="Times New Roman"/>
          <w:sz w:val="26"/>
          <w:szCs w:val="26"/>
          <w:lang w:eastAsia="en-US"/>
        </w:rPr>
        <w:lastRenderedPageBreak/>
        <w:t>инженерно-геотехнические изыскания.</w:t>
      </w:r>
    </w:p>
    <w:p w14:paraId="0346893E" w14:textId="77777777" w:rsidR="00F84146" w:rsidRPr="00613DD2" w:rsidRDefault="00F84146" w:rsidP="0048627B">
      <w:pPr>
        <w:pStyle w:val="ConsNormal"/>
        <w:tabs>
          <w:tab w:val="num" w:pos="0"/>
        </w:tabs>
        <w:ind w:right="0" w:firstLine="709"/>
        <w:rPr>
          <w:rFonts w:ascii="Times New Roman" w:hAnsi="Times New Roman" w:cs="Times New Roman"/>
          <w:sz w:val="26"/>
          <w:szCs w:val="26"/>
          <w:lang w:eastAsia="en-US"/>
        </w:rPr>
      </w:pPr>
      <w:r w:rsidRPr="00613DD2">
        <w:rPr>
          <w:rFonts w:ascii="Times New Roman" w:hAnsi="Times New Roman" w:cs="Times New Roman"/>
          <w:sz w:val="26"/>
          <w:szCs w:val="26"/>
          <w:lang w:eastAsia="en-US"/>
        </w:rPr>
        <w:t>К инженерно-геодезическим изысканиям для строительства относятся:</w:t>
      </w:r>
    </w:p>
    <w:p w14:paraId="440BC7A5" w14:textId="77777777" w:rsidR="00F84146" w:rsidRPr="00613DD2" w:rsidRDefault="00F84146" w:rsidP="0048627B">
      <w:pPr>
        <w:pStyle w:val="ConsNormal"/>
        <w:widowControl w:val="0"/>
        <w:numPr>
          <w:ilvl w:val="0"/>
          <w:numId w:val="47"/>
        </w:numPr>
        <w:tabs>
          <w:tab w:val="num" w:pos="0"/>
        </w:tabs>
        <w:ind w:left="0" w:right="0" w:firstLine="709"/>
        <w:rPr>
          <w:rFonts w:ascii="Times New Roman" w:hAnsi="Times New Roman" w:cs="Times New Roman"/>
          <w:sz w:val="26"/>
          <w:szCs w:val="26"/>
          <w:lang w:eastAsia="en-US"/>
        </w:rPr>
      </w:pPr>
      <w:r w:rsidRPr="00613DD2">
        <w:rPr>
          <w:rFonts w:ascii="Times New Roman" w:hAnsi="Times New Roman" w:cs="Times New Roman"/>
          <w:sz w:val="26"/>
          <w:szCs w:val="26"/>
          <w:lang w:eastAsia="en-US"/>
        </w:rPr>
        <w:t>гидрогеологические, гидрологические, кадастровые, землеустроительные и другие сопутствующие работы и исследования (наблюдения) в процессе строительства, эксплуатации и ликвидации объектов;</w:t>
      </w:r>
    </w:p>
    <w:p w14:paraId="12F6E0A9" w14:textId="77777777" w:rsidR="00F84146" w:rsidRPr="00613DD2" w:rsidRDefault="00F84146" w:rsidP="0048627B">
      <w:pPr>
        <w:pStyle w:val="ConsNormal"/>
        <w:widowControl w:val="0"/>
        <w:numPr>
          <w:ilvl w:val="0"/>
          <w:numId w:val="47"/>
        </w:numPr>
        <w:tabs>
          <w:tab w:val="num" w:pos="0"/>
        </w:tabs>
        <w:ind w:left="0" w:right="0" w:firstLine="709"/>
        <w:rPr>
          <w:rFonts w:ascii="Times New Roman" w:hAnsi="Times New Roman" w:cs="Times New Roman"/>
          <w:sz w:val="26"/>
          <w:szCs w:val="26"/>
          <w:lang w:eastAsia="en-US"/>
        </w:rPr>
      </w:pPr>
      <w:r w:rsidRPr="00613DD2">
        <w:rPr>
          <w:rFonts w:ascii="Times New Roman" w:hAnsi="Times New Roman" w:cs="Times New Roman"/>
          <w:sz w:val="26"/>
          <w:szCs w:val="26"/>
          <w:lang w:eastAsia="en-US"/>
        </w:rPr>
        <w:t>исследование грунтов оснований зданий и сооружений;</w:t>
      </w:r>
    </w:p>
    <w:p w14:paraId="2415641A" w14:textId="77777777" w:rsidR="00F84146" w:rsidRPr="00613DD2" w:rsidRDefault="00F84146" w:rsidP="0048627B">
      <w:pPr>
        <w:pStyle w:val="ConsNormal"/>
        <w:widowControl w:val="0"/>
        <w:numPr>
          <w:ilvl w:val="0"/>
          <w:numId w:val="47"/>
        </w:numPr>
        <w:tabs>
          <w:tab w:val="num" w:pos="0"/>
        </w:tabs>
        <w:ind w:left="0" w:right="0" w:firstLine="709"/>
        <w:rPr>
          <w:rFonts w:ascii="Times New Roman" w:hAnsi="Times New Roman" w:cs="Times New Roman"/>
          <w:sz w:val="26"/>
          <w:szCs w:val="26"/>
          <w:lang w:eastAsia="en-US"/>
        </w:rPr>
      </w:pPr>
      <w:r w:rsidRPr="00613DD2">
        <w:rPr>
          <w:rFonts w:ascii="Times New Roman" w:hAnsi="Times New Roman" w:cs="Times New Roman"/>
          <w:sz w:val="26"/>
          <w:szCs w:val="26"/>
          <w:lang w:eastAsia="en-US"/>
        </w:rPr>
        <w:t>научные исследования в процессе инженерных изысканий для строительства предприятий, зданий и сооружений;</w:t>
      </w:r>
    </w:p>
    <w:p w14:paraId="63ADEF77" w14:textId="77777777" w:rsidR="00F84146" w:rsidRPr="00613DD2" w:rsidRDefault="00F84146" w:rsidP="0048627B">
      <w:pPr>
        <w:pStyle w:val="ConsNormal"/>
        <w:widowControl w:val="0"/>
        <w:numPr>
          <w:ilvl w:val="0"/>
          <w:numId w:val="47"/>
        </w:numPr>
        <w:tabs>
          <w:tab w:val="num" w:pos="0"/>
        </w:tabs>
        <w:ind w:left="0" w:right="0" w:firstLine="709"/>
        <w:rPr>
          <w:rFonts w:ascii="Times New Roman" w:hAnsi="Times New Roman" w:cs="Times New Roman"/>
          <w:sz w:val="26"/>
          <w:szCs w:val="26"/>
          <w:lang w:eastAsia="en-US"/>
        </w:rPr>
      </w:pPr>
      <w:r w:rsidRPr="00613DD2">
        <w:rPr>
          <w:rFonts w:ascii="Times New Roman" w:hAnsi="Times New Roman" w:cs="Times New Roman"/>
          <w:sz w:val="26"/>
          <w:szCs w:val="26"/>
          <w:lang w:eastAsia="en-US"/>
        </w:rPr>
        <w:t>обустройство скважин;</w:t>
      </w:r>
    </w:p>
    <w:p w14:paraId="22C8A703" w14:textId="77777777" w:rsidR="00F84146" w:rsidRPr="00613DD2" w:rsidRDefault="00F84146" w:rsidP="0048627B">
      <w:pPr>
        <w:pStyle w:val="ConsNormal"/>
        <w:widowControl w:val="0"/>
        <w:numPr>
          <w:ilvl w:val="0"/>
          <w:numId w:val="47"/>
        </w:numPr>
        <w:tabs>
          <w:tab w:val="num" w:pos="0"/>
        </w:tabs>
        <w:ind w:left="0" w:right="0" w:firstLine="709"/>
        <w:rPr>
          <w:rFonts w:ascii="Times New Roman" w:hAnsi="Times New Roman" w:cs="Times New Roman"/>
          <w:sz w:val="26"/>
          <w:szCs w:val="26"/>
          <w:lang w:eastAsia="en-US"/>
        </w:rPr>
      </w:pPr>
      <w:r w:rsidRPr="00613DD2">
        <w:rPr>
          <w:rFonts w:ascii="Times New Roman" w:hAnsi="Times New Roman" w:cs="Times New Roman"/>
          <w:sz w:val="26"/>
          <w:szCs w:val="26"/>
          <w:lang w:eastAsia="en-US"/>
        </w:rPr>
        <w:t>устройство линейных сооружений;</w:t>
      </w:r>
    </w:p>
    <w:p w14:paraId="06BBDE75" w14:textId="77777777" w:rsidR="00F84146" w:rsidRPr="00613DD2" w:rsidRDefault="00F84146" w:rsidP="0048627B">
      <w:pPr>
        <w:pStyle w:val="ConsNormal"/>
        <w:widowControl w:val="0"/>
        <w:numPr>
          <w:ilvl w:val="0"/>
          <w:numId w:val="47"/>
        </w:numPr>
        <w:tabs>
          <w:tab w:val="num" w:pos="0"/>
        </w:tabs>
        <w:ind w:left="0" w:right="0" w:firstLine="709"/>
        <w:rPr>
          <w:rFonts w:ascii="Times New Roman" w:hAnsi="Times New Roman" w:cs="Times New Roman"/>
          <w:sz w:val="26"/>
          <w:szCs w:val="26"/>
          <w:lang w:eastAsia="en-US"/>
        </w:rPr>
      </w:pPr>
      <w:r w:rsidRPr="00613DD2">
        <w:rPr>
          <w:rFonts w:ascii="Times New Roman" w:hAnsi="Times New Roman" w:cs="Times New Roman"/>
          <w:sz w:val="26"/>
          <w:szCs w:val="26"/>
          <w:lang w:eastAsia="en-US"/>
        </w:rPr>
        <w:t>поиск и разведка подземных вод для целей водоснабжения;</w:t>
      </w:r>
    </w:p>
    <w:p w14:paraId="7051E31A" w14:textId="77777777" w:rsidR="00F84146" w:rsidRPr="00613DD2" w:rsidRDefault="00F84146" w:rsidP="0048627B">
      <w:pPr>
        <w:pStyle w:val="ConsNormal"/>
        <w:widowControl w:val="0"/>
        <w:numPr>
          <w:ilvl w:val="0"/>
          <w:numId w:val="47"/>
        </w:numPr>
        <w:tabs>
          <w:tab w:val="num" w:pos="0"/>
        </w:tabs>
        <w:ind w:left="0" w:right="0" w:firstLine="709"/>
        <w:rPr>
          <w:rFonts w:ascii="Times New Roman" w:hAnsi="Times New Roman" w:cs="Times New Roman"/>
          <w:sz w:val="26"/>
          <w:szCs w:val="26"/>
          <w:lang w:eastAsia="en-US"/>
        </w:rPr>
      </w:pPr>
      <w:r w:rsidRPr="00613DD2">
        <w:rPr>
          <w:rFonts w:ascii="Times New Roman" w:hAnsi="Times New Roman" w:cs="Times New Roman"/>
          <w:sz w:val="26"/>
          <w:szCs w:val="26"/>
          <w:lang w:eastAsia="en-US"/>
        </w:rPr>
        <w:t>иные виды работ.</w:t>
      </w:r>
    </w:p>
    <w:p w14:paraId="108249EB" w14:textId="6E5B445E" w:rsidR="00F961F8" w:rsidRPr="00613DD2" w:rsidRDefault="00F961F8" w:rsidP="0048627B">
      <w:pPr>
        <w:pStyle w:val="af9"/>
        <w:spacing w:after="0" w:line="240" w:lineRule="auto"/>
        <w:ind w:left="0" w:firstLine="709"/>
        <w:rPr>
          <w:sz w:val="26"/>
          <w:szCs w:val="26"/>
        </w:rPr>
      </w:pPr>
      <w:r w:rsidRPr="00613DD2">
        <w:rPr>
          <w:sz w:val="26"/>
          <w:szCs w:val="26"/>
        </w:rPr>
        <w:t>6.</w:t>
      </w:r>
      <w:r w:rsidR="001D72DA">
        <w:rPr>
          <w:sz w:val="26"/>
          <w:szCs w:val="26"/>
        </w:rPr>
        <w:tab/>
      </w:r>
      <w:r w:rsidRPr="00613DD2">
        <w:rPr>
          <w:sz w:val="26"/>
          <w:szCs w:val="26"/>
        </w:rPr>
        <w:t>Документы о регистрации действительны в течение указанных в них сроков начала и окончания работ. Если по каким- либо причинам работы не были закончены в указанные сроки, действие регистрации может быть продлено по обоснованной просьбе предприятия, выполняющего работы.</w:t>
      </w:r>
    </w:p>
    <w:p w14:paraId="715A7E61" w14:textId="395A0FBD" w:rsidR="00F961F8" w:rsidRPr="00613DD2" w:rsidRDefault="00F961F8" w:rsidP="0048627B">
      <w:pPr>
        <w:pStyle w:val="af9"/>
        <w:spacing w:after="0" w:line="240" w:lineRule="auto"/>
        <w:ind w:left="0" w:firstLine="709"/>
        <w:rPr>
          <w:sz w:val="26"/>
          <w:szCs w:val="26"/>
        </w:rPr>
      </w:pPr>
      <w:r w:rsidRPr="00613DD2">
        <w:rPr>
          <w:sz w:val="26"/>
          <w:szCs w:val="26"/>
        </w:rPr>
        <w:t>7.</w:t>
      </w:r>
      <w:r w:rsidR="001D72DA">
        <w:rPr>
          <w:sz w:val="26"/>
          <w:szCs w:val="26"/>
        </w:rPr>
        <w:tab/>
      </w:r>
      <w:r w:rsidRPr="00613DD2">
        <w:rPr>
          <w:sz w:val="26"/>
          <w:szCs w:val="26"/>
        </w:rPr>
        <w:t>В случае аннулирования, утери документа о регистрации, изменения подрядной организации или ответственного производителя работ оформление взамен ранее выданного документа осуществляется в порядке, предусмотренном для регистрации соответствующих работ.</w:t>
      </w:r>
    </w:p>
    <w:p w14:paraId="5BACD20A" w14:textId="3A8C2D5F" w:rsidR="00F961F8" w:rsidRPr="00613DD2" w:rsidRDefault="001D72DA" w:rsidP="0048627B">
      <w:pPr>
        <w:pStyle w:val="ConsNormal"/>
        <w:ind w:right="0" w:firstLine="709"/>
        <w:rPr>
          <w:rFonts w:ascii="Times New Roman" w:hAnsi="Times New Roman" w:cs="Times New Roman"/>
          <w:sz w:val="26"/>
          <w:szCs w:val="26"/>
          <w:lang w:eastAsia="en-US"/>
        </w:rPr>
      </w:pPr>
      <w:r>
        <w:rPr>
          <w:rFonts w:ascii="Times New Roman" w:hAnsi="Times New Roman" w:cs="Times New Roman"/>
          <w:sz w:val="26"/>
          <w:szCs w:val="26"/>
          <w:lang w:eastAsia="en-US"/>
        </w:rPr>
        <w:t>8</w:t>
      </w:r>
      <w:r w:rsidR="00F961F8" w:rsidRPr="00613DD2">
        <w:rPr>
          <w:rFonts w:ascii="Times New Roman" w:hAnsi="Times New Roman" w:cs="Times New Roman"/>
          <w:sz w:val="26"/>
          <w:szCs w:val="26"/>
          <w:lang w:eastAsia="en-US"/>
        </w:rPr>
        <w:t>.</w:t>
      </w:r>
      <w:r>
        <w:rPr>
          <w:rFonts w:ascii="Times New Roman" w:hAnsi="Times New Roman" w:cs="Times New Roman"/>
          <w:sz w:val="26"/>
          <w:szCs w:val="26"/>
          <w:lang w:eastAsia="en-US"/>
        </w:rPr>
        <w:tab/>
      </w:r>
      <w:r w:rsidR="00F961F8" w:rsidRPr="00613DD2">
        <w:rPr>
          <w:rFonts w:ascii="Times New Roman" w:hAnsi="Times New Roman" w:cs="Times New Roman"/>
          <w:sz w:val="26"/>
          <w:szCs w:val="26"/>
          <w:lang w:eastAsia="en-US"/>
        </w:rPr>
        <w:t>Проектная документация объектов капитального строительства подлежит государственной экспертизе, за исключением случаев, предусмотренных статьей 49 Градостроительного кодекса Российской Федерации.</w:t>
      </w:r>
    </w:p>
    <w:p w14:paraId="1002BA2E" w14:textId="77777777" w:rsidR="00F961F8" w:rsidRPr="00613DD2" w:rsidRDefault="00F961F8" w:rsidP="0048627B">
      <w:pPr>
        <w:pStyle w:val="ConsNormal"/>
        <w:ind w:right="0" w:firstLine="709"/>
        <w:rPr>
          <w:rFonts w:ascii="Times New Roman" w:hAnsi="Times New Roman" w:cs="Times New Roman"/>
          <w:sz w:val="26"/>
          <w:szCs w:val="26"/>
          <w:lang w:eastAsia="en-US"/>
        </w:rPr>
      </w:pPr>
      <w:r w:rsidRPr="00613DD2">
        <w:rPr>
          <w:rFonts w:ascii="Times New Roman" w:hAnsi="Times New Roman" w:cs="Times New Roman"/>
          <w:sz w:val="26"/>
          <w:szCs w:val="26"/>
          <w:lang w:eastAsia="en-US"/>
        </w:rPr>
        <w:t>Застройщик вправе направить проектную документацию на негосударственную экспертизу. Негосударственная экспертиза проводится в порядке, установленном Правительством Российской Федерации.</w:t>
      </w:r>
    </w:p>
    <w:p w14:paraId="53AD2371" w14:textId="7AC3A0F7" w:rsidR="00803D22" w:rsidRPr="00613DD2" w:rsidRDefault="001D72DA" w:rsidP="0048627B">
      <w:pPr>
        <w:pStyle w:val="ConsNormal"/>
        <w:ind w:right="0" w:firstLine="709"/>
        <w:rPr>
          <w:rFonts w:ascii="Times New Roman" w:hAnsi="Times New Roman" w:cs="Times New Roman"/>
          <w:sz w:val="26"/>
          <w:szCs w:val="26"/>
          <w:lang w:eastAsia="en-US"/>
        </w:rPr>
      </w:pPr>
      <w:r>
        <w:rPr>
          <w:rFonts w:ascii="Times New Roman" w:hAnsi="Times New Roman" w:cs="Times New Roman"/>
          <w:sz w:val="26"/>
          <w:szCs w:val="26"/>
          <w:lang w:eastAsia="en-US"/>
        </w:rPr>
        <w:t>9</w:t>
      </w:r>
      <w:r w:rsidR="00F961F8" w:rsidRPr="00613DD2">
        <w:rPr>
          <w:rFonts w:ascii="Times New Roman" w:hAnsi="Times New Roman" w:cs="Times New Roman"/>
          <w:sz w:val="26"/>
          <w:szCs w:val="26"/>
          <w:lang w:eastAsia="en-US"/>
        </w:rPr>
        <w:t>.</w:t>
      </w:r>
      <w:r>
        <w:rPr>
          <w:rFonts w:ascii="Times New Roman" w:hAnsi="Times New Roman" w:cs="Times New Roman"/>
          <w:sz w:val="26"/>
          <w:szCs w:val="26"/>
          <w:lang w:eastAsia="en-US"/>
        </w:rPr>
        <w:tab/>
      </w:r>
      <w:r w:rsidR="00F961F8" w:rsidRPr="00613DD2">
        <w:rPr>
          <w:rFonts w:ascii="Times New Roman" w:hAnsi="Times New Roman" w:cs="Times New Roman"/>
          <w:sz w:val="26"/>
          <w:szCs w:val="26"/>
          <w:lang w:eastAsia="en-US"/>
        </w:rPr>
        <w:t xml:space="preserve"> Порядок выполнения инженерных изысканий, порядок подготовки, состав и содержание проектной документации, порядок организации и проведения государственной экспертизы проектной документации установлены статьями 47 – 49 Градостроительного кодекса Российской Федерации. Положение об организации и проведении государственной экспертизы проектной документации и результатов инженерных изысканий утверждено Постановлением Правительства Российской Федерации.</w:t>
      </w:r>
    </w:p>
    <w:p w14:paraId="343590C0" w14:textId="1E4506DF" w:rsidR="00446D49" w:rsidRPr="00613DD2" w:rsidRDefault="000B7A07" w:rsidP="009F2D02">
      <w:pPr>
        <w:pStyle w:val="4"/>
        <w:rPr>
          <w:sz w:val="26"/>
          <w:szCs w:val="26"/>
        </w:rPr>
      </w:pPr>
      <w:bookmarkStart w:id="128" w:name="_Toc423081198"/>
      <w:bookmarkStart w:id="129" w:name="_Toc423081267"/>
      <w:bookmarkStart w:id="130" w:name="_Toc423081336"/>
      <w:bookmarkStart w:id="131" w:name="_Toc463338828"/>
      <w:bookmarkStart w:id="132" w:name="_Toc465153616"/>
      <w:bookmarkStart w:id="133" w:name="_Toc485217604"/>
      <w:bookmarkStart w:id="134" w:name="_Toc153196875"/>
      <w:r w:rsidRPr="00613DD2">
        <w:rPr>
          <w:sz w:val="26"/>
          <w:szCs w:val="26"/>
        </w:rPr>
        <w:t>Статья 1</w:t>
      </w:r>
      <w:r w:rsidR="001D72DA">
        <w:rPr>
          <w:sz w:val="26"/>
          <w:szCs w:val="26"/>
        </w:rPr>
        <w:t>7</w:t>
      </w:r>
      <w:r w:rsidR="00446D49" w:rsidRPr="00613DD2">
        <w:rPr>
          <w:sz w:val="26"/>
          <w:szCs w:val="26"/>
        </w:rPr>
        <w:t>. Строительные изменения объектов капитального строительства.</w:t>
      </w:r>
      <w:bookmarkEnd w:id="128"/>
      <w:bookmarkEnd w:id="129"/>
      <w:bookmarkEnd w:id="130"/>
      <w:bookmarkEnd w:id="131"/>
      <w:bookmarkEnd w:id="132"/>
      <w:bookmarkEnd w:id="133"/>
      <w:bookmarkEnd w:id="134"/>
    </w:p>
    <w:p w14:paraId="05FEE268" w14:textId="0BAB72C5" w:rsidR="006D4417" w:rsidRPr="00613DD2" w:rsidRDefault="00446D49" w:rsidP="006D4417">
      <w:pPr>
        <w:pStyle w:val="S"/>
        <w:rPr>
          <w:sz w:val="26"/>
          <w:szCs w:val="26"/>
        </w:rPr>
      </w:pPr>
      <w:r w:rsidRPr="00613DD2">
        <w:rPr>
          <w:sz w:val="26"/>
          <w:szCs w:val="26"/>
        </w:rPr>
        <w:t>1.</w:t>
      </w:r>
      <w:r w:rsidR="001D72DA">
        <w:rPr>
          <w:sz w:val="26"/>
          <w:szCs w:val="26"/>
        </w:rPr>
        <w:tab/>
      </w:r>
      <w:r w:rsidR="006D4417" w:rsidRPr="00613DD2">
        <w:rPr>
          <w:sz w:val="26"/>
          <w:szCs w:val="26"/>
        </w:rPr>
        <w:t>Правом производить строительные изменения объектов капитального строительства обладают физические и юридические лица, владеющие земельными участками, иными объектами недвижимости, или их доверенные лица.</w:t>
      </w:r>
    </w:p>
    <w:p w14:paraId="1E405C4B" w14:textId="07E3F735" w:rsidR="006D4417" w:rsidRPr="00613DD2" w:rsidRDefault="006D4417" w:rsidP="006D4417">
      <w:pPr>
        <w:pStyle w:val="S"/>
        <w:rPr>
          <w:sz w:val="26"/>
          <w:szCs w:val="26"/>
        </w:rPr>
      </w:pPr>
      <w:r w:rsidRPr="00613DD2">
        <w:rPr>
          <w:sz w:val="26"/>
          <w:szCs w:val="26"/>
        </w:rPr>
        <w:t>2.</w:t>
      </w:r>
      <w:r w:rsidR="001D72DA">
        <w:rPr>
          <w:sz w:val="26"/>
          <w:szCs w:val="26"/>
        </w:rPr>
        <w:tab/>
      </w:r>
      <w:r w:rsidRPr="00613DD2">
        <w:rPr>
          <w:sz w:val="26"/>
          <w:szCs w:val="26"/>
        </w:rPr>
        <w:t>Все строительные изменения объектов капитального строительства производятся юридическими и физическими лицами в строгом соответствии с регламентами для зон, в которых расположены данные объекты капитального строительства.</w:t>
      </w:r>
    </w:p>
    <w:p w14:paraId="262158AD" w14:textId="4ACB556F" w:rsidR="006D4417" w:rsidRPr="00613DD2" w:rsidRDefault="00212E98" w:rsidP="006D4417">
      <w:pPr>
        <w:pStyle w:val="S"/>
        <w:rPr>
          <w:sz w:val="26"/>
          <w:szCs w:val="26"/>
        </w:rPr>
      </w:pPr>
      <w:r w:rsidRPr="00613DD2">
        <w:rPr>
          <w:sz w:val="26"/>
          <w:szCs w:val="26"/>
        </w:rPr>
        <w:t>3</w:t>
      </w:r>
      <w:r w:rsidR="006D4417" w:rsidRPr="00613DD2">
        <w:rPr>
          <w:sz w:val="26"/>
          <w:szCs w:val="26"/>
        </w:rPr>
        <w:t>.</w:t>
      </w:r>
      <w:r w:rsidR="001D72DA">
        <w:rPr>
          <w:sz w:val="26"/>
          <w:szCs w:val="26"/>
        </w:rPr>
        <w:tab/>
      </w:r>
      <w:r w:rsidR="006D4417" w:rsidRPr="00613DD2">
        <w:rPr>
          <w:sz w:val="26"/>
          <w:szCs w:val="26"/>
        </w:rPr>
        <w:t>Строительные изменения объектов капитального строительства подразделяются на изменения, для которых:</w:t>
      </w:r>
    </w:p>
    <w:p w14:paraId="6853BDDC" w14:textId="77777777" w:rsidR="006D4417" w:rsidRPr="00613DD2" w:rsidRDefault="006D4417" w:rsidP="006D4417">
      <w:pPr>
        <w:pStyle w:val="S"/>
        <w:rPr>
          <w:sz w:val="26"/>
          <w:szCs w:val="26"/>
        </w:rPr>
      </w:pPr>
      <w:r w:rsidRPr="00613DD2">
        <w:rPr>
          <w:sz w:val="26"/>
          <w:szCs w:val="26"/>
        </w:rPr>
        <w:t>не требуется разрешение на строительство;</w:t>
      </w:r>
    </w:p>
    <w:p w14:paraId="6FA79908" w14:textId="77777777" w:rsidR="006D4417" w:rsidRPr="00613DD2" w:rsidRDefault="006D4417" w:rsidP="006D4417">
      <w:pPr>
        <w:pStyle w:val="S"/>
        <w:rPr>
          <w:sz w:val="26"/>
          <w:szCs w:val="26"/>
        </w:rPr>
      </w:pPr>
      <w:r w:rsidRPr="00613DD2">
        <w:rPr>
          <w:sz w:val="26"/>
          <w:szCs w:val="26"/>
        </w:rPr>
        <w:t>требуется разрешение на строительство.</w:t>
      </w:r>
    </w:p>
    <w:p w14:paraId="0BA6A844" w14:textId="69FE7969" w:rsidR="006D4417" w:rsidRPr="00613DD2" w:rsidRDefault="00212E98" w:rsidP="006D4417">
      <w:pPr>
        <w:pStyle w:val="S"/>
        <w:rPr>
          <w:sz w:val="26"/>
          <w:szCs w:val="26"/>
        </w:rPr>
      </w:pPr>
      <w:r w:rsidRPr="00613DD2">
        <w:rPr>
          <w:sz w:val="26"/>
          <w:szCs w:val="26"/>
        </w:rPr>
        <w:t>4</w:t>
      </w:r>
      <w:r w:rsidR="006D4417" w:rsidRPr="00613DD2">
        <w:rPr>
          <w:sz w:val="26"/>
          <w:szCs w:val="26"/>
        </w:rPr>
        <w:t>.</w:t>
      </w:r>
      <w:r w:rsidR="00ED172B">
        <w:rPr>
          <w:sz w:val="26"/>
          <w:szCs w:val="26"/>
        </w:rPr>
        <w:tab/>
      </w:r>
      <w:r w:rsidR="006D4417" w:rsidRPr="00613DD2">
        <w:rPr>
          <w:sz w:val="26"/>
          <w:szCs w:val="26"/>
        </w:rPr>
        <w:t>Выдача разрешения на строительство не требуется в случаях, предусмотренных частью 17 статьи 51 Градостроительного кодекса РФ.</w:t>
      </w:r>
    </w:p>
    <w:p w14:paraId="139202F6" w14:textId="142A9C52" w:rsidR="006D4417" w:rsidRPr="00613DD2" w:rsidRDefault="00212E98" w:rsidP="00841647">
      <w:pPr>
        <w:pStyle w:val="S"/>
        <w:rPr>
          <w:sz w:val="26"/>
          <w:szCs w:val="26"/>
        </w:rPr>
      </w:pPr>
      <w:r w:rsidRPr="00613DD2">
        <w:rPr>
          <w:sz w:val="26"/>
          <w:szCs w:val="26"/>
        </w:rPr>
        <w:lastRenderedPageBreak/>
        <w:t>5</w:t>
      </w:r>
      <w:r w:rsidR="006D4417" w:rsidRPr="00613DD2">
        <w:rPr>
          <w:sz w:val="26"/>
          <w:szCs w:val="26"/>
        </w:rPr>
        <w:t>.</w:t>
      </w:r>
      <w:r w:rsidR="00ED172B">
        <w:rPr>
          <w:sz w:val="26"/>
          <w:szCs w:val="26"/>
        </w:rPr>
        <w:tab/>
      </w:r>
      <w:r w:rsidR="006D4417" w:rsidRPr="00613DD2">
        <w:rPr>
          <w:sz w:val="26"/>
          <w:szCs w:val="26"/>
        </w:rPr>
        <w:t>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16 настоящих Правил.</w:t>
      </w:r>
    </w:p>
    <w:p w14:paraId="63884B11" w14:textId="7651E828" w:rsidR="00446D49" w:rsidRPr="00613DD2" w:rsidRDefault="000B7A07" w:rsidP="009F2D02">
      <w:pPr>
        <w:pStyle w:val="4"/>
        <w:rPr>
          <w:sz w:val="26"/>
          <w:szCs w:val="26"/>
        </w:rPr>
      </w:pPr>
      <w:bookmarkStart w:id="135" w:name="_Toc423081199"/>
      <w:bookmarkStart w:id="136" w:name="_Toc423081268"/>
      <w:bookmarkStart w:id="137" w:name="_Toc423081337"/>
      <w:bookmarkStart w:id="138" w:name="_Toc463338829"/>
      <w:bookmarkStart w:id="139" w:name="_Toc465153617"/>
      <w:bookmarkStart w:id="140" w:name="_Toc485217605"/>
      <w:bookmarkStart w:id="141" w:name="_Toc153196876"/>
      <w:r w:rsidRPr="00613DD2">
        <w:rPr>
          <w:sz w:val="26"/>
          <w:szCs w:val="26"/>
        </w:rPr>
        <w:t>Статья 1</w:t>
      </w:r>
      <w:r w:rsidR="009B3AAE">
        <w:rPr>
          <w:sz w:val="26"/>
          <w:szCs w:val="26"/>
        </w:rPr>
        <w:t>8</w:t>
      </w:r>
      <w:r w:rsidR="00446D49" w:rsidRPr="00613DD2">
        <w:rPr>
          <w:sz w:val="26"/>
          <w:szCs w:val="26"/>
        </w:rPr>
        <w:t>. Разрешение на строительство</w:t>
      </w:r>
      <w:bookmarkEnd w:id="135"/>
      <w:bookmarkEnd w:id="136"/>
      <w:bookmarkEnd w:id="137"/>
      <w:bookmarkEnd w:id="138"/>
      <w:bookmarkEnd w:id="139"/>
      <w:bookmarkEnd w:id="140"/>
      <w:bookmarkEnd w:id="141"/>
    </w:p>
    <w:p w14:paraId="7EB4B1C0" w14:textId="77777777" w:rsidR="00076C9C" w:rsidRPr="00613DD2" w:rsidRDefault="006D4417" w:rsidP="00076C9C">
      <w:pPr>
        <w:pStyle w:val="S"/>
        <w:numPr>
          <w:ilvl w:val="1"/>
          <w:numId w:val="10"/>
        </w:numPr>
        <w:ind w:left="0" w:firstLine="709"/>
        <w:rPr>
          <w:sz w:val="26"/>
          <w:szCs w:val="26"/>
        </w:rPr>
      </w:pPr>
      <w:r w:rsidRPr="00613DD2">
        <w:rPr>
          <w:sz w:val="26"/>
          <w:szCs w:val="26"/>
        </w:rPr>
        <w:t>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Градостроительным Кодексом Российской Федерации.</w:t>
      </w:r>
    </w:p>
    <w:p w14:paraId="75140623" w14:textId="3EBCC64E" w:rsidR="00076C9C" w:rsidRPr="00613DD2" w:rsidRDefault="00076C9C" w:rsidP="00076C9C">
      <w:pPr>
        <w:pStyle w:val="S"/>
        <w:numPr>
          <w:ilvl w:val="1"/>
          <w:numId w:val="10"/>
        </w:numPr>
        <w:ind w:left="0" w:firstLine="709"/>
        <w:rPr>
          <w:sz w:val="26"/>
          <w:szCs w:val="26"/>
        </w:rPr>
      </w:pPr>
      <w:r w:rsidRPr="00613DD2">
        <w:rPr>
          <w:sz w:val="26"/>
          <w:szCs w:val="26"/>
        </w:rPr>
        <w:t xml:space="preserve">Разрешение на строительство выдается Администрацией </w:t>
      </w:r>
      <w:r w:rsidR="00851B60">
        <w:rPr>
          <w:sz w:val="26"/>
          <w:szCs w:val="26"/>
        </w:rPr>
        <w:t>Новогоренского</w:t>
      </w:r>
      <w:r w:rsidRPr="00613DD2">
        <w:rPr>
          <w:sz w:val="26"/>
          <w:szCs w:val="26"/>
        </w:rPr>
        <w:t xml:space="preserve"> сельского поселения, за исключением случаев, предусмотренных </w:t>
      </w:r>
      <w:hyperlink r:id="rId21" w:history="1">
        <w:r w:rsidRPr="00613DD2">
          <w:rPr>
            <w:sz w:val="26"/>
            <w:szCs w:val="26"/>
          </w:rPr>
          <w:t>частями 5</w:t>
        </w:r>
      </w:hyperlink>
      <w:r w:rsidRPr="00613DD2">
        <w:rPr>
          <w:sz w:val="26"/>
          <w:szCs w:val="26"/>
        </w:rPr>
        <w:t xml:space="preserve"> - </w:t>
      </w:r>
      <w:hyperlink r:id="rId22" w:history="1">
        <w:r w:rsidRPr="00613DD2">
          <w:rPr>
            <w:sz w:val="26"/>
            <w:szCs w:val="26"/>
          </w:rPr>
          <w:t>6</w:t>
        </w:r>
      </w:hyperlink>
      <w:r w:rsidRPr="00613DD2">
        <w:rPr>
          <w:sz w:val="26"/>
          <w:szCs w:val="26"/>
        </w:rPr>
        <w:t xml:space="preserve"> статьи 51 Градостроительного кодекса Российской Федерации и другими федеральными законами.</w:t>
      </w:r>
    </w:p>
    <w:p w14:paraId="1C3C626E" w14:textId="0FED9629" w:rsidR="006D4417" w:rsidRPr="00613DD2" w:rsidRDefault="006D4417" w:rsidP="006D4417">
      <w:pPr>
        <w:pStyle w:val="S"/>
        <w:numPr>
          <w:ilvl w:val="1"/>
          <w:numId w:val="10"/>
        </w:numPr>
        <w:ind w:left="0" w:firstLine="709"/>
        <w:rPr>
          <w:bCs/>
          <w:sz w:val="26"/>
          <w:szCs w:val="26"/>
        </w:rPr>
      </w:pPr>
      <w:r w:rsidRPr="00613DD2">
        <w:rPr>
          <w:bCs/>
          <w:sz w:val="26"/>
          <w:szCs w:val="26"/>
        </w:rPr>
        <w:t>Уполномоченный на выдачу разрешений на строительство орган местного самоуправления</w:t>
      </w:r>
      <w:r w:rsidR="00ED3951" w:rsidRPr="00613DD2">
        <w:rPr>
          <w:bCs/>
          <w:sz w:val="26"/>
          <w:szCs w:val="26"/>
        </w:rPr>
        <w:t>,</w:t>
      </w:r>
      <w:r w:rsidRPr="00613DD2">
        <w:rPr>
          <w:bCs/>
          <w:sz w:val="26"/>
          <w:szCs w:val="26"/>
        </w:rPr>
        <w:t xml:space="preserve"> в течение семи дней со дня получения заявления о выдаче разрешения на строительство, </w:t>
      </w:r>
      <w:r w:rsidRPr="00613DD2">
        <w:rPr>
          <w:sz w:val="26"/>
          <w:szCs w:val="26"/>
        </w:rPr>
        <w:t>за исключением случая, предусмотренного частью 11.1 статьи 51 Градостроительного Кодекса Российской Федерации:</w:t>
      </w:r>
    </w:p>
    <w:p w14:paraId="5398D739" w14:textId="77777777" w:rsidR="006D4417" w:rsidRPr="00613DD2" w:rsidRDefault="006D4417" w:rsidP="006D4417">
      <w:pPr>
        <w:pStyle w:val="S"/>
        <w:numPr>
          <w:ilvl w:val="0"/>
          <w:numId w:val="31"/>
        </w:numPr>
        <w:ind w:left="0" w:firstLine="709"/>
        <w:rPr>
          <w:sz w:val="26"/>
          <w:szCs w:val="26"/>
        </w:rPr>
      </w:pPr>
      <w:r w:rsidRPr="00613DD2">
        <w:rPr>
          <w:sz w:val="26"/>
          <w:szCs w:val="26"/>
        </w:rPr>
        <w:t>проводит проверку наличия документов, необходимых для принятия решения о выдаче разрешения на строительство;</w:t>
      </w:r>
    </w:p>
    <w:p w14:paraId="29858791" w14:textId="77777777" w:rsidR="006D4417" w:rsidRPr="00613DD2" w:rsidRDefault="006D4417" w:rsidP="006D4417">
      <w:pPr>
        <w:numPr>
          <w:ilvl w:val="0"/>
          <w:numId w:val="31"/>
        </w:numPr>
        <w:ind w:left="0" w:firstLine="709"/>
        <w:rPr>
          <w:rFonts w:ascii="Times New Roman" w:hAnsi="Times New Roman" w:cs="Times New Roman"/>
          <w:sz w:val="26"/>
          <w:szCs w:val="26"/>
        </w:rPr>
      </w:pPr>
      <w:r w:rsidRPr="00613DD2">
        <w:rPr>
          <w:rFonts w:ascii="Times New Roman" w:hAnsi="Times New Roman" w:cs="Times New Roman"/>
          <w:sz w:val="26"/>
          <w:szCs w:val="26"/>
        </w:rPr>
        <w:t xml:space="preserve">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 </w:t>
      </w:r>
    </w:p>
    <w:p w14:paraId="02AE81B3" w14:textId="77777777" w:rsidR="006D4417" w:rsidRPr="00613DD2" w:rsidRDefault="006D4417" w:rsidP="006D4417">
      <w:pPr>
        <w:pStyle w:val="S"/>
        <w:numPr>
          <w:ilvl w:val="0"/>
          <w:numId w:val="31"/>
        </w:numPr>
        <w:ind w:left="0" w:firstLine="709"/>
        <w:rPr>
          <w:sz w:val="26"/>
          <w:szCs w:val="26"/>
        </w:rPr>
      </w:pPr>
      <w:r w:rsidRPr="00613DD2">
        <w:rPr>
          <w:sz w:val="26"/>
          <w:szCs w:val="26"/>
        </w:rPr>
        <w:t>выдает разрешение на строительство или отказывают в выдаче такого разрешения с указанием причин отказа.</w:t>
      </w:r>
    </w:p>
    <w:p w14:paraId="7BB25018" w14:textId="77777777" w:rsidR="006D4417" w:rsidRPr="00613DD2" w:rsidRDefault="006D4417" w:rsidP="006D4417">
      <w:pPr>
        <w:pStyle w:val="S"/>
        <w:numPr>
          <w:ilvl w:val="1"/>
          <w:numId w:val="10"/>
        </w:numPr>
        <w:ind w:left="0" w:firstLine="709"/>
        <w:rPr>
          <w:bCs/>
          <w:sz w:val="26"/>
          <w:szCs w:val="26"/>
        </w:rPr>
      </w:pPr>
      <w:r w:rsidRPr="00613DD2">
        <w:rPr>
          <w:bCs/>
          <w:sz w:val="26"/>
          <w:szCs w:val="26"/>
        </w:rPr>
        <w:t xml:space="preserve">Уполномоченный на выдачу разрешений на строительство орган местного самоуправления по заявлению застройщика может выдать разрешение на отдельные этапы строительства, реконструкции. </w:t>
      </w:r>
    </w:p>
    <w:p w14:paraId="02B79F09" w14:textId="77777777" w:rsidR="006D4417" w:rsidRPr="00613DD2" w:rsidRDefault="006D4417" w:rsidP="006D4417">
      <w:pPr>
        <w:pStyle w:val="S"/>
        <w:numPr>
          <w:ilvl w:val="1"/>
          <w:numId w:val="10"/>
        </w:numPr>
        <w:ind w:left="0" w:firstLine="709"/>
        <w:rPr>
          <w:bCs/>
          <w:sz w:val="26"/>
          <w:szCs w:val="26"/>
        </w:rPr>
      </w:pPr>
      <w:r w:rsidRPr="00613DD2">
        <w:rPr>
          <w:bCs/>
          <w:sz w:val="26"/>
          <w:szCs w:val="26"/>
        </w:rPr>
        <w:t>Отказ в выдаче разрешения на строительство может быть оспорен застройщиком в судебном порядке.</w:t>
      </w:r>
    </w:p>
    <w:p w14:paraId="595CDF7B" w14:textId="77777777" w:rsidR="006D4417" w:rsidRPr="00613DD2" w:rsidRDefault="006D4417" w:rsidP="006D4417">
      <w:pPr>
        <w:pStyle w:val="S"/>
        <w:numPr>
          <w:ilvl w:val="1"/>
          <w:numId w:val="10"/>
        </w:numPr>
        <w:ind w:left="0" w:firstLine="709"/>
        <w:rPr>
          <w:bCs/>
          <w:sz w:val="26"/>
          <w:szCs w:val="26"/>
        </w:rPr>
      </w:pPr>
      <w:r w:rsidRPr="00613DD2">
        <w:rPr>
          <w:sz w:val="26"/>
          <w:szCs w:val="26"/>
        </w:rPr>
        <w:t>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14:paraId="5AF648E7" w14:textId="77777777" w:rsidR="006D4417" w:rsidRPr="00613DD2" w:rsidRDefault="006D4417" w:rsidP="006D4417">
      <w:pPr>
        <w:pStyle w:val="S"/>
        <w:numPr>
          <w:ilvl w:val="1"/>
          <w:numId w:val="10"/>
        </w:numPr>
        <w:ind w:left="0" w:firstLine="709"/>
        <w:rPr>
          <w:bCs/>
          <w:sz w:val="26"/>
          <w:szCs w:val="26"/>
        </w:rPr>
      </w:pPr>
      <w:r w:rsidRPr="00613DD2">
        <w:rPr>
          <w:bCs/>
          <w:sz w:val="26"/>
          <w:szCs w:val="26"/>
        </w:rPr>
        <w:lastRenderedPageBreak/>
        <w:t>Разрешение на строительство выдается на срок, предусмотренный проектом организации строительства объекта капитального строительства, за исключением случаев, если такое разрешение выдается на отдельные этапы строительства, реконструкции. Разрешение на индивидуальное жилищное строительство выдается на десять лет. Срок действия разрешения на строительство может быть продлен органом, выдавшим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14:paraId="3557A0E2" w14:textId="77777777" w:rsidR="00446D49" w:rsidRPr="00613DD2" w:rsidRDefault="006D4417" w:rsidP="00B52018">
      <w:pPr>
        <w:pStyle w:val="S"/>
        <w:numPr>
          <w:ilvl w:val="1"/>
          <w:numId w:val="10"/>
        </w:numPr>
        <w:ind w:left="0" w:firstLine="709"/>
        <w:rPr>
          <w:sz w:val="26"/>
          <w:szCs w:val="26"/>
        </w:rPr>
      </w:pPr>
      <w:r w:rsidRPr="00613DD2">
        <w:rPr>
          <w:sz w:val="26"/>
          <w:szCs w:val="26"/>
        </w:rPr>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21.1 ст. 51 Градостроительного кодекса РФ.</w:t>
      </w:r>
    </w:p>
    <w:p w14:paraId="7DC3C534" w14:textId="3563B9C6" w:rsidR="00446D49" w:rsidRPr="00613DD2" w:rsidRDefault="00446D49" w:rsidP="009F2D02">
      <w:pPr>
        <w:pStyle w:val="4"/>
        <w:rPr>
          <w:sz w:val="26"/>
          <w:szCs w:val="26"/>
        </w:rPr>
      </w:pPr>
      <w:bookmarkStart w:id="142" w:name="_Toc324408744"/>
      <w:bookmarkStart w:id="143" w:name="_Toc423081200"/>
      <w:bookmarkStart w:id="144" w:name="_Toc423081269"/>
      <w:bookmarkStart w:id="145" w:name="_Toc423081338"/>
      <w:bookmarkStart w:id="146" w:name="_Toc463338830"/>
      <w:bookmarkStart w:id="147" w:name="_Toc465153618"/>
      <w:bookmarkStart w:id="148" w:name="_Toc485217606"/>
      <w:bookmarkStart w:id="149" w:name="_Toc153196877"/>
      <w:r w:rsidRPr="00613DD2">
        <w:rPr>
          <w:sz w:val="26"/>
          <w:szCs w:val="26"/>
        </w:rPr>
        <w:t>Статья 1</w:t>
      </w:r>
      <w:r w:rsidR="009B3AAE">
        <w:rPr>
          <w:sz w:val="26"/>
          <w:szCs w:val="26"/>
        </w:rPr>
        <w:t>9</w:t>
      </w:r>
      <w:r w:rsidRPr="00613DD2">
        <w:rPr>
          <w:sz w:val="26"/>
          <w:szCs w:val="26"/>
        </w:rPr>
        <w:t>. Разрешение на ввод объекта в эксплуатацию</w:t>
      </w:r>
      <w:bookmarkEnd w:id="142"/>
      <w:bookmarkEnd w:id="143"/>
      <w:bookmarkEnd w:id="144"/>
      <w:bookmarkEnd w:id="145"/>
      <w:bookmarkEnd w:id="146"/>
      <w:bookmarkEnd w:id="147"/>
      <w:bookmarkEnd w:id="148"/>
      <w:bookmarkEnd w:id="149"/>
    </w:p>
    <w:p w14:paraId="5A716A8E" w14:textId="77777777" w:rsidR="006D4417" w:rsidRPr="00613DD2" w:rsidRDefault="006D4417" w:rsidP="006D4417">
      <w:pPr>
        <w:pStyle w:val="S"/>
        <w:numPr>
          <w:ilvl w:val="1"/>
          <w:numId w:val="33"/>
        </w:numPr>
        <w:ind w:left="0" w:firstLine="709"/>
        <w:rPr>
          <w:sz w:val="26"/>
          <w:szCs w:val="26"/>
        </w:rPr>
      </w:pPr>
      <w:r w:rsidRPr="00613DD2">
        <w:rPr>
          <w:sz w:val="26"/>
          <w:szCs w:val="26"/>
        </w:rPr>
        <w:t>Выдача разрешения на ввод объекта в эксплуатацию предоставляется в порядке, определенном в соответствии со статьей 55 Градостроительного кодекса Российской Федерации.</w:t>
      </w:r>
    </w:p>
    <w:p w14:paraId="4C119D6E" w14:textId="5A58821F" w:rsidR="006D4417" w:rsidRPr="00613DD2" w:rsidRDefault="006D4417" w:rsidP="006D4417">
      <w:pPr>
        <w:pStyle w:val="S"/>
        <w:numPr>
          <w:ilvl w:val="1"/>
          <w:numId w:val="33"/>
        </w:numPr>
        <w:ind w:left="0" w:firstLine="709"/>
        <w:rPr>
          <w:sz w:val="26"/>
          <w:szCs w:val="26"/>
        </w:rPr>
      </w:pPr>
      <w:r w:rsidRPr="00613DD2">
        <w:rPr>
          <w:sz w:val="26"/>
          <w:szCs w:val="26"/>
        </w:rPr>
        <w:t>Для ввода объекта в эксплуатацию застройщик обращается в Администрацию</w:t>
      </w:r>
      <w:r w:rsidR="00ED172B">
        <w:rPr>
          <w:sz w:val="26"/>
          <w:szCs w:val="26"/>
        </w:rPr>
        <w:t xml:space="preserve"> поселения</w:t>
      </w:r>
      <w:r w:rsidRPr="00613DD2">
        <w:rPr>
          <w:sz w:val="26"/>
          <w:szCs w:val="26"/>
        </w:rPr>
        <w:t>,</w:t>
      </w:r>
      <w:r w:rsidR="00ED172B">
        <w:rPr>
          <w:sz w:val="26"/>
          <w:szCs w:val="26"/>
        </w:rPr>
        <w:t xml:space="preserve"> Государственную корпорацию по атомной энергии «Росатом» или Государственную корпорацию по космической деятельности «Роскосмос», выдавшие разрешение </w:t>
      </w:r>
      <w:r w:rsidRPr="00613DD2">
        <w:rPr>
          <w:sz w:val="26"/>
          <w:szCs w:val="26"/>
        </w:rPr>
        <w:t>на строительство</w:t>
      </w:r>
      <w:r w:rsidR="00ED172B">
        <w:rPr>
          <w:sz w:val="26"/>
          <w:szCs w:val="26"/>
        </w:rPr>
        <w:t>.</w:t>
      </w:r>
    </w:p>
    <w:p w14:paraId="5AD1689D" w14:textId="77777777" w:rsidR="006D4417" w:rsidRPr="00613DD2" w:rsidRDefault="006D4417" w:rsidP="006D4417">
      <w:pPr>
        <w:pStyle w:val="S"/>
        <w:numPr>
          <w:ilvl w:val="1"/>
          <w:numId w:val="33"/>
        </w:numPr>
        <w:ind w:left="0" w:firstLine="709"/>
        <w:rPr>
          <w:sz w:val="26"/>
          <w:szCs w:val="26"/>
        </w:rPr>
      </w:pPr>
      <w:r w:rsidRPr="00613DD2">
        <w:rPr>
          <w:sz w:val="26"/>
          <w:szCs w:val="26"/>
        </w:rPr>
        <w:t>К заявлению о выдаче разрешения на ввод в эксплуатацию прилагаются документы согласно части 3 статьи 55 Градостроительного кодекса РФ.</w:t>
      </w:r>
    </w:p>
    <w:p w14:paraId="2EA73F34" w14:textId="77777777" w:rsidR="006D4417" w:rsidRPr="00613DD2" w:rsidRDefault="006D4417" w:rsidP="006D4417">
      <w:pPr>
        <w:pStyle w:val="ConsNormal"/>
        <w:numPr>
          <w:ilvl w:val="1"/>
          <w:numId w:val="33"/>
        </w:numPr>
        <w:ind w:left="0" w:right="0" w:firstLine="709"/>
        <w:rPr>
          <w:rFonts w:ascii="Times New Roman" w:hAnsi="Times New Roman" w:cs="Times New Roman"/>
          <w:sz w:val="26"/>
          <w:szCs w:val="26"/>
        </w:rPr>
      </w:pPr>
      <w:r w:rsidRPr="00613DD2">
        <w:rPr>
          <w:rFonts w:ascii="Times New Roman" w:hAnsi="Times New Roman" w:cs="Times New Roman"/>
          <w:sz w:val="26"/>
          <w:szCs w:val="26"/>
        </w:rPr>
        <w:t>Разрешение на ввод объекта в эксплуатацию является основанием для постановки на государственный учёт построенного объекта капитального строительства, внесения изменений в документы государственного учёта реконструированного объекта капитального строительства.</w:t>
      </w:r>
    </w:p>
    <w:p w14:paraId="61308482" w14:textId="77777777" w:rsidR="00446D49" w:rsidRPr="00613DD2" w:rsidRDefault="006D4417" w:rsidP="006D4417">
      <w:pPr>
        <w:pStyle w:val="ConsNormal"/>
        <w:numPr>
          <w:ilvl w:val="1"/>
          <w:numId w:val="33"/>
        </w:numPr>
        <w:ind w:left="0" w:right="0" w:firstLine="709"/>
        <w:rPr>
          <w:rFonts w:ascii="Times New Roman" w:hAnsi="Times New Roman" w:cs="Times New Roman"/>
          <w:sz w:val="26"/>
          <w:szCs w:val="26"/>
        </w:rPr>
      </w:pPr>
      <w:r w:rsidRPr="00613DD2">
        <w:rPr>
          <w:rFonts w:ascii="Times New Roman" w:hAnsi="Times New Roman" w:cs="Times New Roman"/>
          <w:sz w:val="26"/>
          <w:szCs w:val="26"/>
        </w:rPr>
        <w:t>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14:paraId="1D58482B" w14:textId="1B8AEDD2" w:rsidR="00287AE2" w:rsidRPr="00613DD2" w:rsidRDefault="00B07173" w:rsidP="00287AE2">
      <w:pPr>
        <w:pStyle w:val="4"/>
        <w:rPr>
          <w:sz w:val="26"/>
          <w:szCs w:val="26"/>
        </w:rPr>
      </w:pPr>
      <w:bookmarkStart w:id="150" w:name="_Toc314000941"/>
      <w:bookmarkStart w:id="151" w:name="_Toc259213324"/>
      <w:bookmarkStart w:id="152" w:name="_Toc153196878"/>
      <w:r w:rsidRPr="00613DD2">
        <w:rPr>
          <w:sz w:val="26"/>
          <w:szCs w:val="26"/>
        </w:rPr>
        <w:t xml:space="preserve">Статья </w:t>
      </w:r>
      <w:r w:rsidR="009B3AAE">
        <w:rPr>
          <w:sz w:val="26"/>
          <w:szCs w:val="26"/>
        </w:rPr>
        <w:t>20</w:t>
      </w:r>
      <w:r w:rsidR="00287AE2" w:rsidRPr="00613DD2">
        <w:rPr>
          <w:sz w:val="26"/>
          <w:szCs w:val="26"/>
        </w:rPr>
        <w:t>. Строительный контроль и государственный строительный надзор</w:t>
      </w:r>
      <w:bookmarkEnd w:id="150"/>
      <w:bookmarkEnd w:id="151"/>
      <w:bookmarkEnd w:id="152"/>
    </w:p>
    <w:p w14:paraId="5ED56466" w14:textId="77777777" w:rsidR="00287AE2" w:rsidRPr="00613DD2" w:rsidRDefault="00287AE2" w:rsidP="00287AE2">
      <w:pPr>
        <w:spacing w:before="240"/>
        <w:ind w:firstLine="709"/>
        <w:rPr>
          <w:rFonts w:ascii="Times New Roman" w:hAnsi="Times New Roman" w:cs="Times New Roman"/>
          <w:sz w:val="26"/>
          <w:szCs w:val="26"/>
        </w:rPr>
      </w:pPr>
      <w:r w:rsidRPr="00613DD2">
        <w:rPr>
          <w:rFonts w:ascii="Times New Roman" w:hAnsi="Times New Roman" w:cs="Times New Roman"/>
          <w:sz w:val="26"/>
          <w:szCs w:val="26"/>
        </w:rPr>
        <w:t xml:space="preserve">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 </w:t>
      </w:r>
    </w:p>
    <w:p w14:paraId="3B798189" w14:textId="77777777" w:rsidR="00287AE2" w:rsidRPr="00613DD2" w:rsidRDefault="00287AE2" w:rsidP="00287AE2">
      <w:pPr>
        <w:ind w:firstLine="709"/>
        <w:rPr>
          <w:rFonts w:ascii="Times New Roman" w:hAnsi="Times New Roman" w:cs="Times New Roman"/>
          <w:sz w:val="26"/>
          <w:szCs w:val="26"/>
        </w:rPr>
      </w:pPr>
      <w:r w:rsidRPr="00613DD2">
        <w:rPr>
          <w:rFonts w:ascii="Times New Roman" w:hAnsi="Times New Roman" w:cs="Times New Roman"/>
          <w:sz w:val="26"/>
          <w:szCs w:val="26"/>
        </w:rPr>
        <w:t xml:space="preserve">2. Порядок проведения строительного контроля и осуществления </w:t>
      </w:r>
      <w:r w:rsidRPr="00613DD2">
        <w:rPr>
          <w:rFonts w:ascii="Times New Roman" w:hAnsi="Times New Roman" w:cs="Times New Roman"/>
          <w:sz w:val="26"/>
          <w:szCs w:val="26"/>
        </w:rPr>
        <w:lastRenderedPageBreak/>
        <w:t>государственного строительного надзора определены статьями 53, 54 Градостроительного кодекса Российской Федерации.</w:t>
      </w:r>
    </w:p>
    <w:p w14:paraId="3F6B2E80" w14:textId="77777777" w:rsidR="00287AE2" w:rsidRPr="00613DD2" w:rsidRDefault="00287AE2" w:rsidP="004C09D8">
      <w:pPr>
        <w:ind w:firstLine="709"/>
        <w:rPr>
          <w:rFonts w:ascii="Times New Roman" w:hAnsi="Times New Roman" w:cs="Times New Roman"/>
          <w:sz w:val="26"/>
          <w:szCs w:val="26"/>
        </w:rPr>
      </w:pPr>
      <w:r w:rsidRPr="00613DD2">
        <w:rPr>
          <w:rFonts w:ascii="Times New Roman" w:hAnsi="Times New Roman" w:cs="Times New Roman"/>
          <w:sz w:val="26"/>
          <w:szCs w:val="26"/>
        </w:rPr>
        <w:t>3. Осуществление государственного строительного надзора производится в соответствии с Постановлением Правительства Российской Федерации.</w:t>
      </w:r>
    </w:p>
    <w:p w14:paraId="0DE3B427" w14:textId="77777777" w:rsidR="00446D49" w:rsidRPr="00613DD2" w:rsidRDefault="00446D49" w:rsidP="00830CBC">
      <w:pPr>
        <w:pStyle w:val="3"/>
        <w:rPr>
          <w:rFonts w:ascii="Times New Roman" w:hAnsi="Times New Roman"/>
        </w:rPr>
      </w:pPr>
      <w:bookmarkStart w:id="153" w:name="_Toc423081201"/>
      <w:bookmarkStart w:id="154" w:name="_Toc423081270"/>
      <w:bookmarkStart w:id="155" w:name="_Toc423081339"/>
      <w:bookmarkStart w:id="156" w:name="_Toc463338831"/>
      <w:bookmarkStart w:id="157" w:name="_Toc465153619"/>
      <w:bookmarkStart w:id="158" w:name="_Toc153196879"/>
      <w:r w:rsidRPr="00613DD2">
        <w:rPr>
          <w:rFonts w:ascii="Times New Roman" w:hAnsi="Times New Roman"/>
        </w:rPr>
        <w:t>Глава 8. Переходные положения</w:t>
      </w:r>
      <w:bookmarkEnd w:id="153"/>
      <w:bookmarkEnd w:id="154"/>
      <w:bookmarkEnd w:id="155"/>
      <w:bookmarkEnd w:id="156"/>
      <w:bookmarkEnd w:id="157"/>
      <w:bookmarkEnd w:id="158"/>
    </w:p>
    <w:p w14:paraId="7382F2DD" w14:textId="5179A673" w:rsidR="00446D49" w:rsidRPr="00613DD2" w:rsidRDefault="00446D49" w:rsidP="00830CBC">
      <w:pPr>
        <w:pStyle w:val="4"/>
        <w:rPr>
          <w:sz w:val="26"/>
          <w:szCs w:val="26"/>
        </w:rPr>
      </w:pPr>
      <w:bookmarkStart w:id="159" w:name="_Toc423081202"/>
      <w:bookmarkStart w:id="160" w:name="_Toc423081271"/>
      <w:bookmarkStart w:id="161" w:name="_Toc423081340"/>
      <w:bookmarkStart w:id="162" w:name="_Toc463338832"/>
      <w:bookmarkStart w:id="163" w:name="_Toc465153620"/>
      <w:bookmarkStart w:id="164" w:name="_Toc153196880"/>
      <w:r w:rsidRPr="00613DD2">
        <w:rPr>
          <w:sz w:val="26"/>
          <w:szCs w:val="26"/>
        </w:rPr>
        <w:t xml:space="preserve">Статья </w:t>
      </w:r>
      <w:r w:rsidR="009B3AAE">
        <w:rPr>
          <w:sz w:val="26"/>
          <w:szCs w:val="26"/>
        </w:rPr>
        <w:t>21</w:t>
      </w:r>
      <w:r w:rsidRPr="00613DD2">
        <w:rPr>
          <w:sz w:val="26"/>
          <w:szCs w:val="26"/>
        </w:rPr>
        <w:t>. Действие Правил по отношению к ранее возникшим правоотношениям</w:t>
      </w:r>
      <w:bookmarkEnd w:id="159"/>
      <w:bookmarkEnd w:id="160"/>
      <w:bookmarkEnd w:id="161"/>
      <w:bookmarkEnd w:id="162"/>
      <w:bookmarkEnd w:id="163"/>
      <w:bookmarkEnd w:id="164"/>
    </w:p>
    <w:p w14:paraId="01ABF90E" w14:textId="77777777" w:rsidR="00B52018" w:rsidRPr="00613DD2" w:rsidRDefault="00B52018" w:rsidP="00B52018">
      <w:pPr>
        <w:pStyle w:val="S"/>
        <w:numPr>
          <w:ilvl w:val="0"/>
          <w:numId w:val="13"/>
        </w:numPr>
        <w:ind w:left="0" w:firstLine="709"/>
        <w:rPr>
          <w:sz w:val="26"/>
          <w:szCs w:val="26"/>
        </w:rPr>
      </w:pPr>
      <w:bookmarkStart w:id="165" w:name="_Toc465153621"/>
      <w:r w:rsidRPr="00613DD2">
        <w:rPr>
          <w:sz w:val="26"/>
          <w:szCs w:val="26"/>
        </w:rPr>
        <w:t>Правила вступают в силу с момента их официального опубликования.</w:t>
      </w:r>
    </w:p>
    <w:p w14:paraId="3D7E4FCC" w14:textId="77777777" w:rsidR="00B52018" w:rsidRPr="00613DD2" w:rsidRDefault="00B52018" w:rsidP="00B52018">
      <w:pPr>
        <w:pStyle w:val="S"/>
        <w:numPr>
          <w:ilvl w:val="0"/>
          <w:numId w:val="13"/>
        </w:numPr>
        <w:ind w:left="0" w:firstLine="709"/>
        <w:rPr>
          <w:sz w:val="26"/>
          <w:szCs w:val="26"/>
        </w:rPr>
      </w:pPr>
      <w:r w:rsidRPr="00613DD2">
        <w:rPr>
          <w:sz w:val="26"/>
          <w:szCs w:val="26"/>
        </w:rPr>
        <w:t>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14:paraId="31C82A6A" w14:textId="77777777" w:rsidR="00B52018" w:rsidRPr="00613DD2" w:rsidRDefault="00B52018" w:rsidP="00B52018">
      <w:pPr>
        <w:pStyle w:val="S"/>
        <w:numPr>
          <w:ilvl w:val="0"/>
          <w:numId w:val="13"/>
        </w:numPr>
        <w:ind w:left="0" w:firstLine="709"/>
        <w:rPr>
          <w:sz w:val="26"/>
          <w:szCs w:val="26"/>
        </w:rPr>
      </w:pPr>
      <w:r w:rsidRPr="00613DD2">
        <w:rPr>
          <w:sz w:val="26"/>
          <w:szCs w:val="26"/>
        </w:rPr>
        <w:t>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p>
    <w:p w14:paraId="6710052A" w14:textId="77777777" w:rsidR="00B52018" w:rsidRPr="00613DD2" w:rsidRDefault="00B52018" w:rsidP="00B52018">
      <w:pPr>
        <w:pStyle w:val="S"/>
        <w:numPr>
          <w:ilvl w:val="0"/>
          <w:numId w:val="13"/>
        </w:numPr>
        <w:ind w:left="0" w:firstLine="709"/>
        <w:rPr>
          <w:sz w:val="26"/>
          <w:szCs w:val="26"/>
        </w:rPr>
      </w:pPr>
      <w:r w:rsidRPr="00613DD2">
        <w:rPr>
          <w:sz w:val="26"/>
          <w:szCs w:val="26"/>
        </w:rPr>
        <w:t>Ранее принятые нормативные правовые акты по вопросам землепользования и застройки применяются в части, не противоречащей Правилам.</w:t>
      </w:r>
    </w:p>
    <w:p w14:paraId="6CA3023C" w14:textId="77777777" w:rsidR="00B52018" w:rsidRPr="00613DD2" w:rsidRDefault="00B52018" w:rsidP="00B52018">
      <w:pPr>
        <w:pStyle w:val="S"/>
        <w:numPr>
          <w:ilvl w:val="0"/>
          <w:numId w:val="13"/>
        </w:numPr>
        <w:ind w:left="0" w:firstLine="709"/>
        <w:rPr>
          <w:sz w:val="26"/>
          <w:szCs w:val="26"/>
        </w:rPr>
      </w:pPr>
      <w:r w:rsidRPr="00613DD2">
        <w:rPr>
          <w:sz w:val="26"/>
          <w:szCs w:val="26"/>
        </w:rPr>
        <w:t>Разрешения на строительство и реконструкцию, выданные до вступления в силу настоящих Правил, являются действительными, при условии, что срок действия разрешения на строительство и реконструкцию не истек.</w:t>
      </w:r>
    </w:p>
    <w:p w14:paraId="449999CE" w14:textId="77777777" w:rsidR="00B52018" w:rsidRPr="00613DD2" w:rsidRDefault="00B52018" w:rsidP="00B52018">
      <w:pPr>
        <w:pStyle w:val="S"/>
        <w:numPr>
          <w:ilvl w:val="0"/>
          <w:numId w:val="13"/>
        </w:numPr>
        <w:ind w:left="0" w:firstLine="709"/>
        <w:rPr>
          <w:sz w:val="26"/>
          <w:szCs w:val="26"/>
        </w:rPr>
      </w:pPr>
      <w:r w:rsidRPr="00613DD2">
        <w:rPr>
          <w:sz w:val="26"/>
          <w:szCs w:val="26"/>
        </w:rPr>
        <w:t>Запрет на использование земельного участка и прочно связанных с ним объектов капитального строительства до приведения их в соответствие с градостроительным регламентом или срок приведения видов использования земельного участка и прочно связанных с ним объектов капитального строительства в соответствие с градостроительным регламентом налагается в соответствии с федеральными законами.</w:t>
      </w:r>
    </w:p>
    <w:p w14:paraId="53AE3DCA" w14:textId="77777777" w:rsidR="00B52018" w:rsidRPr="00613DD2" w:rsidRDefault="00B52018" w:rsidP="00B52018">
      <w:pPr>
        <w:pStyle w:val="S"/>
        <w:numPr>
          <w:ilvl w:val="0"/>
          <w:numId w:val="13"/>
        </w:numPr>
        <w:ind w:left="0" w:firstLine="709"/>
        <w:rPr>
          <w:sz w:val="26"/>
          <w:szCs w:val="26"/>
        </w:rPr>
      </w:pPr>
      <w:r w:rsidRPr="00613DD2">
        <w:rPr>
          <w:sz w:val="26"/>
          <w:szCs w:val="26"/>
        </w:rPr>
        <w:t>Все изменения несоответствующих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14:paraId="5E8552EF" w14:textId="77777777" w:rsidR="00B52018" w:rsidRPr="00613DD2" w:rsidRDefault="00B52018" w:rsidP="00B52018">
      <w:pPr>
        <w:pStyle w:val="S"/>
        <w:numPr>
          <w:ilvl w:val="0"/>
          <w:numId w:val="13"/>
        </w:numPr>
        <w:ind w:left="0" w:firstLine="709"/>
        <w:rPr>
          <w:sz w:val="26"/>
          <w:szCs w:val="26"/>
        </w:rPr>
      </w:pPr>
      <w:r w:rsidRPr="00613DD2">
        <w:rPr>
          <w:sz w:val="26"/>
          <w:szCs w:val="26"/>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14:paraId="3BCB91E3" w14:textId="77777777" w:rsidR="00B52018" w:rsidRPr="00613DD2" w:rsidRDefault="00B52018" w:rsidP="00B52018">
      <w:pPr>
        <w:pStyle w:val="S"/>
        <w:numPr>
          <w:ilvl w:val="0"/>
          <w:numId w:val="13"/>
        </w:numPr>
        <w:ind w:left="0" w:firstLine="709"/>
        <w:rPr>
          <w:sz w:val="26"/>
          <w:szCs w:val="26"/>
        </w:rPr>
      </w:pPr>
      <w:r w:rsidRPr="00613DD2">
        <w:rPr>
          <w:sz w:val="26"/>
          <w:szCs w:val="26"/>
        </w:rPr>
        <w:t>Реконструкция и расширение существующих объектов капитального строительства, а также строительство новых объектов могут осуществляться только в соответствии с установленными градостроительными регламентами.</w:t>
      </w:r>
    </w:p>
    <w:p w14:paraId="0BA87CFF" w14:textId="112CD473" w:rsidR="00B52018" w:rsidRPr="00613DD2" w:rsidRDefault="00B52018" w:rsidP="00B52018">
      <w:pPr>
        <w:pStyle w:val="4"/>
        <w:rPr>
          <w:sz w:val="26"/>
          <w:szCs w:val="26"/>
          <w:lang w:eastAsia="en-US"/>
        </w:rPr>
      </w:pPr>
      <w:bookmarkStart w:id="166" w:name="_Toc25514639"/>
      <w:bookmarkStart w:id="167" w:name="_Toc153196881"/>
      <w:r w:rsidRPr="00613DD2">
        <w:rPr>
          <w:sz w:val="26"/>
          <w:szCs w:val="26"/>
          <w:lang w:eastAsia="en-US"/>
        </w:rPr>
        <w:t xml:space="preserve">Статья </w:t>
      </w:r>
      <w:r w:rsidR="00705B0B" w:rsidRPr="00613DD2">
        <w:rPr>
          <w:sz w:val="26"/>
          <w:szCs w:val="26"/>
          <w:lang w:eastAsia="en-US"/>
        </w:rPr>
        <w:t>2</w:t>
      </w:r>
      <w:r w:rsidR="009B3AAE">
        <w:rPr>
          <w:sz w:val="26"/>
          <w:szCs w:val="26"/>
          <w:lang w:eastAsia="en-US"/>
        </w:rPr>
        <w:t>2</w:t>
      </w:r>
      <w:r w:rsidRPr="00613DD2">
        <w:rPr>
          <w:sz w:val="26"/>
          <w:szCs w:val="26"/>
          <w:lang w:eastAsia="en-US"/>
        </w:rPr>
        <w:t>. Ответственность за нарушение правил землепользования и застройки</w:t>
      </w:r>
      <w:bookmarkEnd w:id="166"/>
      <w:bookmarkEnd w:id="167"/>
    </w:p>
    <w:p w14:paraId="59CFF9B5" w14:textId="77777777" w:rsidR="005F0655" w:rsidRPr="00613DD2" w:rsidRDefault="00B52018" w:rsidP="00E22E3E">
      <w:pPr>
        <w:widowControl/>
        <w:autoSpaceDE/>
        <w:autoSpaceDN/>
        <w:adjustRightInd/>
        <w:ind w:firstLine="709"/>
        <w:rPr>
          <w:rFonts w:ascii="Times New Roman" w:hAnsi="Times New Roman" w:cs="Times New Roman"/>
          <w:sz w:val="26"/>
          <w:szCs w:val="26"/>
          <w:lang w:eastAsia="en-US"/>
        </w:rPr>
      </w:pPr>
      <w:r w:rsidRPr="00613DD2">
        <w:rPr>
          <w:rFonts w:ascii="Times New Roman" w:hAnsi="Times New Roman" w:cs="Times New Roman"/>
          <w:sz w:val="26"/>
          <w:szCs w:val="26"/>
          <w:lang w:eastAsia="en-US"/>
        </w:rPr>
        <w:t>За нарушение настоящих Правил физические и юридические лица, а также должностные лица несут ответственность в соответствии с Административным, Градостроительным и Земельным кодексами Российской Федерации, иными действующими законодательными и нормативными правовыми актами.</w:t>
      </w:r>
    </w:p>
    <w:p w14:paraId="1AAB8201" w14:textId="77777777" w:rsidR="000A3231" w:rsidRPr="00613DD2" w:rsidRDefault="000A3231">
      <w:pPr>
        <w:widowControl/>
        <w:autoSpaceDE/>
        <w:autoSpaceDN/>
        <w:adjustRightInd/>
        <w:jc w:val="left"/>
        <w:rPr>
          <w:rFonts w:ascii="Times New Roman" w:hAnsi="Times New Roman" w:cs="Times New Roman"/>
          <w:color w:val="0070C0"/>
          <w:sz w:val="26"/>
          <w:szCs w:val="26"/>
          <w:lang w:eastAsia="en-US"/>
        </w:rPr>
      </w:pPr>
    </w:p>
    <w:p w14:paraId="40A70D65" w14:textId="77777777" w:rsidR="00B52018" w:rsidRPr="00613DD2" w:rsidRDefault="00B52018" w:rsidP="00F90FAC">
      <w:pPr>
        <w:widowControl/>
        <w:autoSpaceDE/>
        <w:autoSpaceDN/>
        <w:adjustRightInd/>
        <w:jc w:val="left"/>
        <w:rPr>
          <w:rFonts w:ascii="Times New Roman" w:hAnsi="Times New Roman" w:cs="Times New Roman"/>
          <w:color w:val="0070C0"/>
          <w:sz w:val="26"/>
          <w:szCs w:val="26"/>
          <w:lang w:eastAsia="en-US"/>
        </w:rPr>
      </w:pPr>
      <w:r w:rsidRPr="00613DD2">
        <w:rPr>
          <w:rFonts w:ascii="Times New Roman" w:hAnsi="Times New Roman" w:cs="Times New Roman"/>
          <w:color w:val="0070C0"/>
          <w:sz w:val="26"/>
          <w:szCs w:val="26"/>
          <w:lang w:eastAsia="en-US"/>
        </w:rPr>
        <w:br w:type="page"/>
      </w:r>
    </w:p>
    <w:p w14:paraId="63B9BBE6" w14:textId="72BF5DEE" w:rsidR="00446D49" w:rsidRPr="00613DD2" w:rsidRDefault="00446D49" w:rsidP="00830CBC">
      <w:pPr>
        <w:pStyle w:val="3"/>
        <w:spacing w:before="120" w:after="120"/>
        <w:rPr>
          <w:rFonts w:ascii="Times New Roman" w:hAnsi="Times New Roman"/>
        </w:rPr>
      </w:pPr>
      <w:bookmarkStart w:id="168" w:name="_Toc153196882"/>
      <w:r w:rsidRPr="00613DD2">
        <w:rPr>
          <w:rFonts w:ascii="Times New Roman" w:hAnsi="Times New Roman"/>
        </w:rPr>
        <w:lastRenderedPageBreak/>
        <w:t xml:space="preserve">Часть II. Карта градостроительного зонирования </w:t>
      </w:r>
      <w:bookmarkEnd w:id="165"/>
      <w:r w:rsidR="00851B60">
        <w:rPr>
          <w:rFonts w:ascii="Times New Roman" w:hAnsi="Times New Roman"/>
        </w:rPr>
        <w:t>Новогоренского</w:t>
      </w:r>
      <w:r w:rsidR="006F66C2" w:rsidRPr="00613DD2">
        <w:rPr>
          <w:rFonts w:ascii="Times New Roman" w:hAnsi="Times New Roman"/>
        </w:rPr>
        <w:t xml:space="preserve"> сельского</w:t>
      </w:r>
      <w:r w:rsidR="00D03EB0" w:rsidRPr="00613DD2">
        <w:rPr>
          <w:rFonts w:ascii="Times New Roman" w:hAnsi="Times New Roman"/>
        </w:rPr>
        <w:t xml:space="preserve"> поселения</w:t>
      </w:r>
      <w:r w:rsidRPr="00613DD2">
        <w:rPr>
          <w:rFonts w:ascii="Times New Roman" w:hAnsi="Times New Roman"/>
        </w:rPr>
        <w:t>.</w:t>
      </w:r>
      <w:bookmarkEnd w:id="168"/>
    </w:p>
    <w:p w14:paraId="676A4915" w14:textId="277D1268" w:rsidR="00446D49" w:rsidRPr="00613DD2" w:rsidRDefault="00446D49" w:rsidP="00830CBC">
      <w:pPr>
        <w:pStyle w:val="4"/>
        <w:rPr>
          <w:sz w:val="26"/>
          <w:szCs w:val="26"/>
        </w:rPr>
      </w:pPr>
      <w:bookmarkStart w:id="169" w:name="_Toc423081173"/>
      <w:bookmarkStart w:id="170" w:name="_Toc423081242"/>
      <w:bookmarkStart w:id="171" w:name="_Toc423081311"/>
      <w:bookmarkStart w:id="172" w:name="_Toc463338803"/>
      <w:bookmarkStart w:id="173" w:name="_Toc464557678"/>
      <w:bookmarkStart w:id="174" w:name="_Toc465153622"/>
      <w:bookmarkStart w:id="175" w:name="_Toc153196883"/>
      <w:r w:rsidRPr="00613DD2">
        <w:rPr>
          <w:sz w:val="26"/>
          <w:szCs w:val="26"/>
        </w:rPr>
        <w:t>Статья 2</w:t>
      </w:r>
      <w:r w:rsidR="009B3AAE">
        <w:rPr>
          <w:sz w:val="26"/>
          <w:szCs w:val="26"/>
        </w:rPr>
        <w:t>3</w:t>
      </w:r>
      <w:r w:rsidRPr="00613DD2">
        <w:rPr>
          <w:sz w:val="26"/>
          <w:szCs w:val="26"/>
        </w:rPr>
        <w:t>. Общие положения о карте градостроительного зонирования</w:t>
      </w:r>
      <w:bookmarkEnd w:id="169"/>
      <w:bookmarkEnd w:id="170"/>
      <w:bookmarkEnd w:id="171"/>
      <w:bookmarkEnd w:id="172"/>
      <w:bookmarkEnd w:id="173"/>
      <w:bookmarkEnd w:id="174"/>
      <w:r w:rsidRPr="00613DD2">
        <w:rPr>
          <w:sz w:val="26"/>
          <w:szCs w:val="26"/>
        </w:rPr>
        <w:t>.</w:t>
      </w:r>
      <w:bookmarkEnd w:id="175"/>
    </w:p>
    <w:p w14:paraId="7382A55C" w14:textId="75BA2C5E" w:rsidR="00446D49" w:rsidRPr="00613DD2" w:rsidRDefault="00446D49" w:rsidP="005850B8">
      <w:pPr>
        <w:pStyle w:val="ConsPlusNormal"/>
        <w:widowControl/>
        <w:numPr>
          <w:ilvl w:val="0"/>
          <w:numId w:val="4"/>
        </w:numPr>
        <w:ind w:left="0" w:firstLine="709"/>
        <w:rPr>
          <w:rFonts w:ascii="Times New Roman" w:hAnsi="Times New Roman" w:cs="Times New Roman"/>
          <w:sz w:val="26"/>
          <w:szCs w:val="26"/>
        </w:rPr>
      </w:pPr>
      <w:r w:rsidRPr="00613DD2">
        <w:rPr>
          <w:rFonts w:ascii="Times New Roman" w:hAnsi="Times New Roman" w:cs="Times New Roman"/>
          <w:sz w:val="26"/>
          <w:szCs w:val="26"/>
        </w:rPr>
        <w:t xml:space="preserve">Карта градостроительного зонирования </w:t>
      </w:r>
      <w:r w:rsidR="00851B60">
        <w:rPr>
          <w:rFonts w:ascii="Times New Roman" w:hAnsi="Times New Roman" w:cs="Times New Roman"/>
          <w:sz w:val="26"/>
          <w:szCs w:val="26"/>
        </w:rPr>
        <w:t>Новогоренского</w:t>
      </w:r>
      <w:r w:rsidR="006F66C2" w:rsidRPr="00613DD2">
        <w:rPr>
          <w:rFonts w:ascii="Times New Roman" w:hAnsi="Times New Roman" w:cs="Times New Roman"/>
          <w:sz w:val="26"/>
          <w:szCs w:val="26"/>
        </w:rPr>
        <w:t xml:space="preserve"> сельского</w:t>
      </w:r>
      <w:r w:rsidR="00D03EB0" w:rsidRPr="00613DD2">
        <w:rPr>
          <w:rFonts w:ascii="Times New Roman" w:hAnsi="Times New Roman" w:cs="Times New Roman"/>
          <w:sz w:val="26"/>
          <w:szCs w:val="26"/>
        </w:rPr>
        <w:t xml:space="preserve"> поселения</w:t>
      </w:r>
      <w:r w:rsidRPr="00613DD2">
        <w:rPr>
          <w:rFonts w:ascii="Times New Roman" w:hAnsi="Times New Roman" w:cs="Times New Roman"/>
          <w:sz w:val="26"/>
          <w:szCs w:val="26"/>
        </w:rPr>
        <w:t xml:space="preserve"> представляет собой чертёж с отображением границ муниципального образования, границ населенных пунктов, входящих в состав муниципального образования и границ территориальных зон.</w:t>
      </w:r>
    </w:p>
    <w:p w14:paraId="760EA87D" w14:textId="77777777" w:rsidR="00E94FC5" w:rsidRPr="00613DD2" w:rsidRDefault="00B52018" w:rsidP="00E94FC5">
      <w:pPr>
        <w:pStyle w:val="af9"/>
        <w:numPr>
          <w:ilvl w:val="0"/>
          <w:numId w:val="4"/>
        </w:numPr>
        <w:spacing w:after="0" w:line="240" w:lineRule="auto"/>
        <w:ind w:left="0" w:firstLine="709"/>
        <w:rPr>
          <w:sz w:val="26"/>
          <w:szCs w:val="26"/>
        </w:rPr>
      </w:pPr>
      <w:r w:rsidRPr="00613DD2">
        <w:rPr>
          <w:sz w:val="26"/>
          <w:szCs w:val="26"/>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14:paraId="2B62BD2C" w14:textId="77777777" w:rsidR="00446D49" w:rsidRPr="00613DD2" w:rsidRDefault="00446D49" w:rsidP="00E94FC5">
      <w:pPr>
        <w:pStyle w:val="af9"/>
        <w:numPr>
          <w:ilvl w:val="0"/>
          <w:numId w:val="4"/>
        </w:numPr>
        <w:spacing w:after="0" w:line="240" w:lineRule="auto"/>
        <w:ind w:left="0" w:firstLine="709"/>
        <w:rPr>
          <w:sz w:val="26"/>
          <w:szCs w:val="26"/>
        </w:rPr>
      </w:pPr>
      <w:r w:rsidRPr="00613DD2">
        <w:rPr>
          <w:sz w:val="26"/>
          <w:szCs w:val="26"/>
        </w:rPr>
        <w:t>На карте градостроительного зонирования в обязательном порядке отображаются границы населенных пунктов, входящих в состав поселения,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w:t>
      </w:r>
      <w:r w:rsidR="005D03AD" w:rsidRPr="00613DD2">
        <w:rPr>
          <w:sz w:val="26"/>
          <w:szCs w:val="26"/>
        </w:rPr>
        <w:t>,</w:t>
      </w:r>
      <w:r w:rsidR="006352BC" w:rsidRPr="00613DD2">
        <w:rPr>
          <w:sz w:val="26"/>
          <w:szCs w:val="26"/>
        </w:rPr>
        <w:t xml:space="preserve"> </w:t>
      </w:r>
      <w:r w:rsidR="005D03AD" w:rsidRPr="00613DD2">
        <w:rPr>
          <w:sz w:val="26"/>
          <w:szCs w:val="26"/>
        </w:rPr>
        <w:t>г</w:t>
      </w:r>
      <w:r w:rsidR="006352BC" w:rsidRPr="00613DD2">
        <w:rPr>
          <w:sz w:val="26"/>
          <w:szCs w:val="26"/>
        </w:rPr>
        <w:t>раницы зон с особыми условиями использования территорий.</w:t>
      </w:r>
      <w:r w:rsidR="00256DEB" w:rsidRPr="00613DD2">
        <w:rPr>
          <w:sz w:val="26"/>
          <w:szCs w:val="26"/>
        </w:rPr>
        <w:t xml:space="preserve"> </w:t>
      </w:r>
    </w:p>
    <w:p w14:paraId="05FFFAE8" w14:textId="77777777" w:rsidR="00E94FC5" w:rsidRPr="00613DD2" w:rsidRDefault="00446D49" w:rsidP="00E94FC5">
      <w:pPr>
        <w:pStyle w:val="ConsPlusNormal"/>
        <w:widowControl/>
        <w:numPr>
          <w:ilvl w:val="0"/>
          <w:numId w:val="4"/>
        </w:numPr>
        <w:ind w:left="0" w:firstLine="709"/>
        <w:rPr>
          <w:rFonts w:ascii="Times New Roman" w:hAnsi="Times New Roman" w:cs="Times New Roman"/>
          <w:sz w:val="26"/>
          <w:szCs w:val="26"/>
        </w:rPr>
      </w:pPr>
      <w:r w:rsidRPr="00613DD2">
        <w:rPr>
          <w:rFonts w:ascii="Times New Roman" w:hAnsi="Times New Roman" w:cs="Times New Roman"/>
          <w:sz w:val="26"/>
          <w:szCs w:val="26"/>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14:paraId="4849596B" w14:textId="2CE10F69" w:rsidR="00446D49" w:rsidRPr="00613DD2" w:rsidRDefault="00446D49" w:rsidP="00E94FC5">
      <w:pPr>
        <w:pStyle w:val="ConsPlusNormal"/>
        <w:widowControl/>
        <w:numPr>
          <w:ilvl w:val="0"/>
          <w:numId w:val="4"/>
        </w:numPr>
        <w:ind w:left="0" w:firstLine="709"/>
        <w:rPr>
          <w:rFonts w:ascii="Times New Roman" w:hAnsi="Times New Roman" w:cs="Times New Roman"/>
          <w:sz w:val="26"/>
          <w:szCs w:val="26"/>
        </w:rPr>
      </w:pPr>
      <w:r w:rsidRPr="00613DD2">
        <w:rPr>
          <w:rFonts w:ascii="Times New Roman" w:hAnsi="Times New Roman" w:cs="Times New Roman"/>
          <w:sz w:val="26"/>
          <w:szCs w:val="26"/>
        </w:rPr>
        <w:t xml:space="preserve">На карте градостроительного зонирования </w:t>
      </w:r>
      <w:r w:rsidR="00851B60">
        <w:rPr>
          <w:rFonts w:ascii="Times New Roman" w:hAnsi="Times New Roman" w:cs="Times New Roman"/>
          <w:sz w:val="26"/>
          <w:szCs w:val="26"/>
        </w:rPr>
        <w:t>Новогоренского</w:t>
      </w:r>
      <w:r w:rsidR="006F66C2" w:rsidRPr="00613DD2">
        <w:rPr>
          <w:rFonts w:ascii="Times New Roman" w:hAnsi="Times New Roman" w:cs="Times New Roman"/>
          <w:sz w:val="26"/>
          <w:szCs w:val="26"/>
        </w:rPr>
        <w:t xml:space="preserve"> сельского</w:t>
      </w:r>
      <w:r w:rsidRPr="00613DD2">
        <w:rPr>
          <w:rFonts w:ascii="Times New Roman" w:hAnsi="Times New Roman" w:cs="Times New Roman"/>
          <w:sz w:val="26"/>
          <w:szCs w:val="26"/>
        </w:rPr>
        <w:t xml:space="preserve"> поселения установлены границы территориальных зон с учетом:</w:t>
      </w:r>
    </w:p>
    <w:p w14:paraId="40F82E1F" w14:textId="77777777" w:rsidR="00446D49" w:rsidRPr="00613DD2" w:rsidRDefault="00446D49" w:rsidP="00D508E5">
      <w:pPr>
        <w:pStyle w:val="ConsPlusNormal"/>
        <w:ind w:firstLine="709"/>
        <w:rPr>
          <w:rFonts w:ascii="Times New Roman" w:hAnsi="Times New Roman" w:cs="Times New Roman"/>
          <w:sz w:val="26"/>
          <w:szCs w:val="26"/>
        </w:rPr>
      </w:pPr>
      <w:r w:rsidRPr="00613DD2">
        <w:rPr>
          <w:rFonts w:ascii="Times New Roman" w:hAnsi="Times New Roman" w:cs="Times New Roman"/>
          <w:sz w:val="26"/>
          <w:szCs w:val="26"/>
        </w:rPr>
        <w:t>1)</w:t>
      </w:r>
      <w:r w:rsidRPr="00613DD2">
        <w:rPr>
          <w:rFonts w:ascii="Times New Roman" w:hAnsi="Times New Roman" w:cs="Times New Roman"/>
          <w:sz w:val="26"/>
          <w:szCs w:val="26"/>
        </w:rPr>
        <w:tab/>
        <w:t>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0C0E2359" w14:textId="44D45E41" w:rsidR="00446D49" w:rsidRPr="00613DD2" w:rsidRDefault="00446D49" w:rsidP="00D508E5">
      <w:pPr>
        <w:pStyle w:val="ConsPlusNormal"/>
        <w:ind w:firstLine="709"/>
        <w:rPr>
          <w:rFonts w:ascii="Times New Roman" w:hAnsi="Times New Roman" w:cs="Times New Roman"/>
          <w:sz w:val="26"/>
          <w:szCs w:val="26"/>
        </w:rPr>
      </w:pPr>
      <w:r w:rsidRPr="00613DD2">
        <w:rPr>
          <w:rFonts w:ascii="Times New Roman" w:hAnsi="Times New Roman" w:cs="Times New Roman"/>
          <w:sz w:val="26"/>
          <w:szCs w:val="26"/>
        </w:rPr>
        <w:t>2)</w:t>
      </w:r>
      <w:r w:rsidRPr="00613DD2">
        <w:rPr>
          <w:rFonts w:ascii="Times New Roman" w:hAnsi="Times New Roman" w:cs="Times New Roman"/>
          <w:sz w:val="26"/>
          <w:szCs w:val="26"/>
        </w:rPr>
        <w:tab/>
        <w:t xml:space="preserve">функциональных зон и параметров их планируемого развития, определенных генеральным планом </w:t>
      </w:r>
      <w:r w:rsidR="00851B60">
        <w:rPr>
          <w:rFonts w:ascii="Times New Roman" w:hAnsi="Times New Roman" w:cs="Times New Roman"/>
          <w:sz w:val="26"/>
          <w:szCs w:val="26"/>
        </w:rPr>
        <w:t>Новогоренского</w:t>
      </w:r>
      <w:r w:rsidR="006F66C2" w:rsidRPr="00613DD2">
        <w:rPr>
          <w:rFonts w:ascii="Times New Roman" w:hAnsi="Times New Roman" w:cs="Times New Roman"/>
          <w:sz w:val="26"/>
          <w:szCs w:val="26"/>
        </w:rPr>
        <w:t xml:space="preserve"> сельского</w:t>
      </w:r>
      <w:r w:rsidR="00D03EB0" w:rsidRPr="00613DD2">
        <w:rPr>
          <w:rFonts w:ascii="Times New Roman" w:hAnsi="Times New Roman" w:cs="Times New Roman"/>
          <w:sz w:val="26"/>
          <w:szCs w:val="26"/>
        </w:rPr>
        <w:t xml:space="preserve"> поселения</w:t>
      </w:r>
      <w:r w:rsidRPr="00613DD2">
        <w:rPr>
          <w:rFonts w:ascii="Times New Roman" w:hAnsi="Times New Roman" w:cs="Times New Roman"/>
          <w:sz w:val="26"/>
          <w:szCs w:val="26"/>
        </w:rPr>
        <w:t>;</w:t>
      </w:r>
    </w:p>
    <w:p w14:paraId="156EB6C5" w14:textId="77777777" w:rsidR="00446D49" w:rsidRPr="00613DD2" w:rsidRDefault="00446D49" w:rsidP="00D508E5">
      <w:pPr>
        <w:pStyle w:val="ConsPlusNormal"/>
        <w:ind w:firstLine="709"/>
        <w:rPr>
          <w:rFonts w:ascii="Times New Roman" w:hAnsi="Times New Roman" w:cs="Times New Roman"/>
          <w:sz w:val="26"/>
          <w:szCs w:val="26"/>
        </w:rPr>
      </w:pPr>
      <w:r w:rsidRPr="00613DD2">
        <w:rPr>
          <w:rFonts w:ascii="Times New Roman" w:hAnsi="Times New Roman" w:cs="Times New Roman"/>
          <w:sz w:val="26"/>
          <w:szCs w:val="26"/>
        </w:rPr>
        <w:t>3)</w:t>
      </w:r>
      <w:r w:rsidRPr="00613DD2">
        <w:rPr>
          <w:rFonts w:ascii="Times New Roman" w:hAnsi="Times New Roman" w:cs="Times New Roman"/>
          <w:sz w:val="26"/>
          <w:szCs w:val="26"/>
        </w:rPr>
        <w:tab/>
        <w:t>сложившейся планировки территории и существующего землепользования;</w:t>
      </w:r>
    </w:p>
    <w:p w14:paraId="53666833" w14:textId="77777777" w:rsidR="00446D49" w:rsidRPr="00613DD2" w:rsidRDefault="00446D49" w:rsidP="00D508E5">
      <w:pPr>
        <w:pStyle w:val="ConsPlusNormal"/>
        <w:ind w:firstLine="709"/>
        <w:rPr>
          <w:rFonts w:ascii="Times New Roman" w:hAnsi="Times New Roman" w:cs="Times New Roman"/>
          <w:sz w:val="26"/>
          <w:szCs w:val="26"/>
        </w:rPr>
      </w:pPr>
      <w:r w:rsidRPr="00613DD2">
        <w:rPr>
          <w:rFonts w:ascii="Times New Roman" w:hAnsi="Times New Roman" w:cs="Times New Roman"/>
          <w:sz w:val="26"/>
          <w:szCs w:val="26"/>
        </w:rPr>
        <w:t>4)</w:t>
      </w:r>
      <w:r w:rsidRPr="00613DD2">
        <w:rPr>
          <w:rFonts w:ascii="Times New Roman" w:hAnsi="Times New Roman" w:cs="Times New Roman"/>
          <w:sz w:val="26"/>
          <w:szCs w:val="26"/>
        </w:rPr>
        <w:tab/>
        <w:t>планируемых изменений границ земель различных категорий;</w:t>
      </w:r>
    </w:p>
    <w:p w14:paraId="1AB8550E" w14:textId="77777777" w:rsidR="00446D49" w:rsidRPr="00613DD2" w:rsidRDefault="00446D49" w:rsidP="00D508E5">
      <w:pPr>
        <w:pStyle w:val="ConsPlusNormal"/>
        <w:ind w:firstLine="709"/>
        <w:rPr>
          <w:rFonts w:ascii="Times New Roman" w:hAnsi="Times New Roman" w:cs="Times New Roman"/>
          <w:sz w:val="26"/>
          <w:szCs w:val="26"/>
        </w:rPr>
      </w:pPr>
      <w:r w:rsidRPr="00613DD2">
        <w:rPr>
          <w:rFonts w:ascii="Times New Roman" w:hAnsi="Times New Roman" w:cs="Times New Roman"/>
          <w:sz w:val="26"/>
          <w:szCs w:val="26"/>
        </w:rPr>
        <w:t>5)</w:t>
      </w:r>
      <w:r w:rsidRPr="00613DD2">
        <w:rPr>
          <w:rFonts w:ascii="Times New Roman" w:hAnsi="Times New Roman" w:cs="Times New Roman"/>
          <w:sz w:val="26"/>
          <w:szCs w:val="26"/>
        </w:rPr>
        <w:tab/>
        <w:t>предотвращения возможности причинения вреда объектам капитального строительства, расположенным на смежных земельных участках;</w:t>
      </w:r>
    </w:p>
    <w:p w14:paraId="2CA3BC79" w14:textId="77777777" w:rsidR="00446D49" w:rsidRPr="00613DD2" w:rsidRDefault="00446D49" w:rsidP="005850B8">
      <w:pPr>
        <w:pStyle w:val="ConsPlusNormal"/>
        <w:numPr>
          <w:ilvl w:val="0"/>
          <w:numId w:val="4"/>
        </w:numPr>
        <w:ind w:left="0" w:firstLine="709"/>
        <w:rPr>
          <w:rFonts w:ascii="Times New Roman" w:hAnsi="Times New Roman" w:cs="Times New Roman"/>
        </w:rPr>
      </w:pPr>
      <w:r w:rsidRPr="00613DD2">
        <w:rPr>
          <w:rFonts w:ascii="Times New Roman" w:hAnsi="Times New Roman" w:cs="Times New Roman"/>
          <w:sz w:val="26"/>
          <w:szCs w:val="26"/>
        </w:rPr>
        <w:t>Границы территориальных зон установлены по:</w:t>
      </w:r>
    </w:p>
    <w:p w14:paraId="20824540" w14:textId="77777777" w:rsidR="00446D49" w:rsidRPr="00613DD2" w:rsidRDefault="00446D49" w:rsidP="00D508E5">
      <w:pPr>
        <w:pStyle w:val="ConsPlusNormal"/>
        <w:ind w:firstLine="709"/>
        <w:rPr>
          <w:rFonts w:ascii="Times New Roman" w:hAnsi="Times New Roman" w:cs="Times New Roman"/>
          <w:sz w:val="26"/>
          <w:szCs w:val="26"/>
        </w:rPr>
      </w:pPr>
      <w:r w:rsidRPr="00613DD2">
        <w:rPr>
          <w:rFonts w:ascii="Times New Roman" w:hAnsi="Times New Roman" w:cs="Times New Roman"/>
          <w:sz w:val="26"/>
          <w:szCs w:val="26"/>
        </w:rPr>
        <w:t>1)</w:t>
      </w:r>
      <w:r w:rsidRPr="00613DD2">
        <w:rPr>
          <w:rFonts w:ascii="Times New Roman" w:hAnsi="Times New Roman" w:cs="Times New Roman"/>
          <w:sz w:val="26"/>
          <w:szCs w:val="26"/>
        </w:rPr>
        <w:tab/>
        <w:t>линиям магистралей, улиц, проездов, разделяющим транспортные потоки противоположных направлений;</w:t>
      </w:r>
    </w:p>
    <w:p w14:paraId="40A7732E" w14:textId="77777777" w:rsidR="00446D49" w:rsidRPr="00613DD2" w:rsidRDefault="00446D49" w:rsidP="00D508E5">
      <w:pPr>
        <w:pStyle w:val="ConsPlusNormal"/>
        <w:ind w:firstLine="709"/>
        <w:rPr>
          <w:rFonts w:ascii="Times New Roman" w:hAnsi="Times New Roman" w:cs="Times New Roman"/>
          <w:sz w:val="26"/>
          <w:szCs w:val="26"/>
        </w:rPr>
      </w:pPr>
      <w:r w:rsidRPr="00613DD2">
        <w:rPr>
          <w:rFonts w:ascii="Times New Roman" w:hAnsi="Times New Roman" w:cs="Times New Roman"/>
          <w:sz w:val="26"/>
          <w:szCs w:val="26"/>
        </w:rPr>
        <w:t>2)</w:t>
      </w:r>
      <w:r w:rsidRPr="00613DD2">
        <w:rPr>
          <w:rFonts w:ascii="Times New Roman" w:hAnsi="Times New Roman" w:cs="Times New Roman"/>
          <w:sz w:val="26"/>
          <w:szCs w:val="26"/>
        </w:rPr>
        <w:tab/>
        <w:t>красным линиям;</w:t>
      </w:r>
    </w:p>
    <w:p w14:paraId="72FA77C3" w14:textId="77777777" w:rsidR="00446D49" w:rsidRPr="00613DD2" w:rsidRDefault="00446D49" w:rsidP="00D508E5">
      <w:pPr>
        <w:pStyle w:val="ConsPlusNormal"/>
        <w:ind w:firstLine="709"/>
        <w:rPr>
          <w:rFonts w:ascii="Times New Roman" w:hAnsi="Times New Roman" w:cs="Times New Roman"/>
          <w:sz w:val="26"/>
          <w:szCs w:val="26"/>
        </w:rPr>
      </w:pPr>
      <w:r w:rsidRPr="00613DD2">
        <w:rPr>
          <w:rFonts w:ascii="Times New Roman" w:hAnsi="Times New Roman" w:cs="Times New Roman"/>
          <w:sz w:val="26"/>
          <w:szCs w:val="26"/>
        </w:rPr>
        <w:t>3)</w:t>
      </w:r>
      <w:r w:rsidRPr="00613DD2">
        <w:rPr>
          <w:rFonts w:ascii="Times New Roman" w:hAnsi="Times New Roman" w:cs="Times New Roman"/>
          <w:sz w:val="26"/>
          <w:szCs w:val="26"/>
        </w:rPr>
        <w:tab/>
        <w:t>границам земельных участков;</w:t>
      </w:r>
    </w:p>
    <w:p w14:paraId="0DD15BB2" w14:textId="77777777" w:rsidR="00446D49" w:rsidRPr="00613DD2" w:rsidRDefault="00446D49" w:rsidP="00D508E5">
      <w:pPr>
        <w:pStyle w:val="ConsPlusNormal"/>
        <w:ind w:firstLine="709"/>
        <w:rPr>
          <w:rFonts w:ascii="Times New Roman" w:hAnsi="Times New Roman" w:cs="Times New Roman"/>
          <w:sz w:val="26"/>
          <w:szCs w:val="26"/>
        </w:rPr>
      </w:pPr>
      <w:r w:rsidRPr="00613DD2">
        <w:rPr>
          <w:rFonts w:ascii="Times New Roman" w:hAnsi="Times New Roman" w:cs="Times New Roman"/>
          <w:sz w:val="26"/>
          <w:szCs w:val="26"/>
        </w:rPr>
        <w:t>4)</w:t>
      </w:r>
      <w:r w:rsidRPr="00613DD2">
        <w:rPr>
          <w:rFonts w:ascii="Times New Roman" w:hAnsi="Times New Roman" w:cs="Times New Roman"/>
          <w:sz w:val="26"/>
          <w:szCs w:val="26"/>
        </w:rPr>
        <w:tab/>
        <w:t>границе населенных пунктов в пределах муниципального образования;</w:t>
      </w:r>
    </w:p>
    <w:p w14:paraId="33B765DA" w14:textId="77777777" w:rsidR="00446D49" w:rsidRPr="00613DD2" w:rsidRDefault="00446D49" w:rsidP="00D508E5">
      <w:pPr>
        <w:pStyle w:val="ConsPlusNormal"/>
        <w:ind w:firstLine="709"/>
        <w:rPr>
          <w:rFonts w:ascii="Times New Roman" w:hAnsi="Times New Roman" w:cs="Times New Roman"/>
          <w:sz w:val="26"/>
          <w:szCs w:val="26"/>
        </w:rPr>
      </w:pPr>
      <w:r w:rsidRPr="00613DD2">
        <w:rPr>
          <w:rFonts w:ascii="Times New Roman" w:hAnsi="Times New Roman" w:cs="Times New Roman"/>
          <w:sz w:val="26"/>
          <w:szCs w:val="26"/>
        </w:rPr>
        <w:t>5)</w:t>
      </w:r>
      <w:r w:rsidRPr="00613DD2">
        <w:rPr>
          <w:rFonts w:ascii="Times New Roman" w:hAnsi="Times New Roman" w:cs="Times New Roman"/>
          <w:sz w:val="26"/>
          <w:szCs w:val="26"/>
        </w:rPr>
        <w:tab/>
        <w:t>границе муниципального образования;</w:t>
      </w:r>
    </w:p>
    <w:p w14:paraId="1DCB19CA" w14:textId="77777777" w:rsidR="00446D49" w:rsidRPr="00613DD2" w:rsidRDefault="00446D49" w:rsidP="00D508E5">
      <w:pPr>
        <w:pStyle w:val="ConsPlusNormal"/>
        <w:ind w:firstLine="709"/>
        <w:rPr>
          <w:rFonts w:ascii="Times New Roman" w:hAnsi="Times New Roman" w:cs="Times New Roman"/>
          <w:sz w:val="26"/>
          <w:szCs w:val="26"/>
        </w:rPr>
      </w:pPr>
      <w:r w:rsidRPr="00613DD2">
        <w:rPr>
          <w:rFonts w:ascii="Times New Roman" w:hAnsi="Times New Roman" w:cs="Times New Roman"/>
          <w:sz w:val="26"/>
          <w:szCs w:val="26"/>
        </w:rPr>
        <w:t>6)</w:t>
      </w:r>
      <w:r w:rsidRPr="00613DD2">
        <w:rPr>
          <w:rFonts w:ascii="Times New Roman" w:hAnsi="Times New Roman" w:cs="Times New Roman"/>
          <w:sz w:val="26"/>
          <w:szCs w:val="26"/>
        </w:rPr>
        <w:tab/>
        <w:t>естественным границам природных объектов;</w:t>
      </w:r>
    </w:p>
    <w:p w14:paraId="13A919B3" w14:textId="77777777" w:rsidR="00B05879" w:rsidRPr="00613DD2" w:rsidRDefault="00446D49" w:rsidP="00B05879">
      <w:pPr>
        <w:pStyle w:val="ConsPlusNormal"/>
        <w:ind w:firstLine="709"/>
        <w:rPr>
          <w:rFonts w:ascii="Times New Roman" w:hAnsi="Times New Roman" w:cs="Times New Roman"/>
          <w:sz w:val="26"/>
          <w:szCs w:val="26"/>
        </w:rPr>
      </w:pPr>
      <w:r w:rsidRPr="00613DD2">
        <w:rPr>
          <w:rFonts w:ascii="Times New Roman" w:hAnsi="Times New Roman" w:cs="Times New Roman"/>
          <w:sz w:val="26"/>
          <w:szCs w:val="26"/>
        </w:rPr>
        <w:t>7)</w:t>
      </w:r>
      <w:r w:rsidRPr="00613DD2">
        <w:rPr>
          <w:rFonts w:ascii="Times New Roman" w:hAnsi="Times New Roman" w:cs="Times New Roman"/>
          <w:sz w:val="26"/>
          <w:szCs w:val="26"/>
        </w:rPr>
        <w:tab/>
        <w:t>иным границам.</w:t>
      </w:r>
    </w:p>
    <w:p w14:paraId="594BAE29" w14:textId="77777777" w:rsidR="00FC7DED" w:rsidRPr="00613DD2" w:rsidRDefault="00B05879" w:rsidP="00B05879">
      <w:pPr>
        <w:pStyle w:val="ConsPlusNormal"/>
        <w:ind w:firstLine="709"/>
        <w:rPr>
          <w:rFonts w:ascii="Times New Roman" w:hAnsi="Times New Roman" w:cs="Times New Roman"/>
          <w:sz w:val="26"/>
          <w:szCs w:val="26"/>
        </w:rPr>
      </w:pPr>
      <w:r w:rsidRPr="00613DD2">
        <w:rPr>
          <w:rFonts w:ascii="Times New Roman" w:hAnsi="Times New Roman" w:cs="Times New Roman"/>
          <w:sz w:val="26"/>
          <w:szCs w:val="26"/>
        </w:rPr>
        <w:t>7</w:t>
      </w:r>
      <w:r w:rsidR="00FC7DED" w:rsidRPr="00613DD2">
        <w:rPr>
          <w:rFonts w:ascii="Times New Roman" w:hAnsi="Times New Roman" w:cs="Times New Roman"/>
          <w:sz w:val="26"/>
          <w:szCs w:val="26"/>
        </w:rPr>
        <w:t xml:space="preserve">. Границы зон с особыми условиями использования, отраженные на карте </w:t>
      </w:r>
      <w:r w:rsidR="00CA0F0A" w:rsidRPr="00613DD2">
        <w:rPr>
          <w:rFonts w:ascii="Times New Roman" w:hAnsi="Times New Roman" w:cs="Times New Roman"/>
          <w:sz w:val="26"/>
          <w:szCs w:val="26"/>
        </w:rPr>
        <w:t>градостроительного зонирования</w:t>
      </w:r>
      <w:r w:rsidR="00FC7DED" w:rsidRPr="00613DD2">
        <w:rPr>
          <w:rFonts w:ascii="Times New Roman" w:hAnsi="Times New Roman" w:cs="Times New Roman"/>
          <w:sz w:val="26"/>
          <w:szCs w:val="26"/>
        </w:rPr>
        <w:t xml:space="preserve"> (за исключением зон, сведения о которых внесены </w:t>
      </w:r>
      <w:r w:rsidR="00FC7DED" w:rsidRPr="00613DD2">
        <w:rPr>
          <w:rFonts w:ascii="Times New Roman" w:hAnsi="Times New Roman" w:cs="Times New Roman"/>
          <w:sz w:val="26"/>
          <w:szCs w:val="26"/>
        </w:rPr>
        <w:lastRenderedPageBreak/>
        <w:t xml:space="preserve">в ЕГРН, либо имеется разработанный проект) отражены согласно требованиям Санитарно-эпидемиологические правил и нормативов СанПиН 2.2.1/2.1.1.1200-03. Санитарно-защитные зоны и санитарная классификация предприятий, сооружений и иных объектов. </w:t>
      </w:r>
    </w:p>
    <w:p w14:paraId="47653555" w14:textId="77777777" w:rsidR="005118A7" w:rsidRPr="00613DD2" w:rsidRDefault="00FC7DED" w:rsidP="00FC7DED">
      <w:pPr>
        <w:ind w:firstLine="709"/>
        <w:rPr>
          <w:rFonts w:ascii="Times New Roman" w:hAnsi="Times New Roman" w:cs="Times New Roman"/>
          <w:sz w:val="26"/>
          <w:szCs w:val="26"/>
        </w:rPr>
      </w:pPr>
      <w:r w:rsidRPr="00613DD2">
        <w:rPr>
          <w:rFonts w:ascii="Times New Roman" w:hAnsi="Times New Roman" w:cs="Times New Roman"/>
          <w:sz w:val="26"/>
          <w:szCs w:val="26"/>
        </w:rPr>
        <w:t>Указанные зоны не являются ограничением в развитии/использовании прилежащих территорий, и носят справочный характер в процессе принятия решений о размещении объектов капительного строительства, размещаемых в границах таких зон</w:t>
      </w:r>
      <w:r w:rsidR="00BF3374" w:rsidRPr="00613DD2">
        <w:rPr>
          <w:rFonts w:ascii="Times New Roman" w:hAnsi="Times New Roman" w:cs="Times New Roman"/>
          <w:sz w:val="26"/>
          <w:szCs w:val="26"/>
        </w:rPr>
        <w:t>.</w:t>
      </w:r>
    </w:p>
    <w:p w14:paraId="10BBE0F0" w14:textId="77777777" w:rsidR="00446D49" w:rsidRPr="001A0A03" w:rsidRDefault="00446D49" w:rsidP="00985264">
      <w:pPr>
        <w:pStyle w:val="ConsPlusNormal"/>
        <w:widowControl/>
        <w:ind w:firstLine="142"/>
        <w:rPr>
          <w:rFonts w:ascii="Times New Roman" w:hAnsi="Times New Roman" w:cs="Times New Roman"/>
          <w:color w:val="0070C0"/>
          <w:sz w:val="26"/>
          <w:szCs w:val="26"/>
          <w:highlight w:val="yellow"/>
        </w:rPr>
      </w:pPr>
    </w:p>
    <w:p w14:paraId="12B10F9D" w14:textId="77777777" w:rsidR="00446D49" w:rsidRPr="001A0A03" w:rsidRDefault="00446D49" w:rsidP="00985264">
      <w:pPr>
        <w:pStyle w:val="ConsPlusNormal"/>
        <w:widowControl/>
        <w:ind w:firstLine="142"/>
        <w:rPr>
          <w:rFonts w:ascii="Times New Roman" w:hAnsi="Times New Roman" w:cs="Times New Roman"/>
          <w:color w:val="0070C0"/>
          <w:sz w:val="26"/>
          <w:szCs w:val="26"/>
          <w:highlight w:val="yellow"/>
        </w:rPr>
        <w:sectPr w:rsidR="00446D49" w:rsidRPr="001A0A03" w:rsidSect="00BF2AAC">
          <w:footerReference w:type="default" r:id="rId23"/>
          <w:pgSz w:w="11906" w:h="16838"/>
          <w:pgMar w:top="1134" w:right="850" w:bottom="1134" w:left="1701" w:header="709" w:footer="709" w:gutter="0"/>
          <w:cols w:space="708"/>
          <w:docGrid w:linePitch="360"/>
        </w:sectPr>
      </w:pPr>
    </w:p>
    <w:p w14:paraId="2DB0A4E5" w14:textId="77777777" w:rsidR="00446D49" w:rsidRPr="00EA0CD0" w:rsidRDefault="00446D49" w:rsidP="007050CF">
      <w:pPr>
        <w:pStyle w:val="3"/>
        <w:rPr>
          <w:rFonts w:ascii="Times New Roman" w:hAnsi="Times New Roman"/>
        </w:rPr>
      </w:pPr>
      <w:bookmarkStart w:id="176" w:name="_Toc339628456"/>
      <w:bookmarkStart w:id="177" w:name="_Toc340570067"/>
      <w:bookmarkStart w:id="178" w:name="_Toc423081204"/>
      <w:bookmarkStart w:id="179" w:name="_Toc423081273"/>
      <w:bookmarkStart w:id="180" w:name="_Toc423081342"/>
      <w:bookmarkStart w:id="181" w:name="_Toc463338834"/>
      <w:bookmarkStart w:id="182" w:name="_Toc464557711"/>
      <w:bookmarkStart w:id="183" w:name="_Toc465153624"/>
      <w:bookmarkStart w:id="184" w:name="_Toc281298520"/>
      <w:bookmarkStart w:id="185" w:name="_Toc339628462"/>
      <w:bookmarkStart w:id="186" w:name="_Toc340570073"/>
      <w:bookmarkStart w:id="187" w:name="_Toc153196884"/>
      <w:bookmarkEnd w:id="30"/>
      <w:bookmarkEnd w:id="31"/>
      <w:bookmarkEnd w:id="32"/>
      <w:bookmarkEnd w:id="33"/>
      <w:bookmarkEnd w:id="34"/>
      <w:r w:rsidRPr="00EA0CD0">
        <w:rPr>
          <w:rFonts w:ascii="Times New Roman" w:hAnsi="Times New Roman"/>
        </w:rPr>
        <w:lastRenderedPageBreak/>
        <w:t>Часть III. Градостроительные регламенты</w:t>
      </w:r>
      <w:bookmarkEnd w:id="176"/>
      <w:bookmarkEnd w:id="177"/>
      <w:bookmarkEnd w:id="178"/>
      <w:bookmarkEnd w:id="179"/>
      <w:bookmarkEnd w:id="180"/>
      <w:bookmarkEnd w:id="181"/>
      <w:bookmarkEnd w:id="182"/>
      <w:bookmarkEnd w:id="183"/>
      <w:bookmarkEnd w:id="187"/>
    </w:p>
    <w:p w14:paraId="6CB2BB22" w14:textId="77777777" w:rsidR="00446D49" w:rsidRPr="00EA0CD0" w:rsidRDefault="00446D49" w:rsidP="007050CF">
      <w:pPr>
        <w:pStyle w:val="3"/>
        <w:rPr>
          <w:rFonts w:ascii="Times New Roman" w:hAnsi="Times New Roman"/>
        </w:rPr>
      </w:pPr>
      <w:bookmarkStart w:id="188" w:name="_Toc339628457"/>
      <w:bookmarkStart w:id="189" w:name="_Toc340570068"/>
      <w:bookmarkStart w:id="190" w:name="_Toc423081205"/>
      <w:bookmarkStart w:id="191" w:name="_Toc423081274"/>
      <w:bookmarkStart w:id="192" w:name="_Toc423081343"/>
      <w:bookmarkStart w:id="193" w:name="_Toc463338835"/>
      <w:bookmarkStart w:id="194" w:name="_Toc464557712"/>
      <w:bookmarkStart w:id="195" w:name="_Toc465153625"/>
      <w:bookmarkStart w:id="196" w:name="_Toc153196885"/>
      <w:r w:rsidRPr="00EA0CD0">
        <w:rPr>
          <w:rFonts w:ascii="Times New Roman" w:hAnsi="Times New Roman"/>
        </w:rPr>
        <w:t>Глава 9.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bookmarkEnd w:id="188"/>
      <w:bookmarkEnd w:id="189"/>
      <w:bookmarkEnd w:id="190"/>
      <w:bookmarkEnd w:id="191"/>
      <w:bookmarkEnd w:id="192"/>
      <w:bookmarkEnd w:id="193"/>
      <w:bookmarkEnd w:id="194"/>
      <w:bookmarkEnd w:id="195"/>
      <w:bookmarkEnd w:id="196"/>
    </w:p>
    <w:p w14:paraId="1FC1EE4E" w14:textId="711729F3" w:rsidR="00446D49" w:rsidRPr="00EA0CD0" w:rsidRDefault="00446D49" w:rsidP="004F7D67">
      <w:pPr>
        <w:pStyle w:val="4"/>
        <w:rPr>
          <w:sz w:val="26"/>
          <w:szCs w:val="26"/>
        </w:rPr>
      </w:pPr>
      <w:bookmarkStart w:id="197" w:name="_Toc339628458"/>
      <w:bookmarkStart w:id="198" w:name="_Toc340570069"/>
      <w:bookmarkStart w:id="199" w:name="_Toc423081206"/>
      <w:bookmarkStart w:id="200" w:name="_Toc423081275"/>
      <w:bookmarkStart w:id="201" w:name="_Toc423081344"/>
      <w:bookmarkStart w:id="202" w:name="_Toc463338836"/>
      <w:bookmarkStart w:id="203" w:name="_Toc464557713"/>
      <w:bookmarkStart w:id="204" w:name="_Toc465153626"/>
      <w:bookmarkStart w:id="205" w:name="_Toc153196886"/>
      <w:r w:rsidRPr="00EA0CD0">
        <w:rPr>
          <w:sz w:val="26"/>
          <w:szCs w:val="26"/>
        </w:rPr>
        <w:t>Статья 2</w:t>
      </w:r>
      <w:r w:rsidR="009B3AAE">
        <w:rPr>
          <w:sz w:val="26"/>
          <w:szCs w:val="26"/>
        </w:rPr>
        <w:t>4</w:t>
      </w:r>
      <w:r w:rsidRPr="00EA0CD0">
        <w:rPr>
          <w:sz w:val="26"/>
          <w:szCs w:val="26"/>
        </w:rPr>
        <w:t xml:space="preserve">. </w:t>
      </w:r>
      <w:bookmarkStart w:id="206" w:name="_Toc432574627"/>
      <w:bookmarkStart w:id="207" w:name="_Toc432604365"/>
      <w:bookmarkStart w:id="208" w:name="_Toc434323995"/>
      <w:bookmarkStart w:id="209" w:name="_Toc434331657"/>
      <w:bookmarkStart w:id="210" w:name="_Toc434474983"/>
      <w:bookmarkStart w:id="211" w:name="_Toc451242318"/>
      <w:bookmarkEnd w:id="197"/>
      <w:bookmarkEnd w:id="198"/>
      <w:bookmarkEnd w:id="199"/>
      <w:bookmarkEnd w:id="200"/>
      <w:bookmarkEnd w:id="201"/>
      <w:bookmarkEnd w:id="202"/>
      <w:bookmarkEnd w:id="203"/>
      <w:r w:rsidRPr="00EA0CD0">
        <w:rPr>
          <w:sz w:val="26"/>
          <w:szCs w:val="26"/>
        </w:rPr>
        <w:t>Градостроительные регламенты и их применение</w:t>
      </w:r>
      <w:bookmarkEnd w:id="204"/>
      <w:bookmarkEnd w:id="206"/>
      <w:bookmarkEnd w:id="207"/>
      <w:bookmarkEnd w:id="208"/>
      <w:bookmarkEnd w:id="209"/>
      <w:bookmarkEnd w:id="210"/>
      <w:bookmarkEnd w:id="211"/>
      <w:r w:rsidRPr="00EA0CD0">
        <w:rPr>
          <w:sz w:val="26"/>
          <w:szCs w:val="26"/>
        </w:rPr>
        <w:t>.</w:t>
      </w:r>
      <w:bookmarkEnd w:id="205"/>
    </w:p>
    <w:p w14:paraId="6DDFEFFD" w14:textId="77777777" w:rsidR="00446D49" w:rsidRPr="00EA0CD0" w:rsidRDefault="00446D49" w:rsidP="005850B8">
      <w:pPr>
        <w:pStyle w:val="ConsPlusNormal"/>
        <w:widowControl/>
        <w:numPr>
          <w:ilvl w:val="0"/>
          <w:numId w:val="11"/>
        </w:numPr>
        <w:ind w:left="0" w:firstLine="709"/>
        <w:rPr>
          <w:rFonts w:ascii="Times New Roman" w:hAnsi="Times New Roman" w:cs="Times New Roman"/>
          <w:sz w:val="26"/>
          <w:szCs w:val="26"/>
        </w:rPr>
      </w:pPr>
      <w:r w:rsidRPr="00EA0CD0">
        <w:rPr>
          <w:rFonts w:ascii="Times New Roman" w:hAnsi="Times New Roman" w:cs="Times New Roman"/>
          <w:sz w:val="26"/>
          <w:szCs w:val="26"/>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4306ABF4" w14:textId="77777777" w:rsidR="00446D49" w:rsidRPr="00EA0CD0" w:rsidRDefault="00446D49" w:rsidP="005850B8">
      <w:pPr>
        <w:pStyle w:val="ConsPlusNormal"/>
        <w:numPr>
          <w:ilvl w:val="0"/>
          <w:numId w:val="11"/>
        </w:numPr>
        <w:ind w:left="0" w:firstLine="709"/>
        <w:rPr>
          <w:rFonts w:ascii="Times New Roman" w:hAnsi="Times New Roman" w:cs="Times New Roman"/>
          <w:sz w:val="26"/>
          <w:szCs w:val="26"/>
        </w:rPr>
      </w:pPr>
      <w:r w:rsidRPr="00EA0CD0">
        <w:rPr>
          <w:rFonts w:ascii="Times New Roman" w:hAnsi="Times New Roman" w:cs="Times New Roman"/>
          <w:sz w:val="26"/>
          <w:szCs w:val="26"/>
        </w:rPr>
        <w:t>Градостроительные регламенты устанавливаются с учетом:</w:t>
      </w:r>
    </w:p>
    <w:p w14:paraId="71FF90F8" w14:textId="77777777" w:rsidR="00446D49" w:rsidRPr="00EA0CD0" w:rsidRDefault="00446D49" w:rsidP="005850B8">
      <w:pPr>
        <w:pStyle w:val="ConsPlusNormal"/>
        <w:numPr>
          <w:ilvl w:val="1"/>
          <w:numId w:val="11"/>
        </w:numPr>
        <w:ind w:left="0" w:firstLine="709"/>
        <w:rPr>
          <w:rFonts w:ascii="Times New Roman" w:hAnsi="Times New Roman" w:cs="Times New Roman"/>
          <w:sz w:val="26"/>
          <w:szCs w:val="26"/>
        </w:rPr>
      </w:pPr>
      <w:r w:rsidRPr="00EA0CD0">
        <w:rPr>
          <w:rFonts w:ascii="Times New Roman" w:hAnsi="Times New Roman" w:cs="Times New Roman"/>
          <w:sz w:val="26"/>
          <w:szCs w:val="26"/>
        </w:rPr>
        <w:t>фактического использования земельных участков и объектов капитального строительства в границах территориальной зоны;</w:t>
      </w:r>
    </w:p>
    <w:p w14:paraId="7469786C" w14:textId="77777777" w:rsidR="00446D49" w:rsidRPr="00EA0CD0" w:rsidRDefault="00446D49" w:rsidP="005850B8">
      <w:pPr>
        <w:pStyle w:val="ConsPlusNormal"/>
        <w:numPr>
          <w:ilvl w:val="1"/>
          <w:numId w:val="11"/>
        </w:numPr>
        <w:ind w:left="0" w:firstLine="709"/>
        <w:rPr>
          <w:rFonts w:ascii="Times New Roman" w:hAnsi="Times New Roman" w:cs="Times New Roman"/>
          <w:sz w:val="26"/>
          <w:szCs w:val="26"/>
        </w:rPr>
      </w:pPr>
      <w:r w:rsidRPr="00EA0CD0">
        <w:rPr>
          <w:rFonts w:ascii="Times New Roman" w:hAnsi="Times New Roman" w:cs="Times New Roman"/>
          <w:sz w:val="26"/>
          <w:szCs w:val="26"/>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0D3DAAAB" w14:textId="77777777" w:rsidR="00446D49" w:rsidRPr="00EA0CD0" w:rsidRDefault="00446D49" w:rsidP="005850B8">
      <w:pPr>
        <w:pStyle w:val="ConsPlusNormal"/>
        <w:numPr>
          <w:ilvl w:val="1"/>
          <w:numId w:val="11"/>
        </w:numPr>
        <w:ind w:left="0" w:firstLine="709"/>
        <w:rPr>
          <w:rFonts w:ascii="Times New Roman" w:hAnsi="Times New Roman" w:cs="Times New Roman"/>
          <w:sz w:val="26"/>
          <w:szCs w:val="26"/>
        </w:rPr>
      </w:pPr>
      <w:r w:rsidRPr="00EA0CD0">
        <w:rPr>
          <w:rFonts w:ascii="Times New Roman" w:hAnsi="Times New Roman" w:cs="Times New Roman"/>
          <w:sz w:val="26"/>
          <w:szCs w:val="26"/>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11C91719" w14:textId="77777777" w:rsidR="00446D49" w:rsidRPr="00EA0CD0" w:rsidRDefault="00446D49" w:rsidP="005850B8">
      <w:pPr>
        <w:pStyle w:val="ConsPlusNormal"/>
        <w:numPr>
          <w:ilvl w:val="1"/>
          <w:numId w:val="11"/>
        </w:numPr>
        <w:ind w:left="0" w:firstLine="709"/>
        <w:rPr>
          <w:rFonts w:ascii="Times New Roman" w:hAnsi="Times New Roman" w:cs="Times New Roman"/>
          <w:sz w:val="26"/>
          <w:szCs w:val="26"/>
        </w:rPr>
      </w:pPr>
      <w:r w:rsidRPr="00EA0CD0">
        <w:rPr>
          <w:rFonts w:ascii="Times New Roman" w:hAnsi="Times New Roman" w:cs="Times New Roman"/>
          <w:sz w:val="26"/>
          <w:szCs w:val="26"/>
        </w:rPr>
        <w:t>видов территориальных зон;</w:t>
      </w:r>
    </w:p>
    <w:p w14:paraId="6A87DDAA" w14:textId="77777777" w:rsidR="00446D49" w:rsidRPr="00EA0CD0" w:rsidRDefault="00446D49" w:rsidP="005850B8">
      <w:pPr>
        <w:pStyle w:val="ConsPlusNormal"/>
        <w:numPr>
          <w:ilvl w:val="1"/>
          <w:numId w:val="11"/>
        </w:numPr>
        <w:ind w:left="0" w:firstLine="709"/>
        <w:rPr>
          <w:rFonts w:ascii="Times New Roman" w:hAnsi="Times New Roman" w:cs="Times New Roman"/>
          <w:sz w:val="26"/>
          <w:szCs w:val="26"/>
        </w:rPr>
      </w:pPr>
      <w:r w:rsidRPr="00EA0CD0">
        <w:rPr>
          <w:rFonts w:ascii="Times New Roman" w:hAnsi="Times New Roman" w:cs="Times New Roman"/>
          <w:sz w:val="26"/>
          <w:szCs w:val="26"/>
        </w:rPr>
        <w:t>требований охраны объектов культурного наследия, а также особо охраняемых природных территорий, иных природных объектов.</w:t>
      </w:r>
    </w:p>
    <w:p w14:paraId="794FBCD0" w14:textId="77777777" w:rsidR="00446D49" w:rsidRPr="00EA0CD0" w:rsidRDefault="00446D49" w:rsidP="005850B8">
      <w:pPr>
        <w:pStyle w:val="ConsPlusNormal"/>
        <w:widowControl/>
        <w:numPr>
          <w:ilvl w:val="0"/>
          <w:numId w:val="11"/>
        </w:numPr>
        <w:ind w:left="0" w:firstLine="709"/>
        <w:rPr>
          <w:rFonts w:ascii="Times New Roman" w:hAnsi="Times New Roman" w:cs="Times New Roman"/>
          <w:sz w:val="26"/>
          <w:szCs w:val="26"/>
        </w:rPr>
      </w:pPr>
      <w:r w:rsidRPr="00EA0CD0">
        <w:rPr>
          <w:rFonts w:ascii="Times New Roman" w:hAnsi="Times New Roman" w:cs="Times New Roman"/>
          <w:sz w:val="26"/>
          <w:szCs w:val="26"/>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территориальных зон, обозначенных на карте градостроительного зонирования, за исключением земельных участков:</w:t>
      </w:r>
    </w:p>
    <w:p w14:paraId="030B73A6" w14:textId="77777777" w:rsidR="00446D49" w:rsidRPr="00EA0CD0" w:rsidRDefault="00446D49" w:rsidP="005850B8">
      <w:pPr>
        <w:pStyle w:val="ConsPlusNormal"/>
        <w:numPr>
          <w:ilvl w:val="1"/>
          <w:numId w:val="11"/>
        </w:numPr>
        <w:ind w:left="0" w:firstLine="709"/>
        <w:rPr>
          <w:rFonts w:ascii="Times New Roman" w:hAnsi="Times New Roman" w:cs="Times New Roman"/>
          <w:sz w:val="26"/>
          <w:szCs w:val="26"/>
        </w:rPr>
      </w:pPr>
      <w:r w:rsidRPr="00EA0CD0">
        <w:rPr>
          <w:rFonts w:ascii="Times New Roman" w:hAnsi="Times New Roman" w:cs="Times New Roman"/>
          <w:sz w:val="26"/>
          <w:szCs w:val="26"/>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696052FC" w14:textId="77777777" w:rsidR="00446D49" w:rsidRPr="00EA0CD0" w:rsidRDefault="00446D49" w:rsidP="005850B8">
      <w:pPr>
        <w:pStyle w:val="ConsPlusNormal"/>
        <w:numPr>
          <w:ilvl w:val="1"/>
          <w:numId w:val="11"/>
        </w:numPr>
        <w:ind w:left="0" w:firstLine="709"/>
        <w:rPr>
          <w:rFonts w:ascii="Times New Roman" w:hAnsi="Times New Roman" w:cs="Times New Roman"/>
          <w:sz w:val="26"/>
          <w:szCs w:val="26"/>
        </w:rPr>
      </w:pPr>
      <w:r w:rsidRPr="00EA0CD0">
        <w:rPr>
          <w:rFonts w:ascii="Times New Roman" w:hAnsi="Times New Roman" w:cs="Times New Roman"/>
          <w:sz w:val="26"/>
          <w:szCs w:val="26"/>
        </w:rPr>
        <w:t>в границах территорий общего пользования;</w:t>
      </w:r>
    </w:p>
    <w:p w14:paraId="2F5C89C8" w14:textId="77777777" w:rsidR="00446D49" w:rsidRPr="00EA0CD0" w:rsidRDefault="00446D49" w:rsidP="005850B8">
      <w:pPr>
        <w:pStyle w:val="ConsPlusNormal"/>
        <w:numPr>
          <w:ilvl w:val="1"/>
          <w:numId w:val="11"/>
        </w:numPr>
        <w:ind w:left="0" w:firstLine="709"/>
        <w:rPr>
          <w:rFonts w:ascii="Times New Roman" w:hAnsi="Times New Roman" w:cs="Times New Roman"/>
          <w:sz w:val="26"/>
          <w:szCs w:val="26"/>
        </w:rPr>
      </w:pPr>
      <w:r w:rsidRPr="00EA0CD0">
        <w:rPr>
          <w:rFonts w:ascii="Times New Roman" w:hAnsi="Times New Roman" w:cs="Times New Roman"/>
          <w:sz w:val="26"/>
          <w:szCs w:val="26"/>
        </w:rPr>
        <w:t>предназначенные для размещения линейных объектов и (или) занятые линейными объектами;</w:t>
      </w:r>
    </w:p>
    <w:p w14:paraId="0C1E8E48" w14:textId="77777777" w:rsidR="00446D49" w:rsidRPr="00EA0CD0" w:rsidRDefault="00446D49" w:rsidP="005850B8">
      <w:pPr>
        <w:pStyle w:val="ConsPlusNormal"/>
        <w:numPr>
          <w:ilvl w:val="1"/>
          <w:numId w:val="11"/>
        </w:numPr>
        <w:ind w:left="0" w:firstLine="709"/>
        <w:rPr>
          <w:rFonts w:ascii="Times New Roman" w:hAnsi="Times New Roman" w:cs="Times New Roman"/>
          <w:sz w:val="26"/>
          <w:szCs w:val="26"/>
        </w:rPr>
      </w:pPr>
      <w:r w:rsidRPr="00EA0CD0">
        <w:rPr>
          <w:rFonts w:ascii="Times New Roman" w:hAnsi="Times New Roman" w:cs="Times New Roman"/>
          <w:sz w:val="26"/>
          <w:szCs w:val="26"/>
        </w:rPr>
        <w:t>предоставленные для добычи полезных ископаемых.</w:t>
      </w:r>
    </w:p>
    <w:p w14:paraId="0B4524B8" w14:textId="77777777" w:rsidR="00446D49" w:rsidRPr="00EA0CD0" w:rsidRDefault="00446D49" w:rsidP="005850B8">
      <w:pPr>
        <w:pStyle w:val="af9"/>
        <w:numPr>
          <w:ilvl w:val="0"/>
          <w:numId w:val="11"/>
        </w:numPr>
        <w:tabs>
          <w:tab w:val="left" w:pos="1418"/>
        </w:tabs>
        <w:spacing w:after="0" w:line="240" w:lineRule="auto"/>
        <w:ind w:left="0" w:firstLine="709"/>
        <w:rPr>
          <w:sz w:val="26"/>
          <w:szCs w:val="26"/>
        </w:rPr>
      </w:pPr>
      <w:r w:rsidRPr="00EA0CD0">
        <w:rPr>
          <w:sz w:val="26"/>
          <w:szCs w:val="26"/>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769E6209" w14:textId="77777777" w:rsidR="00446D49" w:rsidRPr="00EA0CD0" w:rsidRDefault="00446D49" w:rsidP="00B679E8">
      <w:pPr>
        <w:pStyle w:val="af9"/>
        <w:numPr>
          <w:ilvl w:val="0"/>
          <w:numId w:val="11"/>
        </w:numPr>
        <w:tabs>
          <w:tab w:val="left" w:pos="1418"/>
        </w:tabs>
        <w:spacing w:line="240" w:lineRule="auto"/>
        <w:ind w:left="0" w:firstLine="709"/>
        <w:rPr>
          <w:sz w:val="26"/>
          <w:szCs w:val="26"/>
        </w:rPr>
      </w:pPr>
      <w:r w:rsidRPr="00EA0CD0">
        <w:rPr>
          <w:sz w:val="26"/>
          <w:szCs w:val="26"/>
        </w:rPr>
        <w:lastRenderedPageBreak/>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3523E024" w14:textId="77777777" w:rsidR="00446D49" w:rsidRPr="00EA0CD0" w:rsidRDefault="00446D49" w:rsidP="005850B8">
      <w:pPr>
        <w:pStyle w:val="af9"/>
        <w:numPr>
          <w:ilvl w:val="0"/>
          <w:numId w:val="11"/>
        </w:numPr>
        <w:spacing w:after="0" w:line="240" w:lineRule="auto"/>
        <w:ind w:left="0" w:firstLine="709"/>
        <w:rPr>
          <w:sz w:val="26"/>
          <w:szCs w:val="26"/>
        </w:rPr>
      </w:pPr>
      <w:r w:rsidRPr="00EA0CD0">
        <w:rPr>
          <w:sz w:val="26"/>
          <w:szCs w:val="26"/>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14:paraId="3C5A9C12" w14:textId="77777777" w:rsidR="00446D49" w:rsidRPr="00EA0CD0" w:rsidRDefault="00446D49" w:rsidP="005850B8">
      <w:pPr>
        <w:pStyle w:val="af9"/>
        <w:numPr>
          <w:ilvl w:val="0"/>
          <w:numId w:val="11"/>
        </w:numPr>
        <w:tabs>
          <w:tab w:val="left" w:pos="1418"/>
        </w:tabs>
        <w:spacing w:after="0" w:line="240" w:lineRule="auto"/>
        <w:ind w:left="0" w:firstLine="709"/>
        <w:rPr>
          <w:sz w:val="26"/>
          <w:szCs w:val="26"/>
        </w:rPr>
      </w:pPr>
      <w:r w:rsidRPr="00EA0CD0">
        <w:rPr>
          <w:sz w:val="26"/>
          <w:szCs w:val="26"/>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7B2233F4" w14:textId="77777777" w:rsidR="00446D49" w:rsidRPr="00EA0CD0" w:rsidRDefault="00446D49" w:rsidP="005850B8">
      <w:pPr>
        <w:pStyle w:val="af9"/>
        <w:numPr>
          <w:ilvl w:val="0"/>
          <w:numId w:val="11"/>
        </w:numPr>
        <w:tabs>
          <w:tab w:val="left" w:pos="1418"/>
        </w:tabs>
        <w:spacing w:after="0" w:line="240" w:lineRule="auto"/>
        <w:ind w:left="0" w:firstLine="709"/>
        <w:rPr>
          <w:sz w:val="26"/>
          <w:szCs w:val="26"/>
        </w:rPr>
      </w:pPr>
      <w:r w:rsidRPr="00EA0CD0">
        <w:rPr>
          <w:sz w:val="26"/>
          <w:szCs w:val="26"/>
        </w:rPr>
        <w:t>Реконструкция указанных в части 7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6A301A8A" w14:textId="77777777" w:rsidR="00446D49" w:rsidRPr="00EA0CD0" w:rsidRDefault="00446D49" w:rsidP="005850B8">
      <w:pPr>
        <w:pStyle w:val="af9"/>
        <w:numPr>
          <w:ilvl w:val="0"/>
          <w:numId w:val="11"/>
        </w:numPr>
        <w:tabs>
          <w:tab w:val="left" w:pos="1418"/>
        </w:tabs>
        <w:spacing w:after="0" w:line="240" w:lineRule="auto"/>
        <w:ind w:left="0" w:firstLine="709"/>
        <w:rPr>
          <w:sz w:val="26"/>
          <w:szCs w:val="26"/>
        </w:rPr>
      </w:pPr>
      <w:r w:rsidRPr="00EA0CD0">
        <w:rPr>
          <w:sz w:val="26"/>
          <w:szCs w:val="26"/>
        </w:rPr>
        <w:t>В случае, если использование указанных в части 7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5277068F" w14:textId="77777777" w:rsidR="00446D49" w:rsidRPr="00EA0CD0" w:rsidRDefault="00446D49" w:rsidP="005850B8">
      <w:pPr>
        <w:pStyle w:val="ConsPlusNormal"/>
        <w:widowControl/>
        <w:numPr>
          <w:ilvl w:val="0"/>
          <w:numId w:val="11"/>
        </w:numPr>
        <w:ind w:left="0" w:firstLine="709"/>
        <w:rPr>
          <w:rFonts w:ascii="Times New Roman" w:hAnsi="Times New Roman" w:cs="Times New Roman"/>
          <w:sz w:val="26"/>
          <w:szCs w:val="26"/>
        </w:rPr>
      </w:pPr>
      <w:r w:rsidRPr="00EA0CD0">
        <w:rPr>
          <w:rFonts w:ascii="Times New Roman" w:hAnsi="Times New Roman" w:cs="Times New Roman"/>
          <w:sz w:val="26"/>
          <w:szCs w:val="26"/>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14:paraId="3B438167" w14:textId="4EC539DE" w:rsidR="00446D49" w:rsidRPr="00EA0CD0" w:rsidRDefault="00446D49" w:rsidP="005850B8">
      <w:pPr>
        <w:pStyle w:val="ConsPlusNormal"/>
        <w:widowControl/>
        <w:numPr>
          <w:ilvl w:val="1"/>
          <w:numId w:val="11"/>
        </w:numPr>
        <w:tabs>
          <w:tab w:val="left" w:pos="709"/>
        </w:tabs>
        <w:ind w:left="0" w:firstLine="709"/>
        <w:rPr>
          <w:rFonts w:ascii="Times New Roman" w:hAnsi="Times New Roman" w:cs="Times New Roman"/>
          <w:sz w:val="26"/>
          <w:szCs w:val="26"/>
        </w:rPr>
      </w:pPr>
      <w:r w:rsidRPr="00EA0CD0">
        <w:rPr>
          <w:rFonts w:ascii="Times New Roman" w:hAnsi="Times New Roman" w:cs="Times New Roman"/>
          <w:sz w:val="26"/>
          <w:szCs w:val="26"/>
        </w:rPr>
        <w:t>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использования, вспомогательные виды разрешенного использования;</w:t>
      </w:r>
    </w:p>
    <w:p w14:paraId="27C82403" w14:textId="77777777" w:rsidR="00446D49" w:rsidRPr="00EA0CD0" w:rsidRDefault="00446D49" w:rsidP="005850B8">
      <w:pPr>
        <w:pStyle w:val="ConsPlusNormal"/>
        <w:widowControl/>
        <w:numPr>
          <w:ilvl w:val="1"/>
          <w:numId w:val="11"/>
        </w:numPr>
        <w:tabs>
          <w:tab w:val="left" w:pos="709"/>
        </w:tabs>
        <w:ind w:left="0" w:firstLine="709"/>
        <w:rPr>
          <w:rFonts w:ascii="Times New Roman" w:hAnsi="Times New Roman" w:cs="Times New Roman"/>
          <w:sz w:val="26"/>
          <w:szCs w:val="26"/>
        </w:rPr>
      </w:pPr>
      <w:r w:rsidRPr="00EA0CD0">
        <w:rPr>
          <w:rFonts w:ascii="Times New Roman" w:hAnsi="Times New Roman" w:cs="Times New Roman"/>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41A4787" w14:textId="77777777" w:rsidR="00446D49" w:rsidRPr="00EA0CD0" w:rsidRDefault="00446D49" w:rsidP="005850B8">
      <w:pPr>
        <w:pStyle w:val="ConsPlusNormal"/>
        <w:widowControl/>
        <w:numPr>
          <w:ilvl w:val="1"/>
          <w:numId w:val="11"/>
        </w:numPr>
        <w:tabs>
          <w:tab w:val="left" w:pos="709"/>
        </w:tabs>
        <w:ind w:left="0" w:firstLine="709"/>
        <w:rPr>
          <w:rFonts w:ascii="Times New Roman" w:hAnsi="Times New Roman" w:cs="Times New Roman"/>
          <w:sz w:val="26"/>
          <w:szCs w:val="26"/>
        </w:rPr>
      </w:pPr>
      <w:r w:rsidRPr="00EA0CD0">
        <w:rPr>
          <w:rFonts w:ascii="Times New Roman" w:hAnsi="Times New Roman" w:cs="Times New Roman"/>
          <w:sz w:val="26"/>
          <w:szCs w:val="26"/>
        </w:rPr>
        <w:lastRenderedPageBreak/>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3F36E7FA" w14:textId="2321BF67" w:rsidR="00446D49" w:rsidRPr="00EA0CD0" w:rsidRDefault="00446D49" w:rsidP="005850B8">
      <w:pPr>
        <w:pStyle w:val="ConsPlusNormal"/>
        <w:widowControl/>
        <w:numPr>
          <w:ilvl w:val="0"/>
          <w:numId w:val="11"/>
        </w:numPr>
        <w:ind w:left="0" w:firstLine="709"/>
        <w:rPr>
          <w:rFonts w:ascii="Times New Roman" w:hAnsi="Times New Roman" w:cs="Times New Roman"/>
          <w:sz w:val="26"/>
          <w:szCs w:val="26"/>
        </w:rPr>
      </w:pPr>
      <w:r w:rsidRPr="00EA0CD0">
        <w:rPr>
          <w:rFonts w:ascii="Times New Roman" w:hAnsi="Times New Roman" w:cs="Times New Roman"/>
          <w:sz w:val="26"/>
          <w:szCs w:val="26"/>
        </w:rPr>
        <w:t xml:space="preserve">Описание видов разрешенного использования земельных участков, установленных в градостроительных регламентах настоящих Правил, определяется в соответствии с Классификатором видов разрешенного использования земельных участков, утвержденным приказом </w:t>
      </w:r>
      <w:r w:rsidR="008466F9">
        <w:rPr>
          <w:rFonts w:ascii="Times New Roman" w:hAnsi="Times New Roman" w:cs="Times New Roman"/>
          <w:sz w:val="26"/>
          <w:szCs w:val="26"/>
        </w:rPr>
        <w:t>Федеральной службы государственной регистрации, кадастра и картографии от 10</w:t>
      </w:r>
      <w:r w:rsidRPr="00EA0CD0">
        <w:rPr>
          <w:rFonts w:ascii="Times New Roman" w:hAnsi="Times New Roman" w:cs="Times New Roman"/>
          <w:sz w:val="26"/>
          <w:szCs w:val="26"/>
        </w:rPr>
        <w:t>.</w:t>
      </w:r>
      <w:r w:rsidR="008466F9">
        <w:rPr>
          <w:rFonts w:ascii="Times New Roman" w:hAnsi="Times New Roman" w:cs="Times New Roman"/>
          <w:sz w:val="26"/>
          <w:szCs w:val="26"/>
        </w:rPr>
        <w:t>11</w:t>
      </w:r>
      <w:r w:rsidRPr="00EA0CD0">
        <w:rPr>
          <w:rFonts w:ascii="Times New Roman" w:hAnsi="Times New Roman" w:cs="Times New Roman"/>
          <w:sz w:val="26"/>
          <w:szCs w:val="26"/>
        </w:rPr>
        <w:t>.20</w:t>
      </w:r>
      <w:r w:rsidR="008466F9">
        <w:rPr>
          <w:rFonts w:ascii="Times New Roman" w:hAnsi="Times New Roman" w:cs="Times New Roman"/>
          <w:sz w:val="26"/>
          <w:szCs w:val="26"/>
        </w:rPr>
        <w:t>20</w:t>
      </w:r>
      <w:r w:rsidRPr="00EA0CD0">
        <w:rPr>
          <w:rFonts w:ascii="Times New Roman" w:hAnsi="Times New Roman" w:cs="Times New Roman"/>
          <w:sz w:val="26"/>
          <w:szCs w:val="26"/>
        </w:rPr>
        <w:t xml:space="preserve"> № </w:t>
      </w:r>
      <w:r w:rsidR="008466F9">
        <w:rPr>
          <w:rFonts w:ascii="Times New Roman" w:hAnsi="Times New Roman" w:cs="Times New Roman"/>
          <w:sz w:val="26"/>
          <w:szCs w:val="26"/>
        </w:rPr>
        <w:t>П/0412 (с изм. от 23.06.2022 г.).</w:t>
      </w:r>
    </w:p>
    <w:p w14:paraId="386E24CF" w14:textId="77777777" w:rsidR="00446D49" w:rsidRPr="00EA0CD0" w:rsidRDefault="00446D49" w:rsidP="00A26873">
      <w:pPr>
        <w:pStyle w:val="af9"/>
        <w:numPr>
          <w:ilvl w:val="0"/>
          <w:numId w:val="11"/>
        </w:numPr>
        <w:tabs>
          <w:tab w:val="left" w:pos="993"/>
        </w:tabs>
        <w:spacing w:after="0" w:line="240" w:lineRule="auto"/>
        <w:ind w:left="0" w:firstLine="709"/>
        <w:rPr>
          <w:sz w:val="26"/>
          <w:szCs w:val="26"/>
        </w:rPr>
      </w:pPr>
      <w:r w:rsidRPr="00EA0CD0">
        <w:rPr>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14:paraId="7486DB82" w14:textId="77777777" w:rsidR="00446D49" w:rsidRPr="00EA0CD0" w:rsidRDefault="00446D49" w:rsidP="00FC4D82">
      <w:pPr>
        <w:widowControl/>
        <w:numPr>
          <w:ilvl w:val="1"/>
          <w:numId w:val="12"/>
        </w:numPr>
        <w:tabs>
          <w:tab w:val="left" w:pos="1134"/>
        </w:tabs>
        <w:autoSpaceDE/>
        <w:autoSpaceDN/>
        <w:adjustRightInd/>
        <w:ind w:left="0" w:firstLine="709"/>
        <w:rPr>
          <w:rFonts w:ascii="Times New Roman" w:hAnsi="Times New Roman" w:cs="Times New Roman"/>
          <w:sz w:val="26"/>
          <w:szCs w:val="26"/>
        </w:rPr>
      </w:pPr>
      <w:r w:rsidRPr="00EA0CD0">
        <w:rPr>
          <w:rFonts w:ascii="Times New Roman" w:hAnsi="Times New Roman" w:cs="Times New Roman"/>
          <w:sz w:val="26"/>
          <w:szCs w:val="26"/>
        </w:rPr>
        <w:t>предельные (минимальные и (или) максимальные) размеры земельных участков, в том числе их площадь;</w:t>
      </w:r>
    </w:p>
    <w:p w14:paraId="74A000E9" w14:textId="77777777" w:rsidR="00446D49" w:rsidRPr="00EA0CD0" w:rsidRDefault="00446D49" w:rsidP="00FC4D82">
      <w:pPr>
        <w:widowControl/>
        <w:numPr>
          <w:ilvl w:val="1"/>
          <w:numId w:val="12"/>
        </w:numPr>
        <w:tabs>
          <w:tab w:val="left" w:pos="1134"/>
        </w:tabs>
        <w:autoSpaceDE/>
        <w:autoSpaceDN/>
        <w:adjustRightInd/>
        <w:ind w:left="0" w:firstLine="709"/>
        <w:rPr>
          <w:rFonts w:ascii="Times New Roman" w:hAnsi="Times New Roman" w:cs="Times New Roman"/>
          <w:sz w:val="26"/>
          <w:szCs w:val="26"/>
        </w:rPr>
      </w:pPr>
      <w:r w:rsidRPr="00EA0CD0">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94FE00F" w14:textId="77777777" w:rsidR="00446D49" w:rsidRPr="00EA0CD0" w:rsidRDefault="00446D49" w:rsidP="00FC4D82">
      <w:pPr>
        <w:widowControl/>
        <w:numPr>
          <w:ilvl w:val="1"/>
          <w:numId w:val="12"/>
        </w:numPr>
        <w:tabs>
          <w:tab w:val="left" w:pos="1134"/>
        </w:tabs>
        <w:autoSpaceDE/>
        <w:autoSpaceDN/>
        <w:adjustRightInd/>
        <w:ind w:left="0" w:firstLine="709"/>
        <w:rPr>
          <w:rFonts w:ascii="Times New Roman" w:hAnsi="Times New Roman" w:cs="Times New Roman"/>
          <w:sz w:val="26"/>
          <w:szCs w:val="26"/>
        </w:rPr>
      </w:pPr>
      <w:r w:rsidRPr="00EA0CD0">
        <w:rPr>
          <w:rFonts w:ascii="Times New Roman" w:hAnsi="Times New Roman" w:cs="Times New Roman"/>
          <w:sz w:val="26"/>
          <w:szCs w:val="26"/>
        </w:rPr>
        <w:t>предельное количество этажей или предельную высоту зданий, строений, сооружений;</w:t>
      </w:r>
    </w:p>
    <w:p w14:paraId="48536B34" w14:textId="77777777" w:rsidR="00446D49" w:rsidRPr="00EA0CD0" w:rsidRDefault="00446D49" w:rsidP="00FC4D82">
      <w:pPr>
        <w:pStyle w:val="af9"/>
        <w:numPr>
          <w:ilvl w:val="1"/>
          <w:numId w:val="12"/>
        </w:numPr>
        <w:spacing w:after="0" w:line="240" w:lineRule="auto"/>
        <w:ind w:left="0" w:firstLine="709"/>
        <w:rPr>
          <w:sz w:val="26"/>
          <w:szCs w:val="26"/>
          <w:lang w:eastAsia="ru-RU"/>
        </w:rPr>
      </w:pPr>
      <w:r w:rsidRPr="00EA0CD0">
        <w:rPr>
          <w:sz w:val="26"/>
          <w:szCs w:val="26"/>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434475DE" w14:textId="77777777" w:rsidR="00446D49" w:rsidRPr="00EA0CD0" w:rsidRDefault="00446D49" w:rsidP="00FC4D82">
      <w:pPr>
        <w:pStyle w:val="ConsPlusNormal"/>
        <w:widowControl/>
        <w:numPr>
          <w:ilvl w:val="0"/>
          <w:numId w:val="11"/>
        </w:numPr>
        <w:autoSpaceDE/>
        <w:autoSpaceDN/>
        <w:adjustRightInd/>
        <w:ind w:left="0" w:firstLine="547"/>
        <w:rPr>
          <w:rFonts w:ascii="Times New Roman" w:hAnsi="Times New Roman" w:cs="Times New Roman"/>
          <w:sz w:val="26"/>
          <w:szCs w:val="26"/>
        </w:rPr>
      </w:pPr>
      <w:r w:rsidRPr="00EA0CD0">
        <w:rPr>
          <w:rFonts w:ascii="Times New Roman" w:hAnsi="Times New Roman" w:cs="Times New Roman"/>
          <w:sz w:val="26"/>
          <w:szCs w:val="26"/>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12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346AA688" w14:textId="77777777" w:rsidR="00446D49" w:rsidRPr="00EA0CD0" w:rsidRDefault="00446D49" w:rsidP="00FC4D82">
      <w:pPr>
        <w:pStyle w:val="ConsPlusNormal"/>
        <w:numPr>
          <w:ilvl w:val="0"/>
          <w:numId w:val="11"/>
        </w:numPr>
        <w:ind w:left="0" w:firstLine="547"/>
        <w:rPr>
          <w:rFonts w:ascii="Times New Roman" w:hAnsi="Times New Roman" w:cs="Times New Roman"/>
          <w:sz w:val="26"/>
          <w:szCs w:val="26"/>
        </w:rPr>
      </w:pPr>
      <w:r w:rsidRPr="00EA0CD0">
        <w:rPr>
          <w:rFonts w:ascii="Times New Roman" w:hAnsi="Times New Roman" w:cs="Times New Roman"/>
          <w:sz w:val="26"/>
          <w:szCs w:val="26"/>
        </w:rPr>
        <w:t>Наряду с указанными в пунктах 2 - 4 части 12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7A8383EC" w14:textId="4C90BB73" w:rsidR="00446D49" w:rsidRPr="006E3595" w:rsidRDefault="00446D49" w:rsidP="00E8540E">
      <w:pPr>
        <w:pStyle w:val="4"/>
        <w:rPr>
          <w:sz w:val="26"/>
          <w:szCs w:val="26"/>
        </w:rPr>
      </w:pPr>
      <w:bookmarkStart w:id="212" w:name="_Toc153196887"/>
      <w:r w:rsidRPr="006E3595">
        <w:rPr>
          <w:sz w:val="26"/>
          <w:szCs w:val="26"/>
        </w:rPr>
        <w:t>Статья 2</w:t>
      </w:r>
      <w:r w:rsidR="009B3AAE">
        <w:rPr>
          <w:sz w:val="26"/>
          <w:szCs w:val="26"/>
        </w:rPr>
        <w:t>5</w:t>
      </w:r>
      <w:r w:rsidRPr="006E3595">
        <w:rPr>
          <w:sz w:val="26"/>
          <w:szCs w:val="26"/>
        </w:rPr>
        <w:t>. Градостроительные регламенты в части ограничений использования земельных участков и объектов капитального строительства.</w:t>
      </w:r>
      <w:bookmarkEnd w:id="212"/>
    </w:p>
    <w:p w14:paraId="2268F0BE" w14:textId="6773FE18" w:rsidR="00446D49" w:rsidRDefault="00446D49" w:rsidP="00A42F19">
      <w:pPr>
        <w:ind w:firstLine="567"/>
        <w:rPr>
          <w:rFonts w:ascii="Times New Roman" w:hAnsi="Times New Roman" w:cs="Times New Roman"/>
          <w:sz w:val="26"/>
          <w:szCs w:val="26"/>
        </w:rPr>
      </w:pPr>
      <w:bookmarkStart w:id="213" w:name="_Toc434474981"/>
      <w:bookmarkStart w:id="214" w:name="_Toc451242316"/>
      <w:bookmarkStart w:id="215" w:name="_Toc465153623"/>
      <w:r w:rsidRPr="006E3595">
        <w:rPr>
          <w:rFonts w:ascii="Times New Roman" w:hAnsi="Times New Roman" w:cs="Times New Roman"/>
          <w:sz w:val="26"/>
          <w:szCs w:val="26"/>
        </w:rPr>
        <w:t>1.</w:t>
      </w:r>
      <w:r w:rsidR="002C2EBB">
        <w:rPr>
          <w:rFonts w:ascii="Times New Roman" w:hAnsi="Times New Roman" w:cs="Times New Roman"/>
          <w:sz w:val="26"/>
          <w:szCs w:val="26"/>
        </w:rPr>
        <w:tab/>
      </w:r>
      <w:r w:rsidR="00C30CB4" w:rsidRPr="006E3595">
        <w:rPr>
          <w:rFonts w:ascii="Times New Roman" w:hAnsi="Times New Roman" w:cs="Times New Roman"/>
          <w:sz w:val="26"/>
          <w:szCs w:val="26"/>
        </w:rPr>
        <w:t>На карте градостроительного зонирования</w:t>
      </w:r>
      <w:r w:rsidRPr="006E3595">
        <w:rPr>
          <w:rFonts w:ascii="Times New Roman" w:hAnsi="Times New Roman" w:cs="Times New Roman"/>
          <w:sz w:val="26"/>
          <w:szCs w:val="26"/>
        </w:rPr>
        <w:t xml:space="preserve"> настоящих Правил отображаются границы зон с особыми условиями использования территорий, устанавливаемые в соответствии с действующим законодательством Российской Федерации. Границы зон с особыми условиями использования территорий могут не совпадать с границами территориальных зон. </w:t>
      </w:r>
    </w:p>
    <w:p w14:paraId="67E7DE52" w14:textId="771EA452" w:rsidR="009B3AAE" w:rsidRPr="009B3AAE" w:rsidRDefault="009B3AAE" w:rsidP="00A42F19">
      <w:pPr>
        <w:ind w:firstLine="567"/>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r>
      <w:r w:rsidRPr="009B3AAE">
        <w:rPr>
          <w:rFonts w:ascii="Times New Roman" w:hAnsi="Times New Roman" w:cs="Times New Roman"/>
          <w:color w:val="000000"/>
          <w:sz w:val="26"/>
          <w:szCs w:val="26"/>
          <w:shd w:val="clear" w:color="auto" w:fill="FFFFFF"/>
        </w:rPr>
        <w:t xml:space="preserve">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w:t>
      </w:r>
      <w:r w:rsidRPr="009B3AAE">
        <w:rPr>
          <w:rFonts w:ascii="Times New Roman" w:hAnsi="Times New Roman" w:cs="Times New Roman"/>
          <w:color w:val="000000"/>
          <w:sz w:val="26"/>
          <w:szCs w:val="26"/>
          <w:shd w:val="clear" w:color="auto" w:fill="FFFFFF"/>
        </w:rPr>
        <w:lastRenderedPageBreak/>
        <w:t>территорий могут не совпадать с границами территориальных зон и могут отображаться на отдельной карте.</w:t>
      </w:r>
    </w:p>
    <w:p w14:paraId="2EE8742E" w14:textId="637805CC" w:rsidR="00446D49" w:rsidRPr="006E3595" w:rsidRDefault="009B3AAE" w:rsidP="00A42F19">
      <w:pPr>
        <w:ind w:firstLine="567"/>
        <w:rPr>
          <w:rFonts w:ascii="Times New Roman" w:hAnsi="Times New Roman" w:cs="Times New Roman"/>
          <w:sz w:val="26"/>
          <w:szCs w:val="26"/>
        </w:rPr>
      </w:pPr>
      <w:r>
        <w:rPr>
          <w:rFonts w:ascii="Times New Roman" w:hAnsi="Times New Roman" w:cs="Times New Roman"/>
          <w:sz w:val="26"/>
          <w:szCs w:val="26"/>
        </w:rPr>
        <w:t>3</w:t>
      </w:r>
      <w:r w:rsidR="00446D49" w:rsidRPr="006E3595">
        <w:rPr>
          <w:rFonts w:ascii="Times New Roman" w:hAnsi="Times New Roman" w:cs="Times New Roman"/>
          <w:sz w:val="26"/>
          <w:szCs w:val="26"/>
        </w:rPr>
        <w:t>.</w:t>
      </w:r>
      <w:r w:rsidR="002C2EBB">
        <w:rPr>
          <w:rFonts w:ascii="Times New Roman" w:hAnsi="Times New Roman" w:cs="Times New Roman"/>
          <w:sz w:val="26"/>
          <w:szCs w:val="26"/>
        </w:rPr>
        <w:tab/>
      </w:r>
      <w:r w:rsidR="00446D49" w:rsidRPr="006E3595">
        <w:rPr>
          <w:rFonts w:ascii="Times New Roman" w:hAnsi="Times New Roman" w:cs="Times New Roman"/>
          <w:sz w:val="26"/>
          <w:szCs w:val="26"/>
        </w:rPr>
        <w:t>Осуществление деятельности на земельных участках, расположенных в границах зон с особыми условиями использования территории может быть ограничено в целях защиты жизни и здоровья населения и окружающей среды от вредного воздействия промышленных объектов, объектов транспорта и других объектов, являющихся источниками негативного воздействия на среду обитания и здоровье человека, а также в целях обеспечения безопасной эксплуатации объектов связи, электроэнергетики и защиты иных охраняемых объектов, предотвращения неблагоприятных антропогенных воздействий на водные объекты, объекты растительного и животного мира и в иных случаях, установленных федеральными законами.</w:t>
      </w:r>
    </w:p>
    <w:p w14:paraId="26BDC34F" w14:textId="5EABA695" w:rsidR="00446D49" w:rsidRPr="006E3595" w:rsidRDefault="009B3AAE" w:rsidP="00A42F19">
      <w:pPr>
        <w:ind w:firstLine="567"/>
        <w:rPr>
          <w:rFonts w:ascii="Times New Roman" w:hAnsi="Times New Roman" w:cs="Times New Roman"/>
          <w:sz w:val="26"/>
          <w:szCs w:val="26"/>
        </w:rPr>
      </w:pPr>
      <w:r>
        <w:rPr>
          <w:rFonts w:ascii="Times New Roman" w:hAnsi="Times New Roman" w:cs="Times New Roman"/>
          <w:sz w:val="26"/>
          <w:szCs w:val="26"/>
        </w:rPr>
        <w:t>4</w:t>
      </w:r>
      <w:r w:rsidR="00446D49" w:rsidRPr="006E3595">
        <w:rPr>
          <w:rFonts w:ascii="Times New Roman" w:hAnsi="Times New Roman" w:cs="Times New Roman"/>
          <w:sz w:val="26"/>
          <w:szCs w:val="26"/>
        </w:rPr>
        <w:t>.</w:t>
      </w:r>
      <w:r w:rsidR="002C2EBB">
        <w:rPr>
          <w:rFonts w:ascii="Times New Roman" w:hAnsi="Times New Roman" w:cs="Times New Roman"/>
          <w:sz w:val="26"/>
          <w:szCs w:val="26"/>
        </w:rPr>
        <w:tab/>
      </w:r>
      <w:r w:rsidR="00446D49" w:rsidRPr="006E3595">
        <w:rPr>
          <w:rFonts w:ascii="Times New Roman" w:hAnsi="Times New Roman" w:cs="Times New Roman"/>
          <w:sz w:val="26"/>
          <w:szCs w:val="26"/>
        </w:rPr>
        <w:t>Землепользование и застройка в границах зон с особыми условиями использования территорий осуществляются:</w:t>
      </w:r>
    </w:p>
    <w:p w14:paraId="58FA62D2" w14:textId="0BE0BC61" w:rsidR="00446D49" w:rsidRPr="006E3595" w:rsidRDefault="00446D49" w:rsidP="00A42F19">
      <w:pPr>
        <w:ind w:firstLine="567"/>
        <w:rPr>
          <w:rFonts w:ascii="Times New Roman" w:hAnsi="Times New Roman" w:cs="Times New Roman"/>
          <w:sz w:val="26"/>
          <w:szCs w:val="26"/>
        </w:rPr>
      </w:pPr>
      <w:r w:rsidRPr="006E3595">
        <w:rPr>
          <w:rFonts w:ascii="Times New Roman" w:hAnsi="Times New Roman" w:cs="Times New Roman"/>
          <w:sz w:val="26"/>
          <w:szCs w:val="26"/>
        </w:rPr>
        <w:t>1)</w:t>
      </w:r>
      <w:r w:rsidR="002C2EBB">
        <w:rPr>
          <w:rFonts w:ascii="Times New Roman" w:hAnsi="Times New Roman" w:cs="Times New Roman"/>
          <w:sz w:val="26"/>
          <w:szCs w:val="26"/>
        </w:rPr>
        <w:tab/>
      </w:r>
      <w:r w:rsidRPr="006E3595">
        <w:rPr>
          <w:rFonts w:ascii="Times New Roman" w:hAnsi="Times New Roman" w:cs="Times New Roman"/>
          <w:sz w:val="26"/>
          <w:szCs w:val="26"/>
        </w:rPr>
        <w:t>с соблюдением запрещений и ограничений, установленных действующим законодательством Российской Федерации, нормами и правилами для зон с особыми условиями использования территорий;</w:t>
      </w:r>
    </w:p>
    <w:p w14:paraId="18AE0A2D" w14:textId="0103C85B" w:rsidR="00446D49" w:rsidRPr="006E3595" w:rsidRDefault="00446D49" w:rsidP="00A42F19">
      <w:pPr>
        <w:ind w:firstLine="567"/>
        <w:rPr>
          <w:rFonts w:ascii="Times New Roman" w:hAnsi="Times New Roman" w:cs="Times New Roman"/>
          <w:sz w:val="26"/>
          <w:szCs w:val="26"/>
        </w:rPr>
      </w:pPr>
      <w:r w:rsidRPr="006E3595">
        <w:rPr>
          <w:rFonts w:ascii="Times New Roman" w:hAnsi="Times New Roman" w:cs="Times New Roman"/>
          <w:sz w:val="26"/>
          <w:szCs w:val="26"/>
        </w:rPr>
        <w:t>2)</w:t>
      </w:r>
      <w:r w:rsidR="002C2EBB">
        <w:rPr>
          <w:rFonts w:ascii="Times New Roman" w:hAnsi="Times New Roman" w:cs="Times New Roman"/>
          <w:sz w:val="26"/>
          <w:szCs w:val="26"/>
        </w:rPr>
        <w:tab/>
      </w:r>
      <w:r w:rsidRPr="006E3595">
        <w:rPr>
          <w:rFonts w:ascii="Times New Roman" w:hAnsi="Times New Roman" w:cs="Times New Roman"/>
          <w:sz w:val="26"/>
          <w:szCs w:val="26"/>
        </w:rPr>
        <w:t>с соблюдением требований градостроительных регламентов, установленных настоящими Правилами.</w:t>
      </w:r>
    </w:p>
    <w:p w14:paraId="7570C5A9" w14:textId="77777777" w:rsidR="00897DC5" w:rsidRDefault="009B3AAE" w:rsidP="007E4D89">
      <w:pPr>
        <w:widowControl/>
        <w:suppressAutoHyphens/>
        <w:autoSpaceDN/>
        <w:adjustRightInd/>
        <w:ind w:firstLine="540"/>
        <w:rPr>
          <w:rFonts w:ascii="Times New Roman" w:hAnsi="Times New Roman" w:cs="Times New Roman"/>
          <w:sz w:val="26"/>
          <w:szCs w:val="26"/>
        </w:rPr>
        <w:sectPr w:rsidR="00897DC5" w:rsidSect="00D211A2">
          <w:pgSz w:w="11906" w:h="16838"/>
          <w:pgMar w:top="1134" w:right="850" w:bottom="1134" w:left="1701" w:header="709" w:footer="709" w:gutter="0"/>
          <w:cols w:space="708"/>
          <w:docGrid w:linePitch="360"/>
        </w:sectPr>
      </w:pPr>
      <w:r>
        <w:rPr>
          <w:rFonts w:ascii="Times New Roman" w:hAnsi="Times New Roman" w:cs="Times New Roman"/>
          <w:sz w:val="26"/>
          <w:szCs w:val="26"/>
          <w:lang w:eastAsia="ar-SA"/>
        </w:rPr>
        <w:t>5</w:t>
      </w:r>
      <w:r w:rsidR="00446D49" w:rsidRPr="006E3595">
        <w:rPr>
          <w:rFonts w:ascii="Times New Roman" w:hAnsi="Times New Roman" w:cs="Times New Roman"/>
          <w:sz w:val="26"/>
          <w:szCs w:val="26"/>
          <w:lang w:eastAsia="ar-SA"/>
        </w:rPr>
        <w:t xml:space="preserve">.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w:t>
      </w:r>
      <w:r w:rsidR="00446D49" w:rsidRPr="006E3595">
        <w:rPr>
          <w:rFonts w:ascii="Times New Roman" w:hAnsi="Times New Roman" w:cs="Times New Roman"/>
          <w:sz w:val="26"/>
          <w:szCs w:val="26"/>
          <w:shd w:val="clear" w:color="auto" w:fill="FFFFFF"/>
        </w:rPr>
        <w:t xml:space="preserve">Режим использования таких </w:t>
      </w:r>
      <w:r w:rsidR="004314A0" w:rsidRPr="006E3595">
        <w:rPr>
          <w:rFonts w:ascii="Times New Roman" w:hAnsi="Times New Roman" w:cs="Times New Roman"/>
          <w:sz w:val="26"/>
          <w:szCs w:val="26"/>
          <w:shd w:val="clear" w:color="auto" w:fill="FFFFFF"/>
        </w:rPr>
        <w:t xml:space="preserve">зон </w:t>
      </w:r>
      <w:r w:rsidR="00446D49" w:rsidRPr="006E3595">
        <w:rPr>
          <w:rFonts w:ascii="Times New Roman" w:hAnsi="Times New Roman" w:cs="Times New Roman"/>
          <w:sz w:val="26"/>
          <w:szCs w:val="26"/>
          <w:shd w:val="clear" w:color="auto" w:fill="FFFFFF"/>
        </w:rPr>
        <w:t xml:space="preserve">осуществляется в соответствии с </w:t>
      </w:r>
      <w:r w:rsidR="00446D49" w:rsidRPr="006E3595">
        <w:rPr>
          <w:rFonts w:ascii="Times New Roman" w:hAnsi="Times New Roman" w:cs="Times New Roman"/>
          <w:sz w:val="26"/>
          <w:szCs w:val="26"/>
        </w:rPr>
        <w:t xml:space="preserve">Федеральным законом от 25.06.2002 № 73-ФЗ «Об объектах культурного наследия (памятниках истории и культуры) народов Российской Федерации», постановлением Правительства Российской Федерации от 26.04.2008 № 315 «Об утверждении Положения о зонах охраны объектов культурного наследия (памятников истории и культуры) народов Российской Федерации», Закона </w:t>
      </w:r>
      <w:r w:rsidR="00704310" w:rsidRPr="006E3595">
        <w:rPr>
          <w:rFonts w:ascii="Times New Roman" w:hAnsi="Times New Roman" w:cs="Times New Roman"/>
          <w:sz w:val="26"/>
          <w:szCs w:val="26"/>
        </w:rPr>
        <w:t>Томской</w:t>
      </w:r>
      <w:r w:rsidR="00446D49" w:rsidRPr="006E3595">
        <w:rPr>
          <w:rFonts w:ascii="Times New Roman" w:hAnsi="Times New Roman" w:cs="Times New Roman"/>
          <w:sz w:val="26"/>
          <w:szCs w:val="26"/>
        </w:rPr>
        <w:t xml:space="preserve"> области от </w:t>
      </w:r>
      <w:r w:rsidR="00B52018" w:rsidRPr="006E3595">
        <w:rPr>
          <w:rFonts w:ascii="Times New Roman" w:hAnsi="Times New Roman" w:cs="Times New Roman"/>
          <w:sz w:val="26"/>
          <w:szCs w:val="26"/>
        </w:rPr>
        <w:t>06.</w:t>
      </w:r>
      <w:r w:rsidR="00446D49" w:rsidRPr="006E3595">
        <w:rPr>
          <w:rFonts w:ascii="Times New Roman" w:hAnsi="Times New Roman" w:cs="Times New Roman"/>
          <w:sz w:val="26"/>
          <w:szCs w:val="26"/>
        </w:rPr>
        <w:t>0</w:t>
      </w:r>
      <w:r w:rsidR="00B52018" w:rsidRPr="006E3595">
        <w:rPr>
          <w:rFonts w:ascii="Times New Roman" w:hAnsi="Times New Roman" w:cs="Times New Roman"/>
          <w:sz w:val="26"/>
          <w:szCs w:val="26"/>
        </w:rPr>
        <w:t>9</w:t>
      </w:r>
      <w:r w:rsidR="00446D49" w:rsidRPr="006E3595">
        <w:rPr>
          <w:rFonts w:ascii="Times New Roman" w:hAnsi="Times New Roman" w:cs="Times New Roman"/>
          <w:sz w:val="26"/>
          <w:szCs w:val="26"/>
        </w:rPr>
        <w:t>.20</w:t>
      </w:r>
      <w:r w:rsidR="00B52018" w:rsidRPr="006E3595">
        <w:rPr>
          <w:rFonts w:ascii="Times New Roman" w:hAnsi="Times New Roman" w:cs="Times New Roman"/>
          <w:sz w:val="26"/>
          <w:szCs w:val="26"/>
        </w:rPr>
        <w:t>16</w:t>
      </w:r>
      <w:r w:rsidR="00446D49" w:rsidRPr="006E3595">
        <w:rPr>
          <w:rFonts w:ascii="Times New Roman" w:hAnsi="Times New Roman" w:cs="Times New Roman"/>
          <w:sz w:val="26"/>
          <w:szCs w:val="26"/>
        </w:rPr>
        <w:t xml:space="preserve">04 № </w:t>
      </w:r>
      <w:r w:rsidR="00B52018" w:rsidRPr="006E3595">
        <w:rPr>
          <w:rFonts w:ascii="Times New Roman" w:hAnsi="Times New Roman" w:cs="Times New Roman"/>
          <w:sz w:val="26"/>
          <w:szCs w:val="26"/>
        </w:rPr>
        <w:t>98-ОЗ</w:t>
      </w:r>
      <w:r w:rsidR="00446D49" w:rsidRPr="006E3595">
        <w:rPr>
          <w:rFonts w:ascii="Times New Roman" w:hAnsi="Times New Roman" w:cs="Times New Roman"/>
          <w:sz w:val="26"/>
          <w:szCs w:val="26"/>
        </w:rPr>
        <w:t xml:space="preserve"> «О</w:t>
      </w:r>
      <w:r w:rsidR="00B52018" w:rsidRPr="006E3595">
        <w:rPr>
          <w:rFonts w:ascii="Times New Roman" w:hAnsi="Times New Roman" w:cs="Times New Roman"/>
          <w:sz w:val="26"/>
          <w:szCs w:val="26"/>
        </w:rPr>
        <w:t>б</w:t>
      </w:r>
      <w:r w:rsidR="00446D49" w:rsidRPr="006E3595">
        <w:rPr>
          <w:rFonts w:ascii="Times New Roman" w:hAnsi="Times New Roman" w:cs="Times New Roman"/>
          <w:sz w:val="26"/>
          <w:szCs w:val="26"/>
        </w:rPr>
        <w:t xml:space="preserve"> объект</w:t>
      </w:r>
      <w:r w:rsidR="00B52018" w:rsidRPr="006E3595">
        <w:rPr>
          <w:rFonts w:ascii="Times New Roman" w:hAnsi="Times New Roman" w:cs="Times New Roman"/>
          <w:sz w:val="26"/>
          <w:szCs w:val="26"/>
        </w:rPr>
        <w:t xml:space="preserve">ах </w:t>
      </w:r>
      <w:r w:rsidR="00446D49" w:rsidRPr="006E3595">
        <w:rPr>
          <w:rFonts w:ascii="Times New Roman" w:hAnsi="Times New Roman" w:cs="Times New Roman"/>
          <w:sz w:val="26"/>
          <w:szCs w:val="26"/>
        </w:rPr>
        <w:t>культурного наследия (п</w:t>
      </w:r>
      <w:r w:rsidR="00B52018" w:rsidRPr="006E3595">
        <w:rPr>
          <w:rFonts w:ascii="Times New Roman" w:hAnsi="Times New Roman" w:cs="Times New Roman"/>
          <w:sz w:val="26"/>
          <w:szCs w:val="26"/>
        </w:rPr>
        <w:t xml:space="preserve">амятников истории и культуры) </w:t>
      </w:r>
      <w:r w:rsidR="00704310" w:rsidRPr="006E3595">
        <w:rPr>
          <w:rFonts w:ascii="Times New Roman" w:hAnsi="Times New Roman" w:cs="Times New Roman"/>
          <w:sz w:val="26"/>
          <w:szCs w:val="26"/>
        </w:rPr>
        <w:t>Томской</w:t>
      </w:r>
      <w:r w:rsidR="00446D49" w:rsidRPr="006E3595">
        <w:rPr>
          <w:rFonts w:ascii="Times New Roman" w:hAnsi="Times New Roman" w:cs="Times New Roman"/>
          <w:sz w:val="26"/>
          <w:szCs w:val="26"/>
        </w:rPr>
        <w:t xml:space="preserve"> области».</w:t>
      </w:r>
    </w:p>
    <w:p w14:paraId="2BA22DF1" w14:textId="44DD0393" w:rsidR="00446D49" w:rsidRPr="006E3595" w:rsidRDefault="00446D49" w:rsidP="002C2EBB">
      <w:pPr>
        <w:pStyle w:val="4"/>
        <w:spacing w:after="240"/>
        <w:rPr>
          <w:sz w:val="26"/>
          <w:szCs w:val="26"/>
        </w:rPr>
      </w:pPr>
      <w:bookmarkStart w:id="216" w:name="_Toc153196888"/>
      <w:r w:rsidRPr="006E3595">
        <w:rPr>
          <w:sz w:val="26"/>
          <w:szCs w:val="26"/>
        </w:rPr>
        <w:lastRenderedPageBreak/>
        <w:t>Статья 2</w:t>
      </w:r>
      <w:r w:rsidR="009B3AAE">
        <w:rPr>
          <w:sz w:val="26"/>
          <w:szCs w:val="26"/>
        </w:rPr>
        <w:t>6</w:t>
      </w:r>
      <w:r w:rsidRPr="006E3595">
        <w:rPr>
          <w:sz w:val="26"/>
          <w:szCs w:val="26"/>
        </w:rPr>
        <w:t>. Перечень территориальных зон.</w:t>
      </w:r>
      <w:bookmarkEnd w:id="213"/>
      <w:bookmarkEnd w:id="214"/>
      <w:bookmarkEnd w:id="215"/>
      <w:bookmarkEnd w:id="216"/>
    </w:p>
    <w:p w14:paraId="07C9418F" w14:textId="77777777" w:rsidR="00446D49" w:rsidRPr="006E3595" w:rsidRDefault="00446D49" w:rsidP="00380A3A">
      <w:pPr>
        <w:ind w:firstLine="567"/>
        <w:rPr>
          <w:rFonts w:ascii="Times New Roman" w:hAnsi="Times New Roman" w:cs="Times New Roman"/>
          <w:sz w:val="26"/>
          <w:szCs w:val="26"/>
        </w:rPr>
      </w:pPr>
      <w:r w:rsidRPr="006E3595">
        <w:rPr>
          <w:rFonts w:ascii="Times New Roman" w:hAnsi="Times New Roman" w:cs="Times New Roman"/>
          <w:sz w:val="26"/>
          <w:szCs w:val="26"/>
        </w:rPr>
        <w:t>На карте градостроительного зонирования установлены следующие виды территориальных зон:</w:t>
      </w:r>
    </w:p>
    <w:p w14:paraId="4EE4B79B" w14:textId="3C603807" w:rsidR="00446D49" w:rsidRPr="006E3595" w:rsidRDefault="00446D49" w:rsidP="00380A3A">
      <w:pPr>
        <w:ind w:firstLine="567"/>
        <w:rPr>
          <w:rFonts w:ascii="Times New Roman" w:hAnsi="Times New Roman" w:cs="Times New Roman"/>
          <w:b/>
          <w:sz w:val="26"/>
          <w:szCs w:val="26"/>
        </w:rPr>
      </w:pPr>
      <w:r w:rsidRPr="006E3595">
        <w:rPr>
          <w:rFonts w:ascii="Times New Roman" w:hAnsi="Times New Roman" w:cs="Times New Roman"/>
          <w:b/>
          <w:sz w:val="26"/>
          <w:szCs w:val="26"/>
        </w:rPr>
        <w:t>1.</w:t>
      </w:r>
      <w:r w:rsidR="00D05BA3">
        <w:rPr>
          <w:rFonts w:ascii="Times New Roman" w:hAnsi="Times New Roman" w:cs="Times New Roman"/>
          <w:b/>
          <w:sz w:val="26"/>
          <w:szCs w:val="26"/>
        </w:rPr>
        <w:tab/>
      </w:r>
      <w:r w:rsidRPr="006E3595">
        <w:rPr>
          <w:rFonts w:ascii="Times New Roman" w:hAnsi="Times New Roman" w:cs="Times New Roman"/>
          <w:b/>
          <w:sz w:val="26"/>
          <w:szCs w:val="26"/>
        </w:rPr>
        <w:t>Жилые зоны (Ж)</w:t>
      </w:r>
    </w:p>
    <w:p w14:paraId="3764990A" w14:textId="4C8E47BD" w:rsidR="00446D49" w:rsidRDefault="00446D49" w:rsidP="00D53B39">
      <w:pPr>
        <w:rPr>
          <w:rFonts w:ascii="Times New Roman" w:hAnsi="Times New Roman" w:cs="Times New Roman"/>
          <w:sz w:val="26"/>
          <w:szCs w:val="26"/>
        </w:rPr>
      </w:pPr>
      <w:r w:rsidRPr="006E3595">
        <w:rPr>
          <w:rFonts w:ascii="Times New Roman" w:hAnsi="Times New Roman" w:cs="Times New Roman"/>
          <w:sz w:val="26"/>
          <w:szCs w:val="26"/>
        </w:rPr>
        <w:t>Зона застройки индивидуальными жилыми домами (Ж-1)</w:t>
      </w:r>
    </w:p>
    <w:p w14:paraId="294FE568" w14:textId="6EC7FF70" w:rsidR="00446D49" w:rsidRPr="006E3595" w:rsidRDefault="00446D49" w:rsidP="00380A3A">
      <w:pPr>
        <w:ind w:firstLine="567"/>
        <w:rPr>
          <w:rFonts w:ascii="Times New Roman" w:hAnsi="Times New Roman" w:cs="Times New Roman"/>
          <w:b/>
          <w:sz w:val="26"/>
          <w:szCs w:val="26"/>
        </w:rPr>
      </w:pPr>
      <w:r w:rsidRPr="006E3595">
        <w:rPr>
          <w:rFonts w:ascii="Times New Roman" w:hAnsi="Times New Roman" w:cs="Times New Roman"/>
          <w:b/>
          <w:sz w:val="26"/>
          <w:szCs w:val="26"/>
        </w:rPr>
        <w:t>2.</w:t>
      </w:r>
      <w:r w:rsidR="00D05BA3">
        <w:rPr>
          <w:rFonts w:ascii="Times New Roman" w:hAnsi="Times New Roman" w:cs="Times New Roman"/>
          <w:b/>
          <w:sz w:val="26"/>
          <w:szCs w:val="26"/>
        </w:rPr>
        <w:tab/>
      </w:r>
      <w:r w:rsidRPr="006E3595">
        <w:rPr>
          <w:rFonts w:ascii="Times New Roman" w:hAnsi="Times New Roman" w:cs="Times New Roman"/>
          <w:b/>
          <w:sz w:val="26"/>
          <w:szCs w:val="26"/>
        </w:rPr>
        <w:t>Общественно-деловые зоны (О)</w:t>
      </w:r>
    </w:p>
    <w:p w14:paraId="79209946" w14:textId="1D1AF12E" w:rsidR="00446D49" w:rsidRDefault="00446D49" w:rsidP="00D53B39">
      <w:pPr>
        <w:rPr>
          <w:rFonts w:ascii="Times New Roman" w:hAnsi="Times New Roman" w:cs="Times New Roman"/>
          <w:sz w:val="26"/>
          <w:szCs w:val="26"/>
        </w:rPr>
      </w:pPr>
      <w:r w:rsidRPr="006E3595">
        <w:rPr>
          <w:rFonts w:ascii="Times New Roman" w:hAnsi="Times New Roman" w:cs="Times New Roman"/>
          <w:sz w:val="26"/>
          <w:szCs w:val="26"/>
        </w:rPr>
        <w:t>Зона делового, общественного и коммерческого назначения (О-1)</w:t>
      </w:r>
    </w:p>
    <w:p w14:paraId="6A688AFB" w14:textId="77777777" w:rsidR="004876B2" w:rsidRDefault="004876B2" w:rsidP="004876B2">
      <w:pPr>
        <w:rPr>
          <w:rFonts w:ascii="Times New Roman" w:hAnsi="Times New Roman" w:cs="Times New Roman"/>
          <w:sz w:val="26"/>
          <w:szCs w:val="26"/>
        </w:rPr>
      </w:pPr>
      <w:r>
        <w:rPr>
          <w:rFonts w:ascii="Times New Roman" w:hAnsi="Times New Roman" w:cs="Times New Roman"/>
          <w:sz w:val="26"/>
          <w:szCs w:val="26"/>
        </w:rPr>
        <w:t>Зона объектов учебно-образовательного назначения (О-2)</w:t>
      </w:r>
    </w:p>
    <w:p w14:paraId="7644E646" w14:textId="77777777" w:rsidR="004876B2" w:rsidRDefault="004876B2" w:rsidP="004876B2">
      <w:pPr>
        <w:rPr>
          <w:rFonts w:ascii="Times New Roman" w:hAnsi="Times New Roman" w:cs="Times New Roman"/>
          <w:sz w:val="26"/>
          <w:szCs w:val="26"/>
        </w:rPr>
      </w:pPr>
      <w:r>
        <w:rPr>
          <w:rFonts w:ascii="Times New Roman" w:hAnsi="Times New Roman" w:cs="Times New Roman"/>
          <w:sz w:val="26"/>
          <w:szCs w:val="26"/>
        </w:rPr>
        <w:t>Зона объектов здравоохранения (О-3)</w:t>
      </w:r>
    </w:p>
    <w:p w14:paraId="41B4836E" w14:textId="425FDC61" w:rsidR="00446D49" w:rsidRPr="006E3595" w:rsidRDefault="00446D49" w:rsidP="00380A3A">
      <w:pPr>
        <w:ind w:firstLine="567"/>
        <w:rPr>
          <w:rFonts w:ascii="Times New Roman" w:hAnsi="Times New Roman" w:cs="Times New Roman"/>
          <w:b/>
          <w:i/>
          <w:sz w:val="26"/>
          <w:szCs w:val="26"/>
        </w:rPr>
      </w:pPr>
      <w:r w:rsidRPr="006E3595">
        <w:rPr>
          <w:rFonts w:ascii="Times New Roman" w:hAnsi="Times New Roman" w:cs="Times New Roman"/>
          <w:b/>
          <w:sz w:val="26"/>
          <w:szCs w:val="26"/>
        </w:rPr>
        <w:t>3.</w:t>
      </w:r>
      <w:r w:rsidR="00D05BA3">
        <w:rPr>
          <w:rFonts w:ascii="Times New Roman" w:hAnsi="Times New Roman" w:cs="Times New Roman"/>
          <w:b/>
          <w:sz w:val="26"/>
          <w:szCs w:val="26"/>
        </w:rPr>
        <w:tab/>
      </w:r>
      <w:r w:rsidRPr="006E3595">
        <w:rPr>
          <w:rFonts w:ascii="Times New Roman" w:hAnsi="Times New Roman" w:cs="Times New Roman"/>
          <w:b/>
          <w:sz w:val="26"/>
          <w:szCs w:val="26"/>
        </w:rPr>
        <w:t>Зоны инженерной инфраструктуры (И)</w:t>
      </w:r>
    </w:p>
    <w:p w14:paraId="4522E2E9" w14:textId="77777777" w:rsidR="00446D49" w:rsidRPr="006E3595" w:rsidRDefault="00446D49" w:rsidP="00D53B39">
      <w:pPr>
        <w:rPr>
          <w:rFonts w:ascii="Times New Roman" w:hAnsi="Times New Roman" w:cs="Times New Roman"/>
          <w:sz w:val="26"/>
          <w:szCs w:val="26"/>
        </w:rPr>
      </w:pPr>
      <w:r w:rsidRPr="006E3595">
        <w:rPr>
          <w:rFonts w:ascii="Times New Roman" w:hAnsi="Times New Roman" w:cs="Times New Roman"/>
          <w:sz w:val="26"/>
          <w:szCs w:val="26"/>
        </w:rPr>
        <w:t>Зона объектов инженерной инфраструктуры (И-1)</w:t>
      </w:r>
    </w:p>
    <w:p w14:paraId="6667D737" w14:textId="0CAF1512" w:rsidR="00446D49" w:rsidRPr="006E3595" w:rsidRDefault="00446D49" w:rsidP="00CE6E66">
      <w:pPr>
        <w:ind w:firstLine="567"/>
        <w:rPr>
          <w:rFonts w:ascii="Times New Roman" w:hAnsi="Times New Roman" w:cs="Times New Roman"/>
          <w:b/>
          <w:sz w:val="26"/>
          <w:szCs w:val="26"/>
        </w:rPr>
      </w:pPr>
      <w:r w:rsidRPr="006E3595">
        <w:rPr>
          <w:rFonts w:ascii="Times New Roman" w:hAnsi="Times New Roman" w:cs="Times New Roman"/>
          <w:b/>
          <w:sz w:val="26"/>
          <w:szCs w:val="26"/>
        </w:rPr>
        <w:t>4.</w:t>
      </w:r>
      <w:r w:rsidR="00D05BA3">
        <w:rPr>
          <w:rFonts w:ascii="Times New Roman" w:hAnsi="Times New Roman" w:cs="Times New Roman"/>
          <w:b/>
          <w:sz w:val="26"/>
          <w:szCs w:val="26"/>
        </w:rPr>
        <w:tab/>
      </w:r>
      <w:r w:rsidRPr="006E3595">
        <w:rPr>
          <w:rFonts w:ascii="Times New Roman" w:hAnsi="Times New Roman" w:cs="Times New Roman"/>
          <w:b/>
          <w:sz w:val="26"/>
          <w:szCs w:val="26"/>
        </w:rPr>
        <w:t>Зоны транспортной инфраструктуры (Т)</w:t>
      </w:r>
    </w:p>
    <w:p w14:paraId="5E608824" w14:textId="20EE2063" w:rsidR="007609B8" w:rsidRDefault="007609B8" w:rsidP="0096249B">
      <w:pPr>
        <w:rPr>
          <w:rFonts w:ascii="Times New Roman" w:hAnsi="Times New Roman" w:cs="Times New Roman"/>
          <w:sz w:val="26"/>
          <w:szCs w:val="26"/>
        </w:rPr>
      </w:pPr>
      <w:r>
        <w:rPr>
          <w:rFonts w:ascii="Times New Roman" w:hAnsi="Times New Roman" w:cs="Times New Roman"/>
          <w:sz w:val="26"/>
          <w:szCs w:val="26"/>
        </w:rPr>
        <w:t>Зона улично-дорожной сети (Т-1)</w:t>
      </w:r>
    </w:p>
    <w:p w14:paraId="0E79A8D8" w14:textId="2E03FA54" w:rsidR="00390445" w:rsidRDefault="00390445" w:rsidP="0096249B">
      <w:pPr>
        <w:rPr>
          <w:rFonts w:ascii="Times New Roman" w:hAnsi="Times New Roman" w:cs="Times New Roman"/>
          <w:sz w:val="26"/>
          <w:szCs w:val="26"/>
        </w:rPr>
      </w:pPr>
      <w:r w:rsidRPr="006E3595">
        <w:rPr>
          <w:rFonts w:ascii="Times New Roman" w:hAnsi="Times New Roman" w:cs="Times New Roman"/>
          <w:sz w:val="26"/>
          <w:szCs w:val="26"/>
        </w:rPr>
        <w:t>Зона объектов транспортной инфраструктуры (Т-2)</w:t>
      </w:r>
    </w:p>
    <w:p w14:paraId="69A736AA" w14:textId="09DF580F" w:rsidR="00897DC5" w:rsidRDefault="00897DC5" w:rsidP="0096249B">
      <w:pPr>
        <w:rPr>
          <w:rFonts w:ascii="Times New Roman" w:hAnsi="Times New Roman" w:cs="Times New Roman"/>
          <w:sz w:val="26"/>
          <w:szCs w:val="26"/>
        </w:rPr>
      </w:pPr>
      <w:r>
        <w:rPr>
          <w:rFonts w:ascii="Times New Roman" w:hAnsi="Times New Roman" w:cs="Times New Roman"/>
          <w:sz w:val="26"/>
          <w:szCs w:val="26"/>
        </w:rPr>
        <w:t>Зона объектов водного транспорта (Т-3)</w:t>
      </w:r>
    </w:p>
    <w:p w14:paraId="6C4F105A" w14:textId="19AB4E2F" w:rsidR="00446D49" w:rsidRPr="006E3595" w:rsidRDefault="00446D49" w:rsidP="00380A3A">
      <w:pPr>
        <w:ind w:firstLine="567"/>
        <w:rPr>
          <w:rFonts w:ascii="Times New Roman" w:hAnsi="Times New Roman" w:cs="Times New Roman"/>
          <w:b/>
          <w:sz w:val="26"/>
          <w:szCs w:val="26"/>
        </w:rPr>
      </w:pPr>
      <w:r w:rsidRPr="006E3595">
        <w:rPr>
          <w:rFonts w:ascii="Times New Roman" w:hAnsi="Times New Roman" w:cs="Times New Roman"/>
          <w:b/>
          <w:sz w:val="26"/>
          <w:szCs w:val="26"/>
        </w:rPr>
        <w:t>5.</w:t>
      </w:r>
      <w:r w:rsidR="00D05BA3">
        <w:rPr>
          <w:rFonts w:ascii="Times New Roman" w:hAnsi="Times New Roman" w:cs="Times New Roman"/>
          <w:b/>
          <w:sz w:val="26"/>
          <w:szCs w:val="26"/>
        </w:rPr>
        <w:tab/>
      </w:r>
      <w:r w:rsidRPr="006E3595">
        <w:rPr>
          <w:rFonts w:ascii="Times New Roman" w:hAnsi="Times New Roman" w:cs="Times New Roman"/>
          <w:b/>
          <w:sz w:val="26"/>
          <w:szCs w:val="26"/>
        </w:rPr>
        <w:t>Зоны производствен</w:t>
      </w:r>
      <w:r w:rsidR="00C22684" w:rsidRPr="006E3595">
        <w:rPr>
          <w:rFonts w:ascii="Times New Roman" w:hAnsi="Times New Roman" w:cs="Times New Roman"/>
          <w:b/>
          <w:sz w:val="26"/>
          <w:szCs w:val="26"/>
        </w:rPr>
        <w:t>ные</w:t>
      </w:r>
      <w:r w:rsidRPr="006E3595">
        <w:rPr>
          <w:rFonts w:ascii="Times New Roman" w:hAnsi="Times New Roman" w:cs="Times New Roman"/>
          <w:b/>
          <w:sz w:val="26"/>
          <w:szCs w:val="26"/>
        </w:rPr>
        <w:t xml:space="preserve"> и коммунально-складски</w:t>
      </w:r>
      <w:r w:rsidR="00C22684" w:rsidRPr="006E3595">
        <w:rPr>
          <w:rFonts w:ascii="Times New Roman" w:hAnsi="Times New Roman" w:cs="Times New Roman"/>
          <w:b/>
          <w:sz w:val="26"/>
          <w:szCs w:val="26"/>
        </w:rPr>
        <w:t>е</w:t>
      </w:r>
      <w:r w:rsidRPr="006E3595">
        <w:rPr>
          <w:rFonts w:ascii="Times New Roman" w:hAnsi="Times New Roman" w:cs="Times New Roman"/>
          <w:b/>
          <w:sz w:val="26"/>
          <w:szCs w:val="26"/>
        </w:rPr>
        <w:t xml:space="preserve"> (П)</w:t>
      </w:r>
    </w:p>
    <w:p w14:paraId="30333B24" w14:textId="58732D29" w:rsidR="00B522DB" w:rsidRDefault="00390445" w:rsidP="0096249B">
      <w:pPr>
        <w:rPr>
          <w:rFonts w:ascii="Times New Roman" w:hAnsi="Times New Roman" w:cs="Times New Roman"/>
          <w:sz w:val="26"/>
          <w:szCs w:val="26"/>
        </w:rPr>
      </w:pPr>
      <w:r w:rsidRPr="006E3595">
        <w:rPr>
          <w:rFonts w:ascii="Times New Roman" w:hAnsi="Times New Roman" w:cs="Times New Roman"/>
          <w:sz w:val="26"/>
          <w:szCs w:val="26"/>
        </w:rPr>
        <w:t>Производственная зона</w:t>
      </w:r>
      <w:r w:rsidR="00446D49" w:rsidRPr="006E3595">
        <w:rPr>
          <w:rFonts w:ascii="Times New Roman" w:hAnsi="Times New Roman" w:cs="Times New Roman"/>
          <w:sz w:val="26"/>
          <w:szCs w:val="26"/>
        </w:rPr>
        <w:t xml:space="preserve"> (П-</w:t>
      </w:r>
      <w:r w:rsidR="00711887" w:rsidRPr="006E3595">
        <w:rPr>
          <w:rFonts w:ascii="Times New Roman" w:hAnsi="Times New Roman" w:cs="Times New Roman"/>
          <w:sz w:val="26"/>
          <w:szCs w:val="26"/>
        </w:rPr>
        <w:t>1</w:t>
      </w:r>
      <w:r w:rsidR="00446D49" w:rsidRPr="006E3595">
        <w:rPr>
          <w:rFonts w:ascii="Times New Roman" w:hAnsi="Times New Roman" w:cs="Times New Roman"/>
          <w:sz w:val="26"/>
          <w:szCs w:val="26"/>
        </w:rPr>
        <w:t>)</w:t>
      </w:r>
    </w:p>
    <w:p w14:paraId="6486DFCE" w14:textId="316A38F7" w:rsidR="00446D49" w:rsidRPr="006E3595" w:rsidRDefault="006B4857" w:rsidP="00380A3A">
      <w:pPr>
        <w:ind w:firstLine="567"/>
        <w:rPr>
          <w:rFonts w:ascii="Times New Roman" w:hAnsi="Times New Roman" w:cs="Times New Roman"/>
          <w:b/>
          <w:sz w:val="26"/>
          <w:szCs w:val="26"/>
        </w:rPr>
      </w:pPr>
      <w:r>
        <w:rPr>
          <w:rFonts w:ascii="Times New Roman" w:hAnsi="Times New Roman" w:cs="Times New Roman"/>
          <w:b/>
          <w:sz w:val="26"/>
          <w:szCs w:val="26"/>
        </w:rPr>
        <w:t>6</w:t>
      </w:r>
      <w:r w:rsidR="00446D49" w:rsidRPr="006E3595">
        <w:rPr>
          <w:rFonts w:ascii="Times New Roman" w:hAnsi="Times New Roman" w:cs="Times New Roman"/>
          <w:b/>
          <w:sz w:val="26"/>
          <w:szCs w:val="26"/>
        </w:rPr>
        <w:t>.</w:t>
      </w:r>
      <w:r w:rsidR="00D05BA3">
        <w:rPr>
          <w:rFonts w:ascii="Times New Roman" w:hAnsi="Times New Roman" w:cs="Times New Roman"/>
          <w:b/>
          <w:sz w:val="26"/>
          <w:szCs w:val="26"/>
        </w:rPr>
        <w:tab/>
      </w:r>
      <w:r w:rsidR="00446D49" w:rsidRPr="006E3595">
        <w:rPr>
          <w:rFonts w:ascii="Times New Roman" w:hAnsi="Times New Roman" w:cs="Times New Roman"/>
          <w:b/>
          <w:sz w:val="26"/>
          <w:szCs w:val="26"/>
        </w:rPr>
        <w:t>Зоны рекреационного назначения (Р)</w:t>
      </w:r>
    </w:p>
    <w:p w14:paraId="68DD733E" w14:textId="314CAC20" w:rsidR="007609B8" w:rsidRDefault="007609B8" w:rsidP="0096249B">
      <w:pPr>
        <w:rPr>
          <w:rFonts w:ascii="Times New Roman" w:hAnsi="Times New Roman" w:cs="Times New Roman"/>
          <w:sz w:val="26"/>
          <w:szCs w:val="26"/>
        </w:rPr>
      </w:pPr>
      <w:r>
        <w:rPr>
          <w:rFonts w:ascii="Times New Roman" w:hAnsi="Times New Roman" w:cs="Times New Roman"/>
          <w:sz w:val="26"/>
          <w:szCs w:val="26"/>
        </w:rPr>
        <w:t>Зона природного ландшафта (Р-1)</w:t>
      </w:r>
    </w:p>
    <w:p w14:paraId="65742642" w14:textId="393C1AC0" w:rsidR="00D05BA3" w:rsidRDefault="00D05BA3" w:rsidP="0096249B">
      <w:pPr>
        <w:rPr>
          <w:rFonts w:ascii="Times New Roman" w:hAnsi="Times New Roman" w:cs="Times New Roman"/>
          <w:sz w:val="26"/>
          <w:szCs w:val="26"/>
        </w:rPr>
      </w:pPr>
      <w:r>
        <w:rPr>
          <w:rFonts w:ascii="Times New Roman" w:hAnsi="Times New Roman" w:cs="Times New Roman"/>
          <w:sz w:val="26"/>
          <w:szCs w:val="26"/>
        </w:rPr>
        <w:t>Зона скверов, парков, садов (Р-2)</w:t>
      </w:r>
    </w:p>
    <w:p w14:paraId="2387AD49" w14:textId="385D9768" w:rsidR="007609B8" w:rsidRDefault="007609B8" w:rsidP="0096249B">
      <w:pPr>
        <w:rPr>
          <w:rFonts w:ascii="Times New Roman" w:hAnsi="Times New Roman" w:cs="Times New Roman"/>
          <w:sz w:val="26"/>
          <w:szCs w:val="26"/>
        </w:rPr>
      </w:pPr>
      <w:r>
        <w:rPr>
          <w:rFonts w:ascii="Times New Roman" w:hAnsi="Times New Roman" w:cs="Times New Roman"/>
          <w:sz w:val="26"/>
          <w:szCs w:val="26"/>
        </w:rPr>
        <w:t>Зона объектов спортивного назначения (Р-</w:t>
      </w:r>
      <w:r w:rsidR="00D05BA3">
        <w:rPr>
          <w:rFonts w:ascii="Times New Roman" w:hAnsi="Times New Roman" w:cs="Times New Roman"/>
          <w:sz w:val="26"/>
          <w:szCs w:val="26"/>
        </w:rPr>
        <w:t>3</w:t>
      </w:r>
      <w:r>
        <w:rPr>
          <w:rFonts w:ascii="Times New Roman" w:hAnsi="Times New Roman" w:cs="Times New Roman"/>
          <w:sz w:val="26"/>
          <w:szCs w:val="26"/>
        </w:rPr>
        <w:t>)</w:t>
      </w:r>
    </w:p>
    <w:p w14:paraId="2DBEC065" w14:textId="77777777" w:rsidR="00BD2C4C" w:rsidRPr="00BD2C4C" w:rsidRDefault="00BD2C4C" w:rsidP="00BD2C4C">
      <w:pPr>
        <w:rPr>
          <w:rFonts w:ascii="Times New Roman" w:hAnsi="Times New Roman" w:cs="Times New Roman"/>
          <w:sz w:val="26"/>
          <w:szCs w:val="26"/>
        </w:rPr>
      </w:pPr>
      <w:r w:rsidRPr="00BD2C4C">
        <w:rPr>
          <w:rFonts w:ascii="Times New Roman" w:hAnsi="Times New Roman" w:cs="Times New Roman"/>
          <w:sz w:val="26"/>
          <w:szCs w:val="26"/>
        </w:rPr>
        <w:t>Зона озеленения специального назначения (Р-4)</w:t>
      </w:r>
    </w:p>
    <w:p w14:paraId="5A4256B7" w14:textId="611CC71C" w:rsidR="007609B8" w:rsidRPr="006E3595" w:rsidRDefault="007609B8" w:rsidP="007609B8">
      <w:pPr>
        <w:ind w:firstLine="567"/>
        <w:rPr>
          <w:rFonts w:ascii="Times New Roman" w:hAnsi="Times New Roman" w:cs="Times New Roman"/>
          <w:b/>
          <w:sz w:val="26"/>
          <w:szCs w:val="26"/>
        </w:rPr>
      </w:pPr>
      <w:r>
        <w:rPr>
          <w:rFonts w:ascii="Times New Roman" w:hAnsi="Times New Roman" w:cs="Times New Roman"/>
          <w:b/>
          <w:sz w:val="26"/>
          <w:szCs w:val="26"/>
        </w:rPr>
        <w:t>7</w:t>
      </w:r>
      <w:r w:rsidRPr="006E3595">
        <w:rPr>
          <w:rFonts w:ascii="Times New Roman" w:hAnsi="Times New Roman" w:cs="Times New Roman"/>
          <w:b/>
          <w:sz w:val="26"/>
          <w:szCs w:val="26"/>
        </w:rPr>
        <w:t>.</w:t>
      </w:r>
      <w:r w:rsidR="00D05BA3">
        <w:rPr>
          <w:rFonts w:ascii="Times New Roman" w:hAnsi="Times New Roman" w:cs="Times New Roman"/>
          <w:b/>
          <w:sz w:val="26"/>
          <w:szCs w:val="26"/>
        </w:rPr>
        <w:tab/>
      </w:r>
      <w:r w:rsidRPr="006E3595">
        <w:rPr>
          <w:rFonts w:ascii="Times New Roman" w:hAnsi="Times New Roman" w:cs="Times New Roman"/>
          <w:b/>
          <w:sz w:val="26"/>
          <w:szCs w:val="26"/>
        </w:rPr>
        <w:t xml:space="preserve">Зоны </w:t>
      </w:r>
      <w:r>
        <w:rPr>
          <w:rFonts w:ascii="Times New Roman" w:hAnsi="Times New Roman" w:cs="Times New Roman"/>
          <w:b/>
          <w:sz w:val="26"/>
          <w:szCs w:val="26"/>
        </w:rPr>
        <w:t>сельскохозяйственного</w:t>
      </w:r>
      <w:r w:rsidRPr="006E3595">
        <w:rPr>
          <w:rFonts w:ascii="Times New Roman" w:hAnsi="Times New Roman" w:cs="Times New Roman"/>
          <w:b/>
          <w:sz w:val="26"/>
          <w:szCs w:val="26"/>
        </w:rPr>
        <w:t xml:space="preserve"> назначения (</w:t>
      </w:r>
      <w:proofErr w:type="spellStart"/>
      <w:r>
        <w:rPr>
          <w:rFonts w:ascii="Times New Roman" w:hAnsi="Times New Roman" w:cs="Times New Roman"/>
          <w:b/>
          <w:sz w:val="26"/>
          <w:szCs w:val="26"/>
        </w:rPr>
        <w:t>Сх</w:t>
      </w:r>
      <w:proofErr w:type="spellEnd"/>
      <w:r w:rsidRPr="006E3595">
        <w:rPr>
          <w:rFonts w:ascii="Times New Roman" w:hAnsi="Times New Roman" w:cs="Times New Roman"/>
          <w:b/>
          <w:sz w:val="26"/>
          <w:szCs w:val="26"/>
        </w:rPr>
        <w:t>)</w:t>
      </w:r>
    </w:p>
    <w:p w14:paraId="4FE9FF59" w14:textId="703A4DC6" w:rsidR="00D05BA3" w:rsidRDefault="00D05BA3" w:rsidP="0096249B">
      <w:pPr>
        <w:rPr>
          <w:rFonts w:ascii="Times New Roman" w:hAnsi="Times New Roman" w:cs="Times New Roman"/>
          <w:sz w:val="26"/>
          <w:szCs w:val="26"/>
        </w:rPr>
      </w:pPr>
      <w:r>
        <w:rPr>
          <w:rFonts w:ascii="Times New Roman" w:hAnsi="Times New Roman" w:cs="Times New Roman"/>
          <w:sz w:val="26"/>
          <w:szCs w:val="26"/>
        </w:rPr>
        <w:t>Зона сельскохозяйственн</w:t>
      </w:r>
      <w:r w:rsidR="00897DC5">
        <w:rPr>
          <w:rFonts w:ascii="Times New Roman" w:hAnsi="Times New Roman" w:cs="Times New Roman"/>
          <w:sz w:val="26"/>
          <w:szCs w:val="26"/>
        </w:rPr>
        <w:t>ого</w:t>
      </w:r>
      <w:r>
        <w:rPr>
          <w:rFonts w:ascii="Times New Roman" w:hAnsi="Times New Roman" w:cs="Times New Roman"/>
          <w:sz w:val="26"/>
          <w:szCs w:val="26"/>
        </w:rPr>
        <w:t xml:space="preserve"> </w:t>
      </w:r>
      <w:r w:rsidR="00897DC5">
        <w:rPr>
          <w:rFonts w:ascii="Times New Roman" w:hAnsi="Times New Roman" w:cs="Times New Roman"/>
          <w:sz w:val="26"/>
          <w:szCs w:val="26"/>
        </w:rPr>
        <w:t>использования</w:t>
      </w:r>
      <w:r>
        <w:rPr>
          <w:rFonts w:ascii="Times New Roman" w:hAnsi="Times New Roman" w:cs="Times New Roman"/>
          <w:sz w:val="26"/>
          <w:szCs w:val="26"/>
        </w:rPr>
        <w:t xml:space="preserve"> (Сх-1)</w:t>
      </w:r>
    </w:p>
    <w:p w14:paraId="07C6A31D" w14:textId="76302A15" w:rsidR="001F476F" w:rsidRDefault="001F476F" w:rsidP="0096249B">
      <w:pPr>
        <w:rPr>
          <w:rFonts w:ascii="Times New Roman" w:hAnsi="Times New Roman" w:cs="Times New Roman"/>
          <w:sz w:val="26"/>
          <w:szCs w:val="26"/>
        </w:rPr>
      </w:pPr>
      <w:r>
        <w:rPr>
          <w:rFonts w:ascii="Times New Roman" w:hAnsi="Times New Roman" w:cs="Times New Roman"/>
          <w:sz w:val="26"/>
          <w:szCs w:val="26"/>
        </w:rPr>
        <w:t>Зона объектов сельскохозяйственного производства (Сх-2)</w:t>
      </w:r>
    </w:p>
    <w:p w14:paraId="790F47CC" w14:textId="593299A3" w:rsidR="007609B8" w:rsidRDefault="007609B8" w:rsidP="0096249B">
      <w:pPr>
        <w:rPr>
          <w:rFonts w:ascii="Times New Roman" w:hAnsi="Times New Roman" w:cs="Times New Roman"/>
          <w:sz w:val="26"/>
          <w:szCs w:val="26"/>
        </w:rPr>
      </w:pPr>
      <w:r>
        <w:rPr>
          <w:rFonts w:ascii="Times New Roman" w:hAnsi="Times New Roman" w:cs="Times New Roman"/>
          <w:sz w:val="26"/>
          <w:szCs w:val="26"/>
        </w:rPr>
        <w:t xml:space="preserve">Зона </w:t>
      </w:r>
      <w:r w:rsidR="00D3682A">
        <w:rPr>
          <w:rFonts w:ascii="Times New Roman" w:hAnsi="Times New Roman" w:cs="Times New Roman"/>
          <w:sz w:val="26"/>
          <w:szCs w:val="26"/>
        </w:rPr>
        <w:t>садоводства и огородничества (Сх-3)</w:t>
      </w:r>
    </w:p>
    <w:p w14:paraId="2F14AFCA" w14:textId="701F5909" w:rsidR="007609B8" w:rsidRPr="006E3595" w:rsidRDefault="007609B8" w:rsidP="007609B8">
      <w:pPr>
        <w:ind w:firstLine="567"/>
        <w:rPr>
          <w:rFonts w:ascii="Times New Roman" w:hAnsi="Times New Roman" w:cs="Times New Roman"/>
          <w:b/>
          <w:sz w:val="26"/>
          <w:szCs w:val="26"/>
        </w:rPr>
      </w:pPr>
      <w:r>
        <w:rPr>
          <w:rFonts w:ascii="Times New Roman" w:hAnsi="Times New Roman" w:cs="Times New Roman"/>
          <w:b/>
          <w:sz w:val="26"/>
          <w:szCs w:val="26"/>
        </w:rPr>
        <w:t>8</w:t>
      </w:r>
      <w:r w:rsidRPr="006E3595">
        <w:rPr>
          <w:rFonts w:ascii="Times New Roman" w:hAnsi="Times New Roman" w:cs="Times New Roman"/>
          <w:b/>
          <w:sz w:val="26"/>
          <w:szCs w:val="26"/>
        </w:rPr>
        <w:t>.</w:t>
      </w:r>
      <w:r w:rsidR="00D05BA3">
        <w:rPr>
          <w:rFonts w:ascii="Times New Roman" w:hAnsi="Times New Roman" w:cs="Times New Roman"/>
          <w:b/>
          <w:sz w:val="26"/>
          <w:szCs w:val="26"/>
        </w:rPr>
        <w:tab/>
      </w:r>
      <w:r w:rsidRPr="006E3595">
        <w:rPr>
          <w:rFonts w:ascii="Times New Roman" w:hAnsi="Times New Roman" w:cs="Times New Roman"/>
          <w:b/>
          <w:sz w:val="26"/>
          <w:szCs w:val="26"/>
        </w:rPr>
        <w:t xml:space="preserve">Зоны </w:t>
      </w:r>
      <w:r>
        <w:rPr>
          <w:rFonts w:ascii="Times New Roman" w:hAnsi="Times New Roman" w:cs="Times New Roman"/>
          <w:b/>
          <w:sz w:val="26"/>
          <w:szCs w:val="26"/>
        </w:rPr>
        <w:t>специального</w:t>
      </w:r>
      <w:r w:rsidRPr="006E3595">
        <w:rPr>
          <w:rFonts w:ascii="Times New Roman" w:hAnsi="Times New Roman" w:cs="Times New Roman"/>
          <w:b/>
          <w:sz w:val="26"/>
          <w:szCs w:val="26"/>
        </w:rPr>
        <w:t xml:space="preserve"> назначения (</w:t>
      </w:r>
      <w:proofErr w:type="spellStart"/>
      <w:r>
        <w:rPr>
          <w:rFonts w:ascii="Times New Roman" w:hAnsi="Times New Roman" w:cs="Times New Roman"/>
          <w:b/>
          <w:sz w:val="26"/>
          <w:szCs w:val="26"/>
        </w:rPr>
        <w:t>Сп</w:t>
      </w:r>
      <w:proofErr w:type="spellEnd"/>
      <w:r w:rsidRPr="006E3595">
        <w:rPr>
          <w:rFonts w:ascii="Times New Roman" w:hAnsi="Times New Roman" w:cs="Times New Roman"/>
          <w:b/>
          <w:sz w:val="26"/>
          <w:szCs w:val="26"/>
        </w:rPr>
        <w:t>)</w:t>
      </w:r>
    </w:p>
    <w:p w14:paraId="636A59AA" w14:textId="581AC40A" w:rsidR="00446D49" w:rsidRDefault="007609B8" w:rsidP="006E3595">
      <w:pPr>
        <w:rPr>
          <w:rFonts w:ascii="Times New Roman" w:hAnsi="Times New Roman" w:cs="Times New Roman"/>
          <w:sz w:val="26"/>
          <w:szCs w:val="26"/>
        </w:rPr>
      </w:pPr>
      <w:r>
        <w:rPr>
          <w:rFonts w:ascii="Times New Roman" w:hAnsi="Times New Roman" w:cs="Times New Roman"/>
          <w:sz w:val="26"/>
          <w:szCs w:val="26"/>
        </w:rPr>
        <w:t>Зона кладбищ и крематориев (Сп-1)</w:t>
      </w:r>
    </w:p>
    <w:p w14:paraId="15DF9E09" w14:textId="3EBE700C" w:rsidR="00783AE3" w:rsidRDefault="00783AE3" w:rsidP="006E3595">
      <w:pPr>
        <w:rPr>
          <w:rFonts w:ascii="Times New Roman" w:hAnsi="Times New Roman" w:cs="Times New Roman"/>
          <w:sz w:val="26"/>
          <w:szCs w:val="26"/>
        </w:rPr>
      </w:pPr>
    </w:p>
    <w:p w14:paraId="2D4436D8" w14:textId="61E22ADB" w:rsidR="00783AE3" w:rsidRPr="00DA26A3" w:rsidRDefault="00D43CFA" w:rsidP="00D43CFA">
      <w:pPr>
        <w:ind w:firstLine="709"/>
        <w:rPr>
          <w:rFonts w:ascii="Times New Roman" w:hAnsi="Times New Roman" w:cs="Times New Roman"/>
          <w:b/>
          <w:bCs/>
          <w:i/>
          <w:iCs/>
          <w:sz w:val="26"/>
          <w:szCs w:val="26"/>
        </w:rPr>
      </w:pPr>
      <w:r w:rsidRPr="00DA26A3">
        <w:rPr>
          <w:rFonts w:ascii="Times New Roman" w:hAnsi="Times New Roman" w:cs="Times New Roman"/>
          <w:b/>
          <w:bCs/>
          <w:i/>
          <w:iCs/>
          <w:sz w:val="26"/>
          <w:szCs w:val="26"/>
        </w:rPr>
        <w:t>В границах населённых пунктов установлены следующие территориальные зоны:</w:t>
      </w:r>
    </w:p>
    <w:p w14:paraId="12FA4D6F" w14:textId="77777777" w:rsidR="00DA26A3" w:rsidRDefault="00DA26A3" w:rsidP="006E3595">
      <w:pPr>
        <w:rPr>
          <w:rFonts w:ascii="Times New Roman" w:hAnsi="Times New Roman" w:cs="Times New Roman"/>
          <w:b/>
          <w:bCs/>
          <w:sz w:val="26"/>
          <w:szCs w:val="26"/>
          <w:u w:val="single"/>
        </w:rPr>
      </w:pPr>
    </w:p>
    <w:p w14:paraId="5ECA02D2" w14:textId="26E0640F" w:rsidR="00783AE3" w:rsidRPr="00390E27" w:rsidRDefault="00D43CFA" w:rsidP="00217681">
      <w:pPr>
        <w:tabs>
          <w:tab w:val="left" w:pos="708"/>
          <w:tab w:val="left" w:pos="1416"/>
          <w:tab w:val="left" w:pos="2124"/>
          <w:tab w:val="left" w:pos="2820"/>
        </w:tabs>
        <w:rPr>
          <w:rFonts w:ascii="Times New Roman" w:hAnsi="Times New Roman" w:cs="Times New Roman"/>
          <w:b/>
          <w:bCs/>
          <w:sz w:val="26"/>
          <w:szCs w:val="26"/>
          <w:u w:val="single"/>
        </w:rPr>
      </w:pPr>
      <w:r w:rsidRPr="00390E27">
        <w:rPr>
          <w:rFonts w:ascii="Times New Roman" w:hAnsi="Times New Roman" w:cs="Times New Roman"/>
          <w:b/>
          <w:bCs/>
          <w:sz w:val="26"/>
          <w:szCs w:val="26"/>
          <w:u w:val="single"/>
        </w:rPr>
        <w:t>1.</w:t>
      </w:r>
      <w:r w:rsidRPr="00390E27">
        <w:rPr>
          <w:rFonts w:ascii="Times New Roman" w:hAnsi="Times New Roman" w:cs="Times New Roman"/>
          <w:b/>
          <w:bCs/>
          <w:sz w:val="26"/>
          <w:szCs w:val="26"/>
          <w:u w:val="single"/>
        </w:rPr>
        <w:tab/>
        <w:t xml:space="preserve">д. </w:t>
      </w:r>
      <w:proofErr w:type="spellStart"/>
      <w:r w:rsidR="001F476F">
        <w:rPr>
          <w:rFonts w:ascii="Times New Roman" w:hAnsi="Times New Roman" w:cs="Times New Roman"/>
          <w:b/>
          <w:bCs/>
          <w:sz w:val="26"/>
          <w:szCs w:val="26"/>
          <w:u w:val="single"/>
        </w:rPr>
        <w:t>Новогорное</w:t>
      </w:r>
      <w:proofErr w:type="spellEnd"/>
    </w:p>
    <w:p w14:paraId="6203EB34" w14:textId="77777777" w:rsidR="00390E27" w:rsidRPr="00BD2C4C" w:rsidRDefault="00390E27" w:rsidP="00390E27">
      <w:pPr>
        <w:ind w:firstLine="567"/>
        <w:rPr>
          <w:rFonts w:ascii="Times New Roman" w:hAnsi="Times New Roman" w:cs="Times New Roman"/>
          <w:b/>
          <w:sz w:val="26"/>
          <w:szCs w:val="26"/>
        </w:rPr>
      </w:pPr>
      <w:r w:rsidRPr="00BD2C4C">
        <w:rPr>
          <w:rFonts w:ascii="Times New Roman" w:hAnsi="Times New Roman" w:cs="Times New Roman"/>
          <w:b/>
          <w:sz w:val="26"/>
          <w:szCs w:val="26"/>
        </w:rPr>
        <w:t>1.</w:t>
      </w:r>
      <w:r w:rsidRPr="00BD2C4C">
        <w:rPr>
          <w:rFonts w:ascii="Times New Roman" w:hAnsi="Times New Roman" w:cs="Times New Roman"/>
          <w:b/>
          <w:sz w:val="26"/>
          <w:szCs w:val="26"/>
        </w:rPr>
        <w:tab/>
        <w:t>Жилые зоны (Ж)</w:t>
      </w:r>
    </w:p>
    <w:p w14:paraId="4B631C28" w14:textId="77777777" w:rsidR="00390E27" w:rsidRPr="00BD2C4C" w:rsidRDefault="00390E27" w:rsidP="00390E27">
      <w:pPr>
        <w:rPr>
          <w:rFonts w:ascii="Times New Roman" w:hAnsi="Times New Roman" w:cs="Times New Roman"/>
          <w:sz w:val="26"/>
          <w:szCs w:val="26"/>
        </w:rPr>
      </w:pPr>
      <w:r w:rsidRPr="00BD2C4C">
        <w:rPr>
          <w:rFonts w:ascii="Times New Roman" w:hAnsi="Times New Roman" w:cs="Times New Roman"/>
          <w:sz w:val="26"/>
          <w:szCs w:val="26"/>
        </w:rPr>
        <w:t>Зона застройки индивидуальными жилыми домами (Ж-1)</w:t>
      </w:r>
    </w:p>
    <w:p w14:paraId="59008565" w14:textId="77777777" w:rsidR="00390E27" w:rsidRPr="00BD2C4C" w:rsidRDefault="00390E27" w:rsidP="00390E27">
      <w:pPr>
        <w:ind w:firstLine="567"/>
        <w:rPr>
          <w:rFonts w:ascii="Times New Roman" w:hAnsi="Times New Roman" w:cs="Times New Roman"/>
          <w:b/>
          <w:sz w:val="26"/>
          <w:szCs w:val="26"/>
        </w:rPr>
      </w:pPr>
      <w:r w:rsidRPr="00BD2C4C">
        <w:rPr>
          <w:rFonts w:ascii="Times New Roman" w:hAnsi="Times New Roman" w:cs="Times New Roman"/>
          <w:b/>
          <w:sz w:val="26"/>
          <w:szCs w:val="26"/>
        </w:rPr>
        <w:t>2.</w:t>
      </w:r>
      <w:r w:rsidRPr="00BD2C4C">
        <w:rPr>
          <w:rFonts w:ascii="Times New Roman" w:hAnsi="Times New Roman" w:cs="Times New Roman"/>
          <w:b/>
          <w:sz w:val="26"/>
          <w:szCs w:val="26"/>
        </w:rPr>
        <w:tab/>
        <w:t>Общественно-деловые зоны (О)</w:t>
      </w:r>
    </w:p>
    <w:p w14:paraId="040A56E7" w14:textId="2BE4A9BF" w:rsidR="00390E27" w:rsidRPr="00BD2C4C" w:rsidRDefault="00390E27" w:rsidP="00390E27">
      <w:pPr>
        <w:rPr>
          <w:rFonts w:ascii="Times New Roman" w:hAnsi="Times New Roman" w:cs="Times New Roman"/>
          <w:sz w:val="26"/>
          <w:szCs w:val="26"/>
        </w:rPr>
      </w:pPr>
      <w:r w:rsidRPr="00BD2C4C">
        <w:rPr>
          <w:rFonts w:ascii="Times New Roman" w:hAnsi="Times New Roman" w:cs="Times New Roman"/>
          <w:sz w:val="26"/>
          <w:szCs w:val="26"/>
        </w:rPr>
        <w:t>Зона делового, общественного и коммерческого назначения (О-1)</w:t>
      </w:r>
    </w:p>
    <w:p w14:paraId="7AA75F93" w14:textId="2EC61605" w:rsidR="00390E27" w:rsidRPr="00BD2C4C" w:rsidRDefault="00390E27" w:rsidP="00390E27">
      <w:pPr>
        <w:rPr>
          <w:rFonts w:ascii="Times New Roman" w:hAnsi="Times New Roman" w:cs="Times New Roman"/>
          <w:sz w:val="26"/>
          <w:szCs w:val="26"/>
        </w:rPr>
      </w:pPr>
      <w:r w:rsidRPr="00BD2C4C">
        <w:rPr>
          <w:rFonts w:ascii="Times New Roman" w:hAnsi="Times New Roman" w:cs="Times New Roman"/>
          <w:sz w:val="26"/>
          <w:szCs w:val="26"/>
        </w:rPr>
        <w:t>Зона объектов учебно-образовательного назначения (О-2)</w:t>
      </w:r>
    </w:p>
    <w:p w14:paraId="525BBEB1" w14:textId="0E01DC84" w:rsidR="004876B2" w:rsidRPr="00BD2C4C" w:rsidRDefault="004876B2" w:rsidP="004876B2">
      <w:pPr>
        <w:rPr>
          <w:rFonts w:ascii="Times New Roman" w:hAnsi="Times New Roman" w:cs="Times New Roman"/>
          <w:sz w:val="26"/>
          <w:szCs w:val="26"/>
        </w:rPr>
      </w:pPr>
      <w:r w:rsidRPr="00BD2C4C">
        <w:rPr>
          <w:rFonts w:ascii="Times New Roman" w:hAnsi="Times New Roman" w:cs="Times New Roman"/>
          <w:sz w:val="26"/>
          <w:szCs w:val="26"/>
        </w:rPr>
        <w:t>Зона объектов здравоохранения (О-3)</w:t>
      </w:r>
    </w:p>
    <w:p w14:paraId="6FB05897" w14:textId="77777777" w:rsidR="00390E27" w:rsidRPr="00BD2C4C" w:rsidRDefault="00390E27" w:rsidP="00390E27">
      <w:pPr>
        <w:ind w:firstLine="567"/>
        <w:rPr>
          <w:rFonts w:ascii="Times New Roman" w:hAnsi="Times New Roman" w:cs="Times New Roman"/>
          <w:b/>
          <w:i/>
          <w:sz w:val="26"/>
          <w:szCs w:val="26"/>
        </w:rPr>
      </w:pPr>
      <w:r w:rsidRPr="00BD2C4C">
        <w:rPr>
          <w:rFonts w:ascii="Times New Roman" w:hAnsi="Times New Roman" w:cs="Times New Roman"/>
          <w:b/>
          <w:sz w:val="26"/>
          <w:szCs w:val="26"/>
        </w:rPr>
        <w:t>3.</w:t>
      </w:r>
      <w:r w:rsidRPr="00BD2C4C">
        <w:rPr>
          <w:rFonts w:ascii="Times New Roman" w:hAnsi="Times New Roman" w:cs="Times New Roman"/>
          <w:b/>
          <w:sz w:val="26"/>
          <w:szCs w:val="26"/>
        </w:rPr>
        <w:tab/>
        <w:t>Зоны инженерной инфраструктуры (И)</w:t>
      </w:r>
    </w:p>
    <w:p w14:paraId="5B43838D" w14:textId="0602E52F" w:rsidR="00390E27" w:rsidRPr="00BD2C4C" w:rsidRDefault="00390E27" w:rsidP="00390E27">
      <w:pPr>
        <w:rPr>
          <w:rFonts w:ascii="Times New Roman" w:hAnsi="Times New Roman" w:cs="Times New Roman"/>
          <w:sz w:val="26"/>
          <w:szCs w:val="26"/>
        </w:rPr>
      </w:pPr>
      <w:r w:rsidRPr="00BD2C4C">
        <w:rPr>
          <w:rFonts w:ascii="Times New Roman" w:hAnsi="Times New Roman" w:cs="Times New Roman"/>
          <w:sz w:val="26"/>
          <w:szCs w:val="26"/>
        </w:rPr>
        <w:t>Зона объектов инженерной инфраструктуры (И-1)</w:t>
      </w:r>
    </w:p>
    <w:p w14:paraId="14157A34" w14:textId="77777777" w:rsidR="00DA26A3" w:rsidRPr="00BD2C4C" w:rsidRDefault="00DA26A3" w:rsidP="00DA26A3">
      <w:pPr>
        <w:ind w:firstLine="567"/>
        <w:rPr>
          <w:rFonts w:ascii="Times New Roman" w:hAnsi="Times New Roman" w:cs="Times New Roman"/>
          <w:b/>
          <w:sz w:val="26"/>
          <w:szCs w:val="26"/>
        </w:rPr>
      </w:pPr>
      <w:r w:rsidRPr="00BD2C4C">
        <w:rPr>
          <w:rFonts w:ascii="Times New Roman" w:hAnsi="Times New Roman" w:cs="Times New Roman"/>
          <w:b/>
          <w:sz w:val="26"/>
          <w:szCs w:val="26"/>
        </w:rPr>
        <w:t>4.</w:t>
      </w:r>
      <w:r w:rsidRPr="00BD2C4C">
        <w:rPr>
          <w:rFonts w:ascii="Times New Roman" w:hAnsi="Times New Roman" w:cs="Times New Roman"/>
          <w:b/>
          <w:sz w:val="26"/>
          <w:szCs w:val="26"/>
        </w:rPr>
        <w:tab/>
        <w:t>Зоны транспортной инфраструктуры (Т)</w:t>
      </w:r>
    </w:p>
    <w:p w14:paraId="16FDCAC0" w14:textId="5A3F469F" w:rsidR="00DA26A3" w:rsidRDefault="00DA26A3" w:rsidP="00DA26A3">
      <w:pPr>
        <w:rPr>
          <w:rFonts w:ascii="Times New Roman" w:hAnsi="Times New Roman" w:cs="Times New Roman"/>
          <w:sz w:val="26"/>
          <w:szCs w:val="26"/>
        </w:rPr>
      </w:pPr>
      <w:r w:rsidRPr="00BD2C4C">
        <w:rPr>
          <w:rFonts w:ascii="Times New Roman" w:hAnsi="Times New Roman" w:cs="Times New Roman"/>
          <w:sz w:val="26"/>
          <w:szCs w:val="26"/>
        </w:rPr>
        <w:t>Зона улично-дорожной сети (Т-1)</w:t>
      </w:r>
    </w:p>
    <w:p w14:paraId="734F3D7E" w14:textId="77777777" w:rsidR="00390E27" w:rsidRPr="00BD2C4C" w:rsidRDefault="00390E27" w:rsidP="00390E27">
      <w:pPr>
        <w:ind w:firstLine="567"/>
        <w:rPr>
          <w:rFonts w:ascii="Times New Roman" w:hAnsi="Times New Roman" w:cs="Times New Roman"/>
          <w:b/>
          <w:sz w:val="26"/>
          <w:szCs w:val="26"/>
        </w:rPr>
      </w:pPr>
      <w:r w:rsidRPr="00BD2C4C">
        <w:rPr>
          <w:rFonts w:ascii="Times New Roman" w:hAnsi="Times New Roman" w:cs="Times New Roman"/>
          <w:b/>
          <w:sz w:val="26"/>
          <w:szCs w:val="26"/>
        </w:rPr>
        <w:t>5.</w:t>
      </w:r>
      <w:r w:rsidRPr="00BD2C4C">
        <w:rPr>
          <w:rFonts w:ascii="Times New Roman" w:hAnsi="Times New Roman" w:cs="Times New Roman"/>
          <w:b/>
          <w:sz w:val="26"/>
          <w:szCs w:val="26"/>
        </w:rPr>
        <w:tab/>
        <w:t>Зоны производственные и коммунально-складские (П)</w:t>
      </w:r>
    </w:p>
    <w:p w14:paraId="355AB0E8" w14:textId="77777777" w:rsidR="00BD2C4C" w:rsidRDefault="00BD2C4C" w:rsidP="00BD2C4C">
      <w:pPr>
        <w:rPr>
          <w:rFonts w:ascii="Times New Roman" w:hAnsi="Times New Roman" w:cs="Times New Roman"/>
          <w:sz w:val="26"/>
          <w:szCs w:val="26"/>
        </w:rPr>
      </w:pPr>
      <w:r w:rsidRPr="006E3595">
        <w:rPr>
          <w:rFonts w:ascii="Times New Roman" w:hAnsi="Times New Roman" w:cs="Times New Roman"/>
          <w:sz w:val="26"/>
          <w:szCs w:val="26"/>
        </w:rPr>
        <w:t>Производственная зона (П-1)</w:t>
      </w:r>
    </w:p>
    <w:p w14:paraId="036AB466" w14:textId="77777777" w:rsidR="00390E27" w:rsidRPr="00BD2C4C" w:rsidRDefault="00390E27" w:rsidP="00390E27">
      <w:pPr>
        <w:ind w:firstLine="567"/>
        <w:rPr>
          <w:rFonts w:ascii="Times New Roman" w:hAnsi="Times New Roman" w:cs="Times New Roman"/>
          <w:b/>
          <w:sz w:val="26"/>
          <w:szCs w:val="26"/>
        </w:rPr>
      </w:pPr>
      <w:r w:rsidRPr="00BD2C4C">
        <w:rPr>
          <w:rFonts w:ascii="Times New Roman" w:hAnsi="Times New Roman" w:cs="Times New Roman"/>
          <w:b/>
          <w:sz w:val="26"/>
          <w:szCs w:val="26"/>
        </w:rPr>
        <w:t>6.</w:t>
      </w:r>
      <w:r w:rsidRPr="00BD2C4C">
        <w:rPr>
          <w:rFonts w:ascii="Times New Roman" w:hAnsi="Times New Roman" w:cs="Times New Roman"/>
          <w:b/>
          <w:sz w:val="26"/>
          <w:szCs w:val="26"/>
        </w:rPr>
        <w:tab/>
        <w:t>Зоны рекреационного назначения (Р)</w:t>
      </w:r>
    </w:p>
    <w:p w14:paraId="2F976361" w14:textId="77777777" w:rsidR="00390E27" w:rsidRPr="00BD2C4C" w:rsidRDefault="00390E27" w:rsidP="00390E27">
      <w:pPr>
        <w:rPr>
          <w:rFonts w:ascii="Times New Roman" w:hAnsi="Times New Roman" w:cs="Times New Roman"/>
          <w:sz w:val="26"/>
          <w:szCs w:val="26"/>
        </w:rPr>
      </w:pPr>
      <w:r w:rsidRPr="00BD2C4C">
        <w:rPr>
          <w:rFonts w:ascii="Times New Roman" w:hAnsi="Times New Roman" w:cs="Times New Roman"/>
          <w:sz w:val="26"/>
          <w:szCs w:val="26"/>
        </w:rPr>
        <w:t>Зона природного ландшафта (Р-1)</w:t>
      </w:r>
    </w:p>
    <w:p w14:paraId="62F23AB3" w14:textId="77777777" w:rsidR="00DA26A3" w:rsidRPr="00BD2C4C" w:rsidRDefault="00DA26A3" w:rsidP="00DA26A3">
      <w:pPr>
        <w:rPr>
          <w:rFonts w:ascii="Times New Roman" w:hAnsi="Times New Roman" w:cs="Times New Roman"/>
          <w:sz w:val="26"/>
          <w:szCs w:val="26"/>
        </w:rPr>
      </w:pPr>
      <w:r w:rsidRPr="00BD2C4C">
        <w:rPr>
          <w:rFonts w:ascii="Times New Roman" w:hAnsi="Times New Roman" w:cs="Times New Roman"/>
          <w:sz w:val="26"/>
          <w:szCs w:val="26"/>
        </w:rPr>
        <w:lastRenderedPageBreak/>
        <w:t>Зона скверов, парков, садов (Р-2)</w:t>
      </w:r>
    </w:p>
    <w:p w14:paraId="5F2E05BA" w14:textId="77777777" w:rsidR="00DA26A3" w:rsidRPr="00BD2C4C" w:rsidRDefault="00DA26A3" w:rsidP="00DA26A3">
      <w:pPr>
        <w:rPr>
          <w:rFonts w:ascii="Times New Roman" w:hAnsi="Times New Roman" w:cs="Times New Roman"/>
          <w:sz w:val="26"/>
          <w:szCs w:val="26"/>
        </w:rPr>
      </w:pPr>
      <w:bookmarkStart w:id="217" w:name="_Hlk146139638"/>
      <w:r w:rsidRPr="00BD2C4C">
        <w:rPr>
          <w:rFonts w:ascii="Times New Roman" w:hAnsi="Times New Roman" w:cs="Times New Roman"/>
          <w:sz w:val="26"/>
          <w:szCs w:val="26"/>
        </w:rPr>
        <w:t>Зона объектов спортивного назначения (Р-3)</w:t>
      </w:r>
    </w:p>
    <w:bookmarkEnd w:id="217"/>
    <w:p w14:paraId="10CE2C51" w14:textId="13845ABC" w:rsidR="00DA26A3" w:rsidRPr="00BD2C4C" w:rsidRDefault="00DA26A3" w:rsidP="00DA26A3">
      <w:pPr>
        <w:rPr>
          <w:rFonts w:ascii="Times New Roman" w:hAnsi="Times New Roman" w:cs="Times New Roman"/>
          <w:sz w:val="26"/>
          <w:szCs w:val="26"/>
        </w:rPr>
      </w:pPr>
      <w:r w:rsidRPr="00BD2C4C">
        <w:rPr>
          <w:rFonts w:ascii="Times New Roman" w:hAnsi="Times New Roman" w:cs="Times New Roman"/>
          <w:sz w:val="26"/>
          <w:szCs w:val="26"/>
        </w:rPr>
        <w:t>Зона озеленения специального назначения (Р-4)</w:t>
      </w:r>
    </w:p>
    <w:p w14:paraId="49384140" w14:textId="749A1717" w:rsidR="00DA26A3" w:rsidRPr="00BD2C4C" w:rsidRDefault="00DA26A3" w:rsidP="00DA26A3">
      <w:pPr>
        <w:ind w:firstLine="567"/>
        <w:rPr>
          <w:rFonts w:ascii="Times New Roman" w:hAnsi="Times New Roman" w:cs="Times New Roman"/>
          <w:b/>
          <w:sz w:val="26"/>
          <w:szCs w:val="26"/>
        </w:rPr>
      </w:pPr>
      <w:r w:rsidRPr="00BD2C4C">
        <w:rPr>
          <w:rFonts w:ascii="Times New Roman" w:hAnsi="Times New Roman" w:cs="Times New Roman"/>
          <w:b/>
          <w:sz w:val="26"/>
          <w:szCs w:val="26"/>
        </w:rPr>
        <w:t>7.</w:t>
      </w:r>
      <w:r w:rsidRPr="00BD2C4C">
        <w:rPr>
          <w:rFonts w:ascii="Times New Roman" w:hAnsi="Times New Roman" w:cs="Times New Roman"/>
          <w:b/>
          <w:sz w:val="26"/>
          <w:szCs w:val="26"/>
        </w:rPr>
        <w:tab/>
        <w:t>Зоны специального назначения (</w:t>
      </w:r>
      <w:proofErr w:type="spellStart"/>
      <w:r w:rsidRPr="00BD2C4C">
        <w:rPr>
          <w:rFonts w:ascii="Times New Roman" w:hAnsi="Times New Roman" w:cs="Times New Roman"/>
          <w:b/>
          <w:sz w:val="26"/>
          <w:szCs w:val="26"/>
        </w:rPr>
        <w:t>Сп</w:t>
      </w:r>
      <w:proofErr w:type="spellEnd"/>
      <w:r w:rsidRPr="00BD2C4C">
        <w:rPr>
          <w:rFonts w:ascii="Times New Roman" w:hAnsi="Times New Roman" w:cs="Times New Roman"/>
          <w:b/>
          <w:sz w:val="26"/>
          <w:szCs w:val="26"/>
        </w:rPr>
        <w:t>)</w:t>
      </w:r>
    </w:p>
    <w:p w14:paraId="0E2C2146" w14:textId="77777777" w:rsidR="00DA26A3" w:rsidRDefault="00DA26A3" w:rsidP="00DA26A3">
      <w:pPr>
        <w:rPr>
          <w:rFonts w:ascii="Times New Roman" w:hAnsi="Times New Roman" w:cs="Times New Roman"/>
          <w:sz w:val="26"/>
          <w:szCs w:val="26"/>
        </w:rPr>
      </w:pPr>
      <w:r w:rsidRPr="00BD2C4C">
        <w:rPr>
          <w:rFonts w:ascii="Times New Roman" w:hAnsi="Times New Roman" w:cs="Times New Roman"/>
          <w:sz w:val="26"/>
          <w:szCs w:val="26"/>
        </w:rPr>
        <w:t>Зона кладбищ и крематориев (Сп-1)</w:t>
      </w:r>
    </w:p>
    <w:p w14:paraId="39657BF1" w14:textId="77777777" w:rsidR="00DA26A3" w:rsidRDefault="00DA26A3" w:rsidP="006E3595">
      <w:pPr>
        <w:rPr>
          <w:rFonts w:ascii="Times New Roman" w:hAnsi="Times New Roman" w:cs="Times New Roman"/>
          <w:b/>
          <w:bCs/>
          <w:sz w:val="26"/>
          <w:szCs w:val="26"/>
          <w:u w:val="single"/>
        </w:rPr>
      </w:pPr>
    </w:p>
    <w:p w14:paraId="4476E43F" w14:textId="3AF5513C" w:rsidR="00D43CFA" w:rsidRPr="00390E27" w:rsidRDefault="00D43CFA" w:rsidP="006E3595">
      <w:pPr>
        <w:rPr>
          <w:rFonts w:ascii="Times New Roman" w:hAnsi="Times New Roman" w:cs="Times New Roman"/>
          <w:b/>
          <w:bCs/>
          <w:sz w:val="26"/>
          <w:szCs w:val="26"/>
          <w:u w:val="single"/>
        </w:rPr>
      </w:pPr>
      <w:r w:rsidRPr="00390E27">
        <w:rPr>
          <w:rFonts w:ascii="Times New Roman" w:hAnsi="Times New Roman" w:cs="Times New Roman"/>
          <w:b/>
          <w:bCs/>
          <w:sz w:val="26"/>
          <w:szCs w:val="26"/>
          <w:u w:val="single"/>
        </w:rPr>
        <w:t>2.</w:t>
      </w:r>
      <w:r w:rsidRPr="00390E27">
        <w:rPr>
          <w:rFonts w:ascii="Times New Roman" w:hAnsi="Times New Roman" w:cs="Times New Roman"/>
          <w:b/>
          <w:bCs/>
          <w:sz w:val="26"/>
          <w:szCs w:val="26"/>
          <w:u w:val="single"/>
        </w:rPr>
        <w:tab/>
      </w:r>
      <w:r w:rsidR="001F476F">
        <w:rPr>
          <w:rFonts w:ascii="Times New Roman" w:hAnsi="Times New Roman" w:cs="Times New Roman"/>
          <w:b/>
          <w:bCs/>
          <w:sz w:val="26"/>
          <w:szCs w:val="26"/>
          <w:u w:val="single"/>
        </w:rPr>
        <w:t xml:space="preserve">д. </w:t>
      </w:r>
      <w:proofErr w:type="spellStart"/>
      <w:r w:rsidR="001F476F">
        <w:rPr>
          <w:rFonts w:ascii="Times New Roman" w:hAnsi="Times New Roman" w:cs="Times New Roman"/>
          <w:b/>
          <w:bCs/>
          <w:sz w:val="26"/>
          <w:szCs w:val="26"/>
          <w:u w:val="single"/>
        </w:rPr>
        <w:t>Усть</w:t>
      </w:r>
      <w:proofErr w:type="spellEnd"/>
      <w:r w:rsidR="001F476F">
        <w:rPr>
          <w:rFonts w:ascii="Times New Roman" w:hAnsi="Times New Roman" w:cs="Times New Roman"/>
          <w:b/>
          <w:bCs/>
          <w:sz w:val="26"/>
          <w:szCs w:val="26"/>
          <w:u w:val="single"/>
        </w:rPr>
        <w:t>-Чая</w:t>
      </w:r>
    </w:p>
    <w:p w14:paraId="343C0472" w14:textId="77777777" w:rsidR="00390E27" w:rsidRPr="006E3595" w:rsidRDefault="00390E27" w:rsidP="00390E27">
      <w:pPr>
        <w:ind w:firstLine="567"/>
        <w:rPr>
          <w:rFonts w:ascii="Times New Roman" w:hAnsi="Times New Roman" w:cs="Times New Roman"/>
          <w:b/>
          <w:sz w:val="26"/>
          <w:szCs w:val="26"/>
        </w:rPr>
      </w:pPr>
      <w:r w:rsidRPr="006E3595">
        <w:rPr>
          <w:rFonts w:ascii="Times New Roman" w:hAnsi="Times New Roman" w:cs="Times New Roman"/>
          <w:b/>
          <w:sz w:val="26"/>
          <w:szCs w:val="26"/>
        </w:rPr>
        <w:t>1.</w:t>
      </w:r>
      <w:r>
        <w:rPr>
          <w:rFonts w:ascii="Times New Roman" w:hAnsi="Times New Roman" w:cs="Times New Roman"/>
          <w:b/>
          <w:sz w:val="26"/>
          <w:szCs w:val="26"/>
        </w:rPr>
        <w:tab/>
      </w:r>
      <w:r w:rsidRPr="006E3595">
        <w:rPr>
          <w:rFonts w:ascii="Times New Roman" w:hAnsi="Times New Roman" w:cs="Times New Roman"/>
          <w:b/>
          <w:sz w:val="26"/>
          <w:szCs w:val="26"/>
        </w:rPr>
        <w:t>Жилые зоны (Ж)</w:t>
      </w:r>
    </w:p>
    <w:p w14:paraId="7D83620D" w14:textId="77777777" w:rsidR="00390E27" w:rsidRDefault="00390E27" w:rsidP="00390E27">
      <w:pPr>
        <w:rPr>
          <w:rFonts w:ascii="Times New Roman" w:hAnsi="Times New Roman" w:cs="Times New Roman"/>
          <w:sz w:val="26"/>
          <w:szCs w:val="26"/>
        </w:rPr>
      </w:pPr>
      <w:r w:rsidRPr="006E3595">
        <w:rPr>
          <w:rFonts w:ascii="Times New Roman" w:hAnsi="Times New Roman" w:cs="Times New Roman"/>
          <w:sz w:val="26"/>
          <w:szCs w:val="26"/>
        </w:rPr>
        <w:t>Зона застройки индивидуальными жилыми домами (Ж-1)</w:t>
      </w:r>
    </w:p>
    <w:p w14:paraId="1BB47BEA" w14:textId="77777777" w:rsidR="00390E27" w:rsidRPr="006E3595" w:rsidRDefault="00390E27" w:rsidP="00390E27">
      <w:pPr>
        <w:ind w:firstLine="567"/>
        <w:rPr>
          <w:rFonts w:ascii="Times New Roman" w:hAnsi="Times New Roman" w:cs="Times New Roman"/>
          <w:b/>
          <w:sz w:val="26"/>
          <w:szCs w:val="26"/>
        </w:rPr>
      </w:pPr>
      <w:r w:rsidRPr="006E3595">
        <w:rPr>
          <w:rFonts w:ascii="Times New Roman" w:hAnsi="Times New Roman" w:cs="Times New Roman"/>
          <w:b/>
          <w:sz w:val="26"/>
          <w:szCs w:val="26"/>
        </w:rPr>
        <w:t>2.</w:t>
      </w:r>
      <w:r>
        <w:rPr>
          <w:rFonts w:ascii="Times New Roman" w:hAnsi="Times New Roman" w:cs="Times New Roman"/>
          <w:b/>
          <w:sz w:val="26"/>
          <w:szCs w:val="26"/>
        </w:rPr>
        <w:tab/>
      </w:r>
      <w:r w:rsidRPr="006E3595">
        <w:rPr>
          <w:rFonts w:ascii="Times New Roman" w:hAnsi="Times New Roman" w:cs="Times New Roman"/>
          <w:b/>
          <w:sz w:val="26"/>
          <w:szCs w:val="26"/>
        </w:rPr>
        <w:t>Общественно-деловые зоны (О)</w:t>
      </w:r>
    </w:p>
    <w:p w14:paraId="760288FC" w14:textId="020A78ED" w:rsidR="00390E27" w:rsidRDefault="00390E27" w:rsidP="00390E27">
      <w:pPr>
        <w:rPr>
          <w:rFonts w:ascii="Times New Roman" w:hAnsi="Times New Roman" w:cs="Times New Roman"/>
          <w:sz w:val="26"/>
          <w:szCs w:val="26"/>
        </w:rPr>
      </w:pPr>
      <w:r w:rsidRPr="006E3595">
        <w:rPr>
          <w:rFonts w:ascii="Times New Roman" w:hAnsi="Times New Roman" w:cs="Times New Roman"/>
          <w:sz w:val="26"/>
          <w:szCs w:val="26"/>
        </w:rPr>
        <w:t>Зона делового, общественного и коммерческого назначения (О-1)</w:t>
      </w:r>
    </w:p>
    <w:p w14:paraId="7C179141" w14:textId="77777777" w:rsidR="00390E27" w:rsidRPr="006E3595" w:rsidRDefault="00390E27" w:rsidP="00390E27">
      <w:pPr>
        <w:ind w:firstLine="567"/>
        <w:rPr>
          <w:rFonts w:ascii="Times New Roman" w:hAnsi="Times New Roman" w:cs="Times New Roman"/>
          <w:b/>
          <w:i/>
          <w:sz w:val="26"/>
          <w:szCs w:val="26"/>
        </w:rPr>
      </w:pPr>
      <w:r w:rsidRPr="006E3595">
        <w:rPr>
          <w:rFonts w:ascii="Times New Roman" w:hAnsi="Times New Roman" w:cs="Times New Roman"/>
          <w:b/>
          <w:sz w:val="26"/>
          <w:szCs w:val="26"/>
        </w:rPr>
        <w:t>3.</w:t>
      </w:r>
      <w:r>
        <w:rPr>
          <w:rFonts w:ascii="Times New Roman" w:hAnsi="Times New Roman" w:cs="Times New Roman"/>
          <w:b/>
          <w:sz w:val="26"/>
          <w:szCs w:val="26"/>
        </w:rPr>
        <w:tab/>
      </w:r>
      <w:r w:rsidRPr="006E3595">
        <w:rPr>
          <w:rFonts w:ascii="Times New Roman" w:hAnsi="Times New Roman" w:cs="Times New Roman"/>
          <w:b/>
          <w:sz w:val="26"/>
          <w:szCs w:val="26"/>
        </w:rPr>
        <w:t>Зоны инженерной инфраструктуры (И)</w:t>
      </w:r>
    </w:p>
    <w:p w14:paraId="2F2C6473" w14:textId="2157E186" w:rsidR="00390E27" w:rsidRDefault="00390E27" w:rsidP="00390E27">
      <w:pPr>
        <w:rPr>
          <w:rFonts w:ascii="Times New Roman" w:hAnsi="Times New Roman" w:cs="Times New Roman"/>
          <w:sz w:val="26"/>
          <w:szCs w:val="26"/>
        </w:rPr>
      </w:pPr>
      <w:r w:rsidRPr="006E3595">
        <w:rPr>
          <w:rFonts w:ascii="Times New Roman" w:hAnsi="Times New Roman" w:cs="Times New Roman"/>
          <w:sz w:val="26"/>
          <w:szCs w:val="26"/>
        </w:rPr>
        <w:t>Зона объектов инженерной инфраструктуры (И-1)</w:t>
      </w:r>
    </w:p>
    <w:p w14:paraId="420A3E3B" w14:textId="77777777" w:rsidR="00DA26A3" w:rsidRPr="006E3595" w:rsidRDefault="00DA26A3" w:rsidP="00DA26A3">
      <w:pPr>
        <w:ind w:firstLine="567"/>
        <w:rPr>
          <w:rFonts w:ascii="Times New Roman" w:hAnsi="Times New Roman" w:cs="Times New Roman"/>
          <w:b/>
          <w:sz w:val="26"/>
          <w:szCs w:val="26"/>
        </w:rPr>
      </w:pPr>
      <w:r w:rsidRPr="006E3595">
        <w:rPr>
          <w:rFonts w:ascii="Times New Roman" w:hAnsi="Times New Roman" w:cs="Times New Roman"/>
          <w:b/>
          <w:sz w:val="26"/>
          <w:szCs w:val="26"/>
        </w:rPr>
        <w:t>4.</w:t>
      </w:r>
      <w:r>
        <w:rPr>
          <w:rFonts w:ascii="Times New Roman" w:hAnsi="Times New Roman" w:cs="Times New Roman"/>
          <w:b/>
          <w:sz w:val="26"/>
          <w:szCs w:val="26"/>
        </w:rPr>
        <w:tab/>
      </w:r>
      <w:r w:rsidRPr="006E3595">
        <w:rPr>
          <w:rFonts w:ascii="Times New Roman" w:hAnsi="Times New Roman" w:cs="Times New Roman"/>
          <w:b/>
          <w:sz w:val="26"/>
          <w:szCs w:val="26"/>
        </w:rPr>
        <w:t>Зоны транспортной инфраструктуры (Т)</w:t>
      </w:r>
    </w:p>
    <w:p w14:paraId="1E0224C5" w14:textId="7E80F5D8" w:rsidR="00DA26A3" w:rsidRDefault="00DA26A3" w:rsidP="00DA26A3">
      <w:pPr>
        <w:rPr>
          <w:rFonts w:ascii="Times New Roman" w:hAnsi="Times New Roman" w:cs="Times New Roman"/>
          <w:sz w:val="26"/>
          <w:szCs w:val="26"/>
        </w:rPr>
      </w:pPr>
      <w:r>
        <w:rPr>
          <w:rFonts w:ascii="Times New Roman" w:hAnsi="Times New Roman" w:cs="Times New Roman"/>
          <w:sz w:val="26"/>
          <w:szCs w:val="26"/>
        </w:rPr>
        <w:t>Зона улично-дорожной сети (Т-1)</w:t>
      </w:r>
    </w:p>
    <w:p w14:paraId="06502259" w14:textId="77777777" w:rsidR="00723B13" w:rsidRDefault="00723B13" w:rsidP="00723B13">
      <w:pPr>
        <w:rPr>
          <w:rFonts w:ascii="Times New Roman" w:hAnsi="Times New Roman" w:cs="Times New Roman"/>
          <w:sz w:val="26"/>
          <w:szCs w:val="26"/>
        </w:rPr>
      </w:pPr>
      <w:r w:rsidRPr="006E3595">
        <w:rPr>
          <w:rFonts w:ascii="Times New Roman" w:hAnsi="Times New Roman" w:cs="Times New Roman"/>
          <w:sz w:val="26"/>
          <w:szCs w:val="26"/>
        </w:rPr>
        <w:t>Зона объектов транспортной инфраструктуры (Т-2)</w:t>
      </w:r>
    </w:p>
    <w:p w14:paraId="4B42520D" w14:textId="77777777" w:rsidR="00723B13" w:rsidRDefault="00723B13" w:rsidP="00723B13">
      <w:pPr>
        <w:rPr>
          <w:rFonts w:ascii="Times New Roman" w:hAnsi="Times New Roman" w:cs="Times New Roman"/>
          <w:sz w:val="26"/>
          <w:szCs w:val="26"/>
        </w:rPr>
      </w:pPr>
      <w:r>
        <w:rPr>
          <w:rFonts w:ascii="Times New Roman" w:hAnsi="Times New Roman" w:cs="Times New Roman"/>
          <w:sz w:val="26"/>
          <w:szCs w:val="26"/>
        </w:rPr>
        <w:t>Зона объектов водного транспорта (Т-3)</w:t>
      </w:r>
    </w:p>
    <w:p w14:paraId="5DCC4E2A" w14:textId="77777777" w:rsidR="00390E27" w:rsidRPr="006E3595" w:rsidRDefault="00390E27" w:rsidP="00390E27">
      <w:pPr>
        <w:ind w:firstLine="567"/>
        <w:rPr>
          <w:rFonts w:ascii="Times New Roman" w:hAnsi="Times New Roman" w:cs="Times New Roman"/>
          <w:b/>
          <w:sz w:val="26"/>
          <w:szCs w:val="26"/>
        </w:rPr>
      </w:pPr>
      <w:r>
        <w:rPr>
          <w:rFonts w:ascii="Times New Roman" w:hAnsi="Times New Roman" w:cs="Times New Roman"/>
          <w:b/>
          <w:sz w:val="26"/>
          <w:szCs w:val="26"/>
        </w:rPr>
        <w:t>6</w:t>
      </w:r>
      <w:r w:rsidRPr="006E3595">
        <w:rPr>
          <w:rFonts w:ascii="Times New Roman" w:hAnsi="Times New Roman" w:cs="Times New Roman"/>
          <w:b/>
          <w:sz w:val="26"/>
          <w:szCs w:val="26"/>
        </w:rPr>
        <w:t>.</w:t>
      </w:r>
      <w:r>
        <w:rPr>
          <w:rFonts w:ascii="Times New Roman" w:hAnsi="Times New Roman" w:cs="Times New Roman"/>
          <w:b/>
          <w:sz w:val="26"/>
          <w:szCs w:val="26"/>
        </w:rPr>
        <w:tab/>
      </w:r>
      <w:r w:rsidRPr="006E3595">
        <w:rPr>
          <w:rFonts w:ascii="Times New Roman" w:hAnsi="Times New Roman" w:cs="Times New Roman"/>
          <w:b/>
          <w:sz w:val="26"/>
          <w:szCs w:val="26"/>
        </w:rPr>
        <w:t>Зоны рекреационного назначения (Р)</w:t>
      </w:r>
    </w:p>
    <w:p w14:paraId="01DF7781" w14:textId="77777777" w:rsidR="00390E27" w:rsidRDefault="00390E27" w:rsidP="00390E27">
      <w:pPr>
        <w:rPr>
          <w:rFonts w:ascii="Times New Roman" w:hAnsi="Times New Roman" w:cs="Times New Roman"/>
          <w:sz w:val="26"/>
          <w:szCs w:val="26"/>
        </w:rPr>
      </w:pPr>
      <w:r>
        <w:rPr>
          <w:rFonts w:ascii="Times New Roman" w:hAnsi="Times New Roman" w:cs="Times New Roman"/>
          <w:sz w:val="26"/>
          <w:szCs w:val="26"/>
        </w:rPr>
        <w:t>Зона природного ландшафта (Р-1)</w:t>
      </w:r>
    </w:p>
    <w:p w14:paraId="5BE5B550" w14:textId="77777777" w:rsidR="00723B13" w:rsidRPr="00BD2C4C" w:rsidRDefault="00723B13" w:rsidP="00723B13">
      <w:pPr>
        <w:rPr>
          <w:rFonts w:ascii="Times New Roman" w:hAnsi="Times New Roman" w:cs="Times New Roman"/>
          <w:sz w:val="26"/>
          <w:szCs w:val="26"/>
        </w:rPr>
      </w:pPr>
      <w:r w:rsidRPr="00BD2C4C">
        <w:rPr>
          <w:rFonts w:ascii="Times New Roman" w:hAnsi="Times New Roman" w:cs="Times New Roman"/>
          <w:sz w:val="26"/>
          <w:szCs w:val="26"/>
        </w:rPr>
        <w:t>Зона объектов спортивного назначения (Р-3)</w:t>
      </w:r>
    </w:p>
    <w:p w14:paraId="3DECE0BA" w14:textId="77777777" w:rsidR="00783AE3" w:rsidRPr="006E3595" w:rsidRDefault="00783AE3" w:rsidP="006E3595">
      <w:pPr>
        <w:rPr>
          <w:rFonts w:ascii="Times New Roman" w:hAnsi="Times New Roman" w:cs="Times New Roman"/>
          <w:sz w:val="26"/>
          <w:szCs w:val="26"/>
        </w:rPr>
      </w:pPr>
    </w:p>
    <w:p w14:paraId="01FECC6B" w14:textId="77777777" w:rsidR="00446D49" w:rsidRPr="001A0A03" w:rsidRDefault="00446D49" w:rsidP="000608E6">
      <w:pPr>
        <w:rPr>
          <w:rFonts w:ascii="Times New Roman" w:hAnsi="Times New Roman" w:cs="Times New Roman"/>
          <w:color w:val="0070C0"/>
          <w:sz w:val="26"/>
          <w:szCs w:val="26"/>
          <w:highlight w:val="yellow"/>
        </w:rPr>
        <w:sectPr w:rsidR="00446D49" w:rsidRPr="001A0A03" w:rsidSect="00D211A2">
          <w:pgSz w:w="11906" w:h="16838"/>
          <w:pgMar w:top="1134" w:right="850" w:bottom="1134" w:left="1701" w:header="709" w:footer="709" w:gutter="0"/>
          <w:cols w:space="708"/>
          <w:docGrid w:linePitch="360"/>
        </w:sectPr>
      </w:pPr>
    </w:p>
    <w:p w14:paraId="14043A95" w14:textId="1B6810E8" w:rsidR="006B4857" w:rsidRPr="00AF496B" w:rsidRDefault="006B4857" w:rsidP="006B4857">
      <w:pPr>
        <w:pStyle w:val="4"/>
      </w:pPr>
      <w:bookmarkStart w:id="218" w:name="_Toc104566995"/>
      <w:bookmarkStart w:id="219" w:name="_Toc122700267"/>
      <w:bookmarkStart w:id="220" w:name="_Toc134696533"/>
      <w:bookmarkStart w:id="221" w:name="_Toc153196889"/>
      <w:bookmarkEnd w:id="184"/>
      <w:bookmarkEnd w:id="185"/>
      <w:bookmarkEnd w:id="186"/>
      <w:r w:rsidRPr="00AF496B">
        <w:rPr>
          <w:sz w:val="26"/>
          <w:szCs w:val="26"/>
        </w:rPr>
        <w:lastRenderedPageBreak/>
        <w:t xml:space="preserve">Статья </w:t>
      </w:r>
      <w:r>
        <w:rPr>
          <w:sz w:val="26"/>
          <w:szCs w:val="26"/>
        </w:rPr>
        <w:t>2</w:t>
      </w:r>
      <w:r w:rsidR="009B3AAE">
        <w:rPr>
          <w:sz w:val="26"/>
          <w:szCs w:val="26"/>
        </w:rPr>
        <w:t>7</w:t>
      </w:r>
      <w:r w:rsidRPr="00AF496B">
        <w:rPr>
          <w:sz w:val="26"/>
          <w:szCs w:val="26"/>
        </w:rPr>
        <w:t>. Градостроительные регламенты в части видов разрешенного использования земельных участков и объектов капитального строительства.</w:t>
      </w:r>
      <w:bookmarkEnd w:id="218"/>
      <w:bookmarkEnd w:id="219"/>
      <w:bookmarkEnd w:id="220"/>
      <w:bookmarkEnd w:id="2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3514"/>
        <w:gridCol w:w="3513"/>
        <w:gridCol w:w="3624"/>
        <w:gridCol w:w="3019"/>
      </w:tblGrid>
      <w:tr w:rsidR="006B4857" w:rsidRPr="00B111D5" w14:paraId="2F83B19B" w14:textId="77777777" w:rsidTr="00675B58">
        <w:tc>
          <w:tcPr>
            <w:tcW w:w="890" w:type="dxa"/>
            <w:shd w:val="clear" w:color="auto" w:fill="auto"/>
            <w:vAlign w:val="center"/>
          </w:tcPr>
          <w:p w14:paraId="7561956B" w14:textId="77777777" w:rsidR="006B4857" w:rsidRPr="00AF496B" w:rsidRDefault="006B4857" w:rsidP="00675B58">
            <w:pPr>
              <w:jc w:val="center"/>
              <w:rPr>
                <w:rFonts w:ascii="Times New Roman" w:hAnsi="Times New Roman" w:cs="Times New Roman"/>
                <w:b/>
                <w:bCs/>
                <w:sz w:val="24"/>
                <w:szCs w:val="24"/>
              </w:rPr>
            </w:pPr>
            <w:r w:rsidRPr="00AF496B">
              <w:rPr>
                <w:rFonts w:ascii="Times New Roman" w:hAnsi="Times New Roman" w:cs="Times New Roman"/>
                <w:b/>
                <w:bCs/>
                <w:sz w:val="24"/>
                <w:szCs w:val="24"/>
              </w:rPr>
              <w:t>№ п/п</w:t>
            </w:r>
          </w:p>
        </w:tc>
        <w:tc>
          <w:tcPr>
            <w:tcW w:w="3514" w:type="dxa"/>
            <w:shd w:val="clear" w:color="auto" w:fill="auto"/>
            <w:vAlign w:val="center"/>
          </w:tcPr>
          <w:p w14:paraId="3BAE27AD" w14:textId="77777777" w:rsidR="006B4857" w:rsidRPr="00AF496B" w:rsidRDefault="006B4857" w:rsidP="00675B58">
            <w:pPr>
              <w:jc w:val="center"/>
              <w:rPr>
                <w:rFonts w:ascii="Times New Roman" w:hAnsi="Times New Roman" w:cs="Times New Roman"/>
                <w:b/>
                <w:bCs/>
                <w:sz w:val="24"/>
                <w:szCs w:val="24"/>
              </w:rPr>
            </w:pPr>
            <w:r w:rsidRPr="00AF496B">
              <w:rPr>
                <w:rFonts w:ascii="Times New Roman" w:hAnsi="Times New Roman" w:cs="Times New Roman"/>
                <w:b/>
                <w:bCs/>
                <w:sz w:val="24"/>
                <w:szCs w:val="24"/>
              </w:rPr>
              <w:t>Наименование территориальной зоны (код территориальной зоны)</w:t>
            </w:r>
          </w:p>
        </w:tc>
        <w:tc>
          <w:tcPr>
            <w:tcW w:w="3513" w:type="dxa"/>
            <w:shd w:val="clear" w:color="auto" w:fill="auto"/>
            <w:vAlign w:val="center"/>
          </w:tcPr>
          <w:p w14:paraId="2334F0CA" w14:textId="77777777" w:rsidR="006B4857" w:rsidRPr="00AF496B" w:rsidRDefault="006B4857" w:rsidP="00675B58">
            <w:pPr>
              <w:jc w:val="center"/>
              <w:rPr>
                <w:rFonts w:ascii="Times New Roman" w:hAnsi="Times New Roman" w:cs="Times New Roman"/>
                <w:b/>
                <w:bCs/>
                <w:sz w:val="24"/>
                <w:szCs w:val="24"/>
              </w:rPr>
            </w:pPr>
            <w:r w:rsidRPr="00AF496B">
              <w:rPr>
                <w:rFonts w:ascii="Times New Roman" w:hAnsi="Times New Roman" w:cs="Times New Roman"/>
                <w:b/>
                <w:bCs/>
                <w:sz w:val="24"/>
                <w:szCs w:val="24"/>
              </w:rPr>
              <w:t>Основные виды разрешенного использования земельных участков</w:t>
            </w:r>
          </w:p>
        </w:tc>
        <w:tc>
          <w:tcPr>
            <w:tcW w:w="3624" w:type="dxa"/>
            <w:shd w:val="clear" w:color="auto" w:fill="auto"/>
            <w:vAlign w:val="center"/>
          </w:tcPr>
          <w:p w14:paraId="41064029" w14:textId="77777777" w:rsidR="006B4857" w:rsidRPr="00AF496B" w:rsidRDefault="006B4857" w:rsidP="00675B58">
            <w:pPr>
              <w:jc w:val="center"/>
              <w:rPr>
                <w:rFonts w:ascii="Times New Roman" w:hAnsi="Times New Roman" w:cs="Times New Roman"/>
                <w:b/>
                <w:bCs/>
                <w:sz w:val="24"/>
                <w:szCs w:val="24"/>
              </w:rPr>
            </w:pPr>
            <w:r w:rsidRPr="00AF496B">
              <w:rPr>
                <w:rFonts w:ascii="Times New Roman" w:hAnsi="Times New Roman" w:cs="Times New Roman"/>
                <w:b/>
                <w:bCs/>
                <w:sz w:val="24"/>
                <w:szCs w:val="24"/>
              </w:rPr>
              <w:t>Условно разрешенные виды использования земельных участков</w:t>
            </w:r>
          </w:p>
        </w:tc>
        <w:tc>
          <w:tcPr>
            <w:tcW w:w="3019" w:type="dxa"/>
            <w:shd w:val="clear" w:color="auto" w:fill="auto"/>
            <w:vAlign w:val="center"/>
          </w:tcPr>
          <w:p w14:paraId="27D84960" w14:textId="77777777" w:rsidR="006B4857" w:rsidRPr="00AF496B" w:rsidRDefault="006B4857" w:rsidP="00675B58">
            <w:pPr>
              <w:jc w:val="center"/>
              <w:rPr>
                <w:rFonts w:ascii="Times New Roman" w:hAnsi="Times New Roman" w:cs="Times New Roman"/>
                <w:b/>
                <w:bCs/>
                <w:sz w:val="24"/>
                <w:szCs w:val="24"/>
              </w:rPr>
            </w:pPr>
            <w:r w:rsidRPr="00AF496B">
              <w:rPr>
                <w:rFonts w:ascii="Times New Roman" w:hAnsi="Times New Roman" w:cs="Times New Roman"/>
                <w:b/>
                <w:bCs/>
                <w:sz w:val="24"/>
                <w:szCs w:val="24"/>
              </w:rPr>
              <w:t>Вспомогательные виды разрешенного использования земельных участков</w:t>
            </w:r>
          </w:p>
        </w:tc>
      </w:tr>
      <w:tr w:rsidR="006B4857" w:rsidRPr="00B111D5" w14:paraId="76BB41E8" w14:textId="77777777" w:rsidTr="00675B58">
        <w:tc>
          <w:tcPr>
            <w:tcW w:w="890" w:type="dxa"/>
            <w:shd w:val="clear" w:color="auto" w:fill="auto"/>
            <w:vAlign w:val="center"/>
          </w:tcPr>
          <w:p w14:paraId="6A4156F5" w14:textId="77777777" w:rsidR="006B4857" w:rsidRPr="00AF496B" w:rsidRDefault="006B4857" w:rsidP="00675B58">
            <w:pPr>
              <w:jc w:val="center"/>
              <w:rPr>
                <w:rFonts w:ascii="Times New Roman" w:hAnsi="Times New Roman" w:cs="Times New Roman"/>
                <w:b/>
                <w:bCs/>
                <w:sz w:val="24"/>
                <w:szCs w:val="24"/>
              </w:rPr>
            </w:pPr>
            <w:r w:rsidRPr="00AF496B">
              <w:rPr>
                <w:rFonts w:ascii="Times New Roman" w:hAnsi="Times New Roman" w:cs="Times New Roman"/>
                <w:b/>
                <w:bCs/>
                <w:sz w:val="24"/>
                <w:szCs w:val="24"/>
              </w:rPr>
              <w:t>1</w:t>
            </w:r>
          </w:p>
        </w:tc>
        <w:tc>
          <w:tcPr>
            <w:tcW w:w="3514" w:type="dxa"/>
            <w:shd w:val="clear" w:color="auto" w:fill="auto"/>
            <w:vAlign w:val="center"/>
          </w:tcPr>
          <w:p w14:paraId="67B1D210" w14:textId="77777777" w:rsidR="006B4857" w:rsidRPr="00AF496B" w:rsidRDefault="006B4857" w:rsidP="00675B58">
            <w:pPr>
              <w:jc w:val="center"/>
              <w:rPr>
                <w:rFonts w:ascii="Times New Roman" w:hAnsi="Times New Roman" w:cs="Times New Roman"/>
                <w:b/>
                <w:bCs/>
                <w:sz w:val="24"/>
                <w:szCs w:val="24"/>
              </w:rPr>
            </w:pPr>
            <w:r w:rsidRPr="00AF496B">
              <w:rPr>
                <w:rFonts w:ascii="Times New Roman" w:hAnsi="Times New Roman" w:cs="Times New Roman"/>
                <w:b/>
                <w:bCs/>
                <w:sz w:val="24"/>
                <w:szCs w:val="24"/>
              </w:rPr>
              <w:t>2</w:t>
            </w:r>
          </w:p>
        </w:tc>
        <w:tc>
          <w:tcPr>
            <w:tcW w:w="3513" w:type="dxa"/>
            <w:shd w:val="clear" w:color="auto" w:fill="auto"/>
            <w:vAlign w:val="center"/>
          </w:tcPr>
          <w:p w14:paraId="2BD4A095" w14:textId="77777777" w:rsidR="006B4857" w:rsidRPr="00AF496B" w:rsidRDefault="006B4857" w:rsidP="00675B58">
            <w:pPr>
              <w:jc w:val="center"/>
              <w:rPr>
                <w:rFonts w:ascii="Times New Roman" w:hAnsi="Times New Roman" w:cs="Times New Roman"/>
                <w:b/>
                <w:bCs/>
                <w:sz w:val="24"/>
                <w:szCs w:val="24"/>
              </w:rPr>
            </w:pPr>
            <w:r w:rsidRPr="00AF496B">
              <w:rPr>
                <w:rFonts w:ascii="Times New Roman" w:hAnsi="Times New Roman" w:cs="Times New Roman"/>
                <w:b/>
                <w:bCs/>
                <w:sz w:val="24"/>
                <w:szCs w:val="24"/>
              </w:rPr>
              <w:t>3</w:t>
            </w:r>
          </w:p>
        </w:tc>
        <w:tc>
          <w:tcPr>
            <w:tcW w:w="3624" w:type="dxa"/>
            <w:shd w:val="clear" w:color="auto" w:fill="auto"/>
            <w:vAlign w:val="center"/>
          </w:tcPr>
          <w:p w14:paraId="172135C5" w14:textId="77777777" w:rsidR="006B4857" w:rsidRPr="00AF496B" w:rsidRDefault="006B4857" w:rsidP="00675B58">
            <w:pPr>
              <w:jc w:val="center"/>
              <w:rPr>
                <w:rFonts w:ascii="Times New Roman" w:hAnsi="Times New Roman" w:cs="Times New Roman"/>
                <w:b/>
                <w:bCs/>
                <w:sz w:val="24"/>
                <w:szCs w:val="24"/>
              </w:rPr>
            </w:pPr>
            <w:r w:rsidRPr="00AF496B">
              <w:rPr>
                <w:rFonts w:ascii="Times New Roman" w:hAnsi="Times New Roman" w:cs="Times New Roman"/>
                <w:b/>
                <w:bCs/>
                <w:sz w:val="24"/>
                <w:szCs w:val="24"/>
              </w:rPr>
              <w:t>4</w:t>
            </w:r>
          </w:p>
        </w:tc>
        <w:tc>
          <w:tcPr>
            <w:tcW w:w="3019" w:type="dxa"/>
            <w:shd w:val="clear" w:color="auto" w:fill="auto"/>
            <w:vAlign w:val="center"/>
          </w:tcPr>
          <w:p w14:paraId="70187E89" w14:textId="77777777" w:rsidR="006B4857" w:rsidRPr="00AF496B" w:rsidRDefault="006B4857" w:rsidP="00675B58">
            <w:pPr>
              <w:jc w:val="center"/>
              <w:rPr>
                <w:rFonts w:ascii="Times New Roman" w:hAnsi="Times New Roman" w:cs="Times New Roman"/>
                <w:b/>
                <w:bCs/>
                <w:sz w:val="24"/>
                <w:szCs w:val="24"/>
              </w:rPr>
            </w:pPr>
            <w:r w:rsidRPr="00AF496B">
              <w:rPr>
                <w:rFonts w:ascii="Times New Roman" w:hAnsi="Times New Roman" w:cs="Times New Roman"/>
                <w:b/>
                <w:bCs/>
                <w:sz w:val="24"/>
                <w:szCs w:val="24"/>
              </w:rPr>
              <w:t>5</w:t>
            </w:r>
          </w:p>
        </w:tc>
      </w:tr>
      <w:tr w:rsidR="006B4857" w:rsidRPr="00B111D5" w14:paraId="368C8C79" w14:textId="77777777" w:rsidTr="00675B58">
        <w:tc>
          <w:tcPr>
            <w:tcW w:w="890" w:type="dxa"/>
            <w:shd w:val="clear" w:color="auto" w:fill="auto"/>
            <w:vAlign w:val="center"/>
          </w:tcPr>
          <w:p w14:paraId="08DC501B" w14:textId="77777777" w:rsidR="006B4857" w:rsidRPr="00DF1316" w:rsidRDefault="006B4857" w:rsidP="00675B58">
            <w:pPr>
              <w:jc w:val="center"/>
              <w:rPr>
                <w:rFonts w:ascii="Times New Roman" w:hAnsi="Times New Roman" w:cs="Times New Roman"/>
                <w:b/>
                <w:bCs/>
                <w:sz w:val="24"/>
                <w:szCs w:val="24"/>
              </w:rPr>
            </w:pPr>
            <w:r w:rsidRPr="00DF1316">
              <w:rPr>
                <w:rFonts w:ascii="Times New Roman" w:hAnsi="Times New Roman" w:cs="Times New Roman"/>
                <w:b/>
                <w:bCs/>
                <w:sz w:val="24"/>
                <w:szCs w:val="24"/>
              </w:rPr>
              <w:t>1</w:t>
            </w:r>
          </w:p>
        </w:tc>
        <w:tc>
          <w:tcPr>
            <w:tcW w:w="13670" w:type="dxa"/>
            <w:gridSpan w:val="4"/>
            <w:shd w:val="clear" w:color="auto" w:fill="auto"/>
            <w:vAlign w:val="center"/>
          </w:tcPr>
          <w:p w14:paraId="06F9C1CD" w14:textId="77777777" w:rsidR="006B4857" w:rsidRPr="00AF496B" w:rsidRDefault="006B4857" w:rsidP="00675B58">
            <w:pPr>
              <w:rPr>
                <w:rFonts w:ascii="Times New Roman" w:hAnsi="Times New Roman" w:cs="Times New Roman"/>
                <w:sz w:val="24"/>
                <w:szCs w:val="24"/>
              </w:rPr>
            </w:pPr>
            <w:r w:rsidRPr="00AF496B">
              <w:rPr>
                <w:rFonts w:ascii="Times New Roman" w:hAnsi="Times New Roman" w:cs="Times New Roman"/>
                <w:caps/>
                <w:sz w:val="24"/>
                <w:szCs w:val="24"/>
              </w:rPr>
              <w:t>Жилые зоны (Ж)</w:t>
            </w:r>
          </w:p>
        </w:tc>
      </w:tr>
      <w:tr w:rsidR="006B4857" w:rsidRPr="00B111D5" w14:paraId="4E4F1963" w14:textId="77777777" w:rsidTr="00675B58">
        <w:tc>
          <w:tcPr>
            <w:tcW w:w="890" w:type="dxa"/>
            <w:shd w:val="clear" w:color="auto" w:fill="auto"/>
            <w:vAlign w:val="center"/>
          </w:tcPr>
          <w:p w14:paraId="48F5BDDF" w14:textId="77777777" w:rsidR="006B4857" w:rsidRPr="00DF1316" w:rsidRDefault="006B4857" w:rsidP="00675B58">
            <w:pPr>
              <w:jc w:val="center"/>
              <w:rPr>
                <w:rFonts w:ascii="Times New Roman" w:hAnsi="Times New Roman" w:cs="Times New Roman"/>
                <w:b/>
                <w:bCs/>
                <w:sz w:val="24"/>
                <w:szCs w:val="24"/>
              </w:rPr>
            </w:pPr>
            <w:r w:rsidRPr="00DF1316">
              <w:rPr>
                <w:rFonts w:ascii="Times New Roman" w:hAnsi="Times New Roman" w:cs="Times New Roman"/>
                <w:b/>
                <w:bCs/>
                <w:sz w:val="24"/>
                <w:szCs w:val="24"/>
              </w:rPr>
              <w:t>1.1</w:t>
            </w:r>
          </w:p>
        </w:tc>
        <w:tc>
          <w:tcPr>
            <w:tcW w:w="3514" w:type="dxa"/>
            <w:shd w:val="clear" w:color="auto" w:fill="auto"/>
            <w:vAlign w:val="center"/>
          </w:tcPr>
          <w:p w14:paraId="1681EB88" w14:textId="77777777" w:rsidR="006B4857" w:rsidRPr="00AF496B" w:rsidRDefault="006B4857" w:rsidP="00675B58">
            <w:pPr>
              <w:rPr>
                <w:rFonts w:ascii="Times New Roman" w:hAnsi="Times New Roman" w:cs="Times New Roman"/>
                <w:sz w:val="24"/>
                <w:szCs w:val="24"/>
              </w:rPr>
            </w:pPr>
            <w:r w:rsidRPr="00AF496B">
              <w:rPr>
                <w:rFonts w:ascii="Times New Roman" w:hAnsi="Times New Roman" w:cs="Times New Roman"/>
                <w:sz w:val="24"/>
                <w:szCs w:val="24"/>
              </w:rPr>
              <w:t>Зона застройки индивидуальными жилыми домами (Ж-1)</w:t>
            </w:r>
          </w:p>
        </w:tc>
        <w:tc>
          <w:tcPr>
            <w:tcW w:w="3513" w:type="dxa"/>
            <w:shd w:val="clear" w:color="auto" w:fill="auto"/>
          </w:tcPr>
          <w:p w14:paraId="113579E1" w14:textId="77777777" w:rsidR="006B4857" w:rsidRPr="00B14F81" w:rsidRDefault="006B4857" w:rsidP="00675B58">
            <w:pPr>
              <w:ind w:firstLine="284"/>
              <w:rPr>
                <w:rFonts w:ascii="Times New Roman" w:hAnsi="Times New Roman" w:cs="Times New Roman"/>
                <w:sz w:val="24"/>
                <w:szCs w:val="24"/>
              </w:rPr>
            </w:pPr>
            <w:r w:rsidRPr="00B14F81">
              <w:rPr>
                <w:rFonts w:ascii="Times New Roman" w:hAnsi="Times New Roman" w:cs="Times New Roman"/>
                <w:sz w:val="24"/>
                <w:szCs w:val="24"/>
              </w:rPr>
              <w:t>Для индивидуального жилищного строительства (2.1);</w:t>
            </w:r>
          </w:p>
          <w:p w14:paraId="4B916C6D" w14:textId="77777777" w:rsidR="006B4857" w:rsidRPr="00B14F81" w:rsidRDefault="006B4857" w:rsidP="00675B58">
            <w:pPr>
              <w:ind w:firstLine="284"/>
              <w:rPr>
                <w:rFonts w:ascii="Times New Roman" w:hAnsi="Times New Roman" w:cs="Times New Roman"/>
                <w:sz w:val="24"/>
                <w:szCs w:val="24"/>
              </w:rPr>
            </w:pPr>
            <w:r w:rsidRPr="00B14F81">
              <w:rPr>
                <w:rFonts w:ascii="Times New Roman" w:hAnsi="Times New Roman" w:cs="Times New Roman"/>
                <w:sz w:val="24"/>
                <w:szCs w:val="24"/>
              </w:rPr>
              <w:t>Малоэтажная многоквартирная жилая застройка (2.1.1);</w:t>
            </w:r>
          </w:p>
          <w:p w14:paraId="24F97A93" w14:textId="77777777" w:rsidR="006B4857" w:rsidRPr="00B14F81" w:rsidRDefault="006B4857" w:rsidP="00675B58">
            <w:pPr>
              <w:ind w:firstLine="284"/>
              <w:rPr>
                <w:rFonts w:ascii="Times New Roman" w:hAnsi="Times New Roman" w:cs="Times New Roman"/>
                <w:sz w:val="24"/>
                <w:szCs w:val="24"/>
              </w:rPr>
            </w:pPr>
            <w:r w:rsidRPr="00B14F81">
              <w:rPr>
                <w:rFonts w:ascii="Times New Roman" w:hAnsi="Times New Roman" w:cs="Times New Roman"/>
                <w:sz w:val="24"/>
                <w:szCs w:val="24"/>
              </w:rPr>
              <w:t>Для ведения личного подсобного хозяйства (2.2);</w:t>
            </w:r>
          </w:p>
          <w:p w14:paraId="11E01F3D" w14:textId="77777777" w:rsidR="006B4857" w:rsidRPr="00B14F81" w:rsidRDefault="006B4857" w:rsidP="00675B58">
            <w:pPr>
              <w:ind w:firstLine="284"/>
              <w:rPr>
                <w:rFonts w:ascii="Times New Roman" w:hAnsi="Times New Roman" w:cs="Times New Roman"/>
                <w:sz w:val="24"/>
                <w:szCs w:val="24"/>
              </w:rPr>
            </w:pPr>
            <w:r w:rsidRPr="00B14F81">
              <w:rPr>
                <w:rFonts w:ascii="Times New Roman" w:hAnsi="Times New Roman" w:cs="Times New Roman"/>
                <w:sz w:val="24"/>
                <w:szCs w:val="24"/>
              </w:rPr>
              <w:t>Блокированная жилая застройка (2.3);</w:t>
            </w:r>
          </w:p>
          <w:p w14:paraId="5E1B25B9" w14:textId="77777777" w:rsidR="006B4857" w:rsidRPr="00B14F81" w:rsidRDefault="006B4857" w:rsidP="00675B58">
            <w:pPr>
              <w:ind w:firstLine="284"/>
              <w:rPr>
                <w:rFonts w:ascii="Times New Roman" w:hAnsi="Times New Roman" w:cs="Times New Roman"/>
                <w:sz w:val="24"/>
                <w:szCs w:val="24"/>
              </w:rPr>
            </w:pPr>
            <w:r w:rsidRPr="00B14F81">
              <w:rPr>
                <w:rFonts w:ascii="Times New Roman" w:hAnsi="Times New Roman" w:cs="Times New Roman"/>
                <w:sz w:val="24"/>
                <w:szCs w:val="24"/>
              </w:rPr>
              <w:t>Предоставление коммунальных услуг (3.1.1);</w:t>
            </w:r>
          </w:p>
          <w:p w14:paraId="52831DBF" w14:textId="77777777" w:rsidR="006B4857" w:rsidRPr="00B14F81" w:rsidRDefault="006B4857" w:rsidP="00675B58">
            <w:pPr>
              <w:ind w:firstLine="284"/>
              <w:rPr>
                <w:rFonts w:ascii="Times New Roman" w:hAnsi="Times New Roman" w:cs="Times New Roman"/>
                <w:sz w:val="24"/>
                <w:szCs w:val="24"/>
              </w:rPr>
            </w:pPr>
            <w:r w:rsidRPr="00B14F81">
              <w:rPr>
                <w:rFonts w:ascii="Times New Roman" w:hAnsi="Times New Roman" w:cs="Times New Roman"/>
                <w:sz w:val="24"/>
                <w:szCs w:val="24"/>
              </w:rPr>
              <w:t>Оказание услуг связи (3.2.3);</w:t>
            </w:r>
          </w:p>
          <w:p w14:paraId="0B1905AD" w14:textId="77777777" w:rsidR="006B4857" w:rsidRPr="00B14F81" w:rsidRDefault="006B4857" w:rsidP="00675B58">
            <w:pPr>
              <w:ind w:firstLine="284"/>
              <w:rPr>
                <w:rFonts w:ascii="Times New Roman" w:hAnsi="Times New Roman" w:cs="Times New Roman"/>
                <w:sz w:val="24"/>
                <w:szCs w:val="24"/>
              </w:rPr>
            </w:pPr>
            <w:r w:rsidRPr="00B14F81">
              <w:rPr>
                <w:rFonts w:ascii="Times New Roman" w:hAnsi="Times New Roman" w:cs="Times New Roman"/>
                <w:sz w:val="24"/>
                <w:szCs w:val="24"/>
              </w:rPr>
              <w:t>Бытовое обслуживание (3.3);</w:t>
            </w:r>
          </w:p>
          <w:p w14:paraId="1F092563" w14:textId="77777777" w:rsidR="006B4857" w:rsidRPr="00B14F81" w:rsidRDefault="006B4857" w:rsidP="00675B58">
            <w:pPr>
              <w:ind w:firstLine="284"/>
              <w:rPr>
                <w:rFonts w:ascii="Times New Roman" w:hAnsi="Times New Roman" w:cs="Times New Roman"/>
                <w:sz w:val="24"/>
                <w:szCs w:val="24"/>
                <w:highlight w:val="yellow"/>
              </w:rPr>
            </w:pPr>
            <w:r w:rsidRPr="00B14F81">
              <w:rPr>
                <w:rFonts w:ascii="Times New Roman" w:hAnsi="Times New Roman" w:cs="Times New Roman"/>
                <w:sz w:val="24"/>
                <w:szCs w:val="24"/>
              </w:rPr>
              <w:t>Земельные участки (территории) общего пользования (12.0).</w:t>
            </w:r>
          </w:p>
        </w:tc>
        <w:tc>
          <w:tcPr>
            <w:tcW w:w="3624" w:type="dxa"/>
            <w:shd w:val="clear" w:color="auto" w:fill="auto"/>
          </w:tcPr>
          <w:p w14:paraId="3CEC0010" w14:textId="77777777" w:rsidR="006B4857" w:rsidRPr="00C143D7" w:rsidRDefault="006B4857" w:rsidP="00675B58">
            <w:pPr>
              <w:ind w:firstLine="284"/>
              <w:rPr>
                <w:rFonts w:ascii="Times New Roman" w:hAnsi="Times New Roman" w:cs="Times New Roman"/>
                <w:sz w:val="24"/>
                <w:szCs w:val="24"/>
              </w:rPr>
            </w:pPr>
            <w:r w:rsidRPr="00C143D7">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p w14:paraId="44CB2906" w14:textId="77777777" w:rsidR="006B4857" w:rsidRPr="00C143D7" w:rsidRDefault="006B4857" w:rsidP="00675B58">
            <w:pPr>
              <w:pStyle w:val="ConsPlusNormal"/>
              <w:ind w:firstLine="284"/>
              <w:rPr>
                <w:rFonts w:ascii="Times New Roman" w:hAnsi="Times New Roman" w:cs="Times New Roman"/>
                <w:sz w:val="24"/>
                <w:szCs w:val="24"/>
              </w:rPr>
            </w:pPr>
            <w:r>
              <w:rPr>
                <w:rFonts w:ascii="Times New Roman" w:hAnsi="Times New Roman" w:cs="Times New Roman"/>
                <w:sz w:val="24"/>
                <w:szCs w:val="24"/>
              </w:rPr>
              <w:t>Оказание социальной помощи населению</w:t>
            </w:r>
            <w:r w:rsidRPr="00C143D7">
              <w:rPr>
                <w:rFonts w:ascii="Times New Roman" w:hAnsi="Times New Roman" w:cs="Times New Roman"/>
                <w:sz w:val="24"/>
                <w:szCs w:val="24"/>
              </w:rPr>
              <w:t xml:space="preserve"> (3.2</w:t>
            </w:r>
            <w:r>
              <w:rPr>
                <w:rFonts w:ascii="Times New Roman" w:hAnsi="Times New Roman" w:cs="Times New Roman"/>
                <w:sz w:val="24"/>
                <w:szCs w:val="24"/>
              </w:rPr>
              <w:t>.2</w:t>
            </w:r>
            <w:r w:rsidRPr="00C143D7">
              <w:rPr>
                <w:rFonts w:ascii="Times New Roman" w:hAnsi="Times New Roman" w:cs="Times New Roman"/>
                <w:sz w:val="24"/>
                <w:szCs w:val="24"/>
              </w:rPr>
              <w:t>)</w:t>
            </w:r>
            <w:r>
              <w:rPr>
                <w:rFonts w:ascii="Times New Roman" w:hAnsi="Times New Roman" w:cs="Times New Roman"/>
                <w:sz w:val="24"/>
                <w:szCs w:val="24"/>
              </w:rPr>
              <w:t>;</w:t>
            </w:r>
          </w:p>
          <w:p w14:paraId="5E7E54A0" w14:textId="77777777" w:rsidR="006B4857" w:rsidRPr="00C143D7" w:rsidRDefault="006B4857" w:rsidP="00675B58">
            <w:pPr>
              <w:pStyle w:val="ConsPlusNormal"/>
              <w:ind w:firstLine="284"/>
              <w:rPr>
                <w:rFonts w:ascii="Times New Roman" w:hAnsi="Times New Roman" w:cs="Times New Roman"/>
                <w:sz w:val="24"/>
                <w:szCs w:val="24"/>
              </w:rPr>
            </w:pPr>
            <w:r w:rsidRPr="00C143D7">
              <w:rPr>
                <w:rFonts w:ascii="Times New Roman" w:hAnsi="Times New Roman" w:cs="Times New Roman"/>
                <w:sz w:val="24"/>
                <w:szCs w:val="24"/>
              </w:rPr>
              <w:t>Амбулаторное ветеринарное обслуживание (3.10.1)</w:t>
            </w:r>
            <w:r>
              <w:rPr>
                <w:rFonts w:ascii="Times New Roman" w:hAnsi="Times New Roman" w:cs="Times New Roman"/>
                <w:sz w:val="24"/>
                <w:szCs w:val="24"/>
              </w:rPr>
              <w:t>;</w:t>
            </w:r>
          </w:p>
          <w:p w14:paraId="2F81659A" w14:textId="77777777" w:rsidR="006B4857" w:rsidRPr="00C143D7" w:rsidRDefault="006B4857" w:rsidP="00675B58">
            <w:pPr>
              <w:ind w:firstLine="284"/>
              <w:rPr>
                <w:rFonts w:ascii="Times New Roman" w:hAnsi="Times New Roman" w:cs="Times New Roman"/>
                <w:sz w:val="24"/>
                <w:szCs w:val="24"/>
              </w:rPr>
            </w:pPr>
            <w:r w:rsidRPr="00C143D7">
              <w:rPr>
                <w:rFonts w:ascii="Times New Roman" w:hAnsi="Times New Roman" w:cs="Times New Roman"/>
                <w:sz w:val="24"/>
                <w:szCs w:val="24"/>
              </w:rPr>
              <w:t>Магазины (4.4);</w:t>
            </w:r>
          </w:p>
          <w:p w14:paraId="3D42F054" w14:textId="59BFD0FE" w:rsidR="006B4857" w:rsidRPr="00AF496B" w:rsidRDefault="006B4857" w:rsidP="002D4998">
            <w:pPr>
              <w:pStyle w:val="ConsPlusNormal"/>
              <w:ind w:firstLine="284"/>
              <w:rPr>
                <w:rFonts w:ascii="Times New Roman" w:hAnsi="Times New Roman" w:cs="Times New Roman"/>
                <w:sz w:val="24"/>
                <w:szCs w:val="24"/>
              </w:rPr>
            </w:pPr>
            <w:r w:rsidRPr="00C143D7">
              <w:rPr>
                <w:rFonts w:ascii="Times New Roman" w:hAnsi="Times New Roman" w:cs="Times New Roman"/>
                <w:sz w:val="24"/>
                <w:szCs w:val="24"/>
              </w:rPr>
              <w:t>Общественное питание (4.6)</w:t>
            </w:r>
          </w:p>
        </w:tc>
        <w:tc>
          <w:tcPr>
            <w:tcW w:w="3019" w:type="dxa"/>
            <w:shd w:val="clear" w:color="auto" w:fill="auto"/>
          </w:tcPr>
          <w:p w14:paraId="4C0A9DA8" w14:textId="77777777" w:rsidR="006B4857" w:rsidRPr="00AF496B" w:rsidRDefault="006B4857" w:rsidP="00675B58">
            <w:pPr>
              <w:ind w:firstLine="284"/>
              <w:rPr>
                <w:rFonts w:ascii="Times New Roman" w:hAnsi="Times New Roman" w:cs="Times New Roman"/>
                <w:sz w:val="24"/>
                <w:szCs w:val="24"/>
              </w:rPr>
            </w:pPr>
            <w:r w:rsidRPr="00C143D7">
              <w:rPr>
                <w:rFonts w:ascii="Times New Roman" w:hAnsi="Times New Roman" w:cs="Times New Roman"/>
                <w:sz w:val="24"/>
                <w:szCs w:val="24"/>
              </w:rPr>
              <w:t>Не устанавливаются.</w:t>
            </w:r>
          </w:p>
        </w:tc>
      </w:tr>
      <w:tr w:rsidR="00183E21" w:rsidRPr="00B111D5" w14:paraId="2817156C" w14:textId="77777777" w:rsidTr="00675B58">
        <w:tc>
          <w:tcPr>
            <w:tcW w:w="890" w:type="dxa"/>
            <w:shd w:val="clear" w:color="auto" w:fill="auto"/>
            <w:vAlign w:val="center"/>
          </w:tcPr>
          <w:p w14:paraId="1AA7EA7F" w14:textId="69A748D7" w:rsidR="00183E21" w:rsidRPr="008B1BB6" w:rsidRDefault="00183E21" w:rsidP="00183E21">
            <w:pPr>
              <w:jc w:val="center"/>
              <w:rPr>
                <w:rFonts w:ascii="Times New Roman" w:hAnsi="Times New Roman" w:cs="Times New Roman"/>
                <w:b/>
                <w:bCs/>
                <w:sz w:val="24"/>
                <w:szCs w:val="24"/>
              </w:rPr>
            </w:pPr>
            <w:r w:rsidRPr="008B1BB6">
              <w:rPr>
                <w:rFonts w:ascii="Times New Roman" w:hAnsi="Times New Roman" w:cs="Times New Roman"/>
                <w:b/>
                <w:bCs/>
                <w:sz w:val="24"/>
                <w:szCs w:val="24"/>
              </w:rPr>
              <w:t>2</w:t>
            </w:r>
          </w:p>
        </w:tc>
        <w:tc>
          <w:tcPr>
            <w:tcW w:w="13670" w:type="dxa"/>
            <w:gridSpan w:val="4"/>
            <w:shd w:val="clear" w:color="auto" w:fill="auto"/>
            <w:vAlign w:val="center"/>
          </w:tcPr>
          <w:p w14:paraId="36DBC4BB" w14:textId="77777777" w:rsidR="00183E21" w:rsidRPr="006B418E" w:rsidRDefault="00183E21" w:rsidP="00183E21">
            <w:pPr>
              <w:rPr>
                <w:rFonts w:ascii="Times New Roman" w:hAnsi="Times New Roman" w:cs="Times New Roman"/>
                <w:sz w:val="24"/>
                <w:szCs w:val="24"/>
              </w:rPr>
            </w:pPr>
            <w:r w:rsidRPr="006B418E">
              <w:rPr>
                <w:rFonts w:ascii="Times New Roman" w:hAnsi="Times New Roman" w:cs="Times New Roman"/>
                <w:caps/>
                <w:sz w:val="24"/>
                <w:szCs w:val="24"/>
              </w:rPr>
              <w:t>общественно-деловые зоны (О)</w:t>
            </w:r>
          </w:p>
        </w:tc>
      </w:tr>
      <w:tr w:rsidR="00183E21" w:rsidRPr="00B111D5" w14:paraId="6D203298" w14:textId="77777777" w:rsidTr="00675B58">
        <w:tc>
          <w:tcPr>
            <w:tcW w:w="890" w:type="dxa"/>
            <w:shd w:val="clear" w:color="auto" w:fill="auto"/>
            <w:vAlign w:val="center"/>
          </w:tcPr>
          <w:p w14:paraId="189DA1C2" w14:textId="77777777" w:rsidR="00183E21" w:rsidRPr="008B1BB6" w:rsidRDefault="00183E21" w:rsidP="00183E21">
            <w:pPr>
              <w:jc w:val="center"/>
              <w:rPr>
                <w:rFonts w:ascii="Times New Roman" w:hAnsi="Times New Roman" w:cs="Times New Roman"/>
                <w:b/>
                <w:bCs/>
                <w:sz w:val="24"/>
                <w:szCs w:val="24"/>
              </w:rPr>
            </w:pPr>
            <w:r w:rsidRPr="008B1BB6">
              <w:rPr>
                <w:rFonts w:ascii="Times New Roman" w:hAnsi="Times New Roman" w:cs="Times New Roman"/>
                <w:b/>
                <w:bCs/>
                <w:sz w:val="24"/>
                <w:szCs w:val="24"/>
              </w:rPr>
              <w:t>2.1</w:t>
            </w:r>
          </w:p>
        </w:tc>
        <w:tc>
          <w:tcPr>
            <w:tcW w:w="3514" w:type="dxa"/>
            <w:shd w:val="clear" w:color="auto" w:fill="auto"/>
            <w:vAlign w:val="center"/>
          </w:tcPr>
          <w:p w14:paraId="72535AED" w14:textId="77777777" w:rsidR="00183E21" w:rsidRPr="006A31E7" w:rsidRDefault="00183E21" w:rsidP="00183E21">
            <w:pPr>
              <w:rPr>
                <w:rFonts w:ascii="Times New Roman" w:hAnsi="Times New Roman" w:cs="Times New Roman"/>
                <w:sz w:val="24"/>
                <w:szCs w:val="24"/>
              </w:rPr>
            </w:pPr>
            <w:r w:rsidRPr="006A31E7">
              <w:rPr>
                <w:rFonts w:ascii="Times New Roman" w:hAnsi="Times New Roman" w:cs="Times New Roman"/>
                <w:sz w:val="24"/>
                <w:szCs w:val="24"/>
              </w:rPr>
              <w:t xml:space="preserve">Зона делового, общественного и коммерческого назначения </w:t>
            </w:r>
          </w:p>
          <w:p w14:paraId="02D432EF" w14:textId="77777777" w:rsidR="00183E21" w:rsidRPr="006A31E7" w:rsidRDefault="00183E21" w:rsidP="00183E21">
            <w:pPr>
              <w:rPr>
                <w:rFonts w:ascii="Times New Roman" w:hAnsi="Times New Roman" w:cs="Times New Roman"/>
                <w:sz w:val="24"/>
                <w:szCs w:val="24"/>
              </w:rPr>
            </w:pPr>
            <w:r w:rsidRPr="006A31E7">
              <w:rPr>
                <w:rFonts w:ascii="Times New Roman" w:hAnsi="Times New Roman" w:cs="Times New Roman"/>
                <w:sz w:val="24"/>
                <w:szCs w:val="24"/>
              </w:rPr>
              <w:t>(О-1)</w:t>
            </w:r>
          </w:p>
        </w:tc>
        <w:tc>
          <w:tcPr>
            <w:tcW w:w="3513" w:type="dxa"/>
            <w:shd w:val="clear" w:color="auto" w:fill="auto"/>
          </w:tcPr>
          <w:p w14:paraId="37258902" w14:textId="77777777" w:rsidR="001B60F9" w:rsidRPr="001B60F9" w:rsidRDefault="001B60F9" w:rsidP="001B60F9">
            <w:pPr>
              <w:ind w:firstLine="209"/>
              <w:rPr>
                <w:rFonts w:ascii="Times New Roman" w:hAnsi="Times New Roman" w:cs="Times New Roman"/>
                <w:sz w:val="24"/>
                <w:szCs w:val="24"/>
              </w:rPr>
            </w:pPr>
            <w:bookmarkStart w:id="222" w:name="sub_1312"/>
            <w:r w:rsidRPr="001B60F9">
              <w:rPr>
                <w:rFonts w:ascii="Times New Roman" w:hAnsi="Times New Roman" w:cs="Times New Roman"/>
                <w:sz w:val="24"/>
                <w:szCs w:val="24"/>
              </w:rPr>
              <w:t>Административные здания организаций, обеспечивающих предоставление коммунальных услуг</w:t>
            </w:r>
            <w:bookmarkEnd w:id="222"/>
            <w:r w:rsidRPr="001B60F9">
              <w:rPr>
                <w:rFonts w:ascii="Times New Roman" w:hAnsi="Times New Roman" w:cs="Times New Roman"/>
                <w:sz w:val="24"/>
                <w:szCs w:val="24"/>
              </w:rPr>
              <w:t xml:space="preserve"> (3.1.2);</w:t>
            </w:r>
          </w:p>
          <w:p w14:paraId="3605DA8F" w14:textId="77777777" w:rsidR="001B60F9" w:rsidRPr="001B60F9" w:rsidRDefault="001B60F9" w:rsidP="001B60F9">
            <w:pPr>
              <w:ind w:firstLine="209"/>
              <w:rPr>
                <w:rFonts w:ascii="Times New Roman" w:hAnsi="Times New Roman" w:cs="Times New Roman"/>
                <w:sz w:val="24"/>
                <w:szCs w:val="24"/>
              </w:rPr>
            </w:pPr>
            <w:r w:rsidRPr="001B60F9">
              <w:rPr>
                <w:rFonts w:ascii="Times New Roman" w:hAnsi="Times New Roman" w:cs="Times New Roman"/>
                <w:sz w:val="24"/>
                <w:szCs w:val="24"/>
              </w:rPr>
              <w:t>Дома социального обслуживания (3.2.1);</w:t>
            </w:r>
          </w:p>
          <w:p w14:paraId="199E68B5" w14:textId="77777777" w:rsidR="001B60F9" w:rsidRPr="001B60F9" w:rsidRDefault="001B60F9" w:rsidP="001B60F9">
            <w:pPr>
              <w:ind w:firstLine="209"/>
              <w:rPr>
                <w:rFonts w:ascii="Times New Roman" w:hAnsi="Times New Roman" w:cs="Times New Roman"/>
                <w:sz w:val="24"/>
                <w:szCs w:val="24"/>
              </w:rPr>
            </w:pPr>
            <w:r w:rsidRPr="001B60F9">
              <w:rPr>
                <w:rFonts w:ascii="Times New Roman" w:hAnsi="Times New Roman" w:cs="Times New Roman"/>
                <w:sz w:val="24"/>
                <w:szCs w:val="24"/>
              </w:rPr>
              <w:t>Оказание социальной помощи населению (3.2.2);</w:t>
            </w:r>
          </w:p>
          <w:p w14:paraId="6D23A98A" w14:textId="68610D4F" w:rsidR="001B60F9" w:rsidRPr="001B60F9" w:rsidRDefault="001B60F9" w:rsidP="001B60F9">
            <w:pPr>
              <w:ind w:firstLine="209"/>
              <w:rPr>
                <w:rFonts w:ascii="Times New Roman" w:hAnsi="Times New Roman" w:cs="Times New Roman"/>
                <w:sz w:val="24"/>
                <w:szCs w:val="24"/>
              </w:rPr>
            </w:pPr>
            <w:r w:rsidRPr="001B60F9">
              <w:rPr>
                <w:rFonts w:ascii="Times New Roman" w:hAnsi="Times New Roman" w:cs="Times New Roman"/>
                <w:sz w:val="24"/>
                <w:szCs w:val="24"/>
              </w:rPr>
              <w:lastRenderedPageBreak/>
              <w:t>Оказание услуг связи (3.2.3);</w:t>
            </w:r>
          </w:p>
          <w:p w14:paraId="6E4879A5" w14:textId="293B541F" w:rsidR="001B60F9" w:rsidRPr="001B60F9" w:rsidRDefault="001B60F9" w:rsidP="001B60F9">
            <w:pPr>
              <w:ind w:firstLine="209"/>
              <w:rPr>
                <w:rFonts w:ascii="Times New Roman" w:hAnsi="Times New Roman" w:cs="Times New Roman"/>
                <w:sz w:val="24"/>
                <w:szCs w:val="24"/>
              </w:rPr>
            </w:pPr>
            <w:r w:rsidRPr="001B60F9">
              <w:rPr>
                <w:rFonts w:ascii="Times New Roman" w:hAnsi="Times New Roman" w:cs="Times New Roman"/>
                <w:sz w:val="24"/>
                <w:szCs w:val="24"/>
              </w:rPr>
              <w:t>Бытовое обслуживание (3.3);</w:t>
            </w:r>
          </w:p>
          <w:p w14:paraId="0C2BFF68" w14:textId="77777777" w:rsidR="001B60F9" w:rsidRPr="001B60F9" w:rsidRDefault="001B60F9" w:rsidP="001B60F9">
            <w:pPr>
              <w:ind w:firstLine="209"/>
              <w:rPr>
                <w:rFonts w:ascii="Times New Roman" w:hAnsi="Times New Roman" w:cs="Times New Roman"/>
                <w:sz w:val="24"/>
                <w:szCs w:val="24"/>
              </w:rPr>
            </w:pPr>
            <w:bookmarkStart w:id="223" w:name="sub_1361"/>
            <w:r w:rsidRPr="001B60F9">
              <w:rPr>
                <w:rFonts w:ascii="Times New Roman" w:hAnsi="Times New Roman" w:cs="Times New Roman"/>
                <w:sz w:val="24"/>
                <w:szCs w:val="24"/>
              </w:rPr>
              <w:t>Объекты культурно-досуговой деятельности</w:t>
            </w:r>
            <w:bookmarkEnd w:id="223"/>
            <w:r w:rsidRPr="001B60F9">
              <w:rPr>
                <w:rFonts w:ascii="Times New Roman" w:hAnsi="Times New Roman" w:cs="Times New Roman"/>
                <w:sz w:val="24"/>
                <w:szCs w:val="24"/>
              </w:rPr>
              <w:t xml:space="preserve"> (3.6.1);</w:t>
            </w:r>
          </w:p>
          <w:p w14:paraId="0EF1FE65" w14:textId="6416F370" w:rsidR="001B60F9" w:rsidRPr="001B60F9" w:rsidRDefault="001B60F9" w:rsidP="001B60F9">
            <w:pPr>
              <w:ind w:firstLine="209"/>
              <w:rPr>
                <w:rFonts w:ascii="Times New Roman" w:hAnsi="Times New Roman" w:cs="Times New Roman"/>
                <w:sz w:val="24"/>
                <w:szCs w:val="24"/>
              </w:rPr>
            </w:pPr>
            <w:r w:rsidRPr="001B60F9">
              <w:rPr>
                <w:rFonts w:ascii="Times New Roman" w:hAnsi="Times New Roman" w:cs="Times New Roman"/>
                <w:sz w:val="24"/>
                <w:szCs w:val="24"/>
              </w:rPr>
              <w:t>Парки культуры и отдыха (3.6.2);</w:t>
            </w:r>
          </w:p>
          <w:p w14:paraId="5F860925" w14:textId="6E8FA98D" w:rsidR="001B60F9" w:rsidRPr="001B60F9" w:rsidRDefault="001B60F9" w:rsidP="001B60F9">
            <w:pPr>
              <w:ind w:firstLine="209"/>
              <w:rPr>
                <w:rFonts w:ascii="Times New Roman" w:hAnsi="Times New Roman" w:cs="Times New Roman"/>
                <w:sz w:val="24"/>
                <w:szCs w:val="24"/>
              </w:rPr>
            </w:pPr>
            <w:r w:rsidRPr="001B60F9">
              <w:rPr>
                <w:rFonts w:ascii="Times New Roman" w:hAnsi="Times New Roman" w:cs="Times New Roman"/>
                <w:sz w:val="24"/>
                <w:szCs w:val="24"/>
              </w:rPr>
              <w:t>Осуществление религиозных обрядов (3.7.1);</w:t>
            </w:r>
          </w:p>
          <w:p w14:paraId="74B91259" w14:textId="77777777" w:rsidR="001B60F9" w:rsidRPr="001B60F9" w:rsidRDefault="001B60F9" w:rsidP="001B60F9">
            <w:pPr>
              <w:ind w:firstLine="209"/>
              <w:rPr>
                <w:rFonts w:ascii="Times New Roman" w:hAnsi="Times New Roman" w:cs="Times New Roman"/>
                <w:sz w:val="24"/>
                <w:szCs w:val="24"/>
              </w:rPr>
            </w:pPr>
            <w:r w:rsidRPr="001B60F9">
              <w:rPr>
                <w:rFonts w:ascii="Times New Roman" w:hAnsi="Times New Roman" w:cs="Times New Roman"/>
                <w:sz w:val="24"/>
                <w:szCs w:val="24"/>
              </w:rPr>
              <w:t>Государственное управление (3.8.1);</w:t>
            </w:r>
          </w:p>
          <w:p w14:paraId="7B01E03B" w14:textId="77777777" w:rsidR="001B60F9" w:rsidRPr="001B60F9" w:rsidRDefault="001B60F9" w:rsidP="001B60F9">
            <w:pPr>
              <w:ind w:firstLine="209"/>
              <w:rPr>
                <w:rFonts w:ascii="Times New Roman" w:hAnsi="Times New Roman" w:cs="Times New Roman"/>
                <w:sz w:val="24"/>
                <w:szCs w:val="24"/>
              </w:rPr>
            </w:pPr>
            <w:r w:rsidRPr="001B60F9">
              <w:rPr>
                <w:rFonts w:ascii="Times New Roman" w:hAnsi="Times New Roman" w:cs="Times New Roman"/>
                <w:sz w:val="24"/>
                <w:szCs w:val="24"/>
              </w:rPr>
              <w:t>Деловое управление (4.1);</w:t>
            </w:r>
          </w:p>
          <w:p w14:paraId="12043A09" w14:textId="77777777" w:rsidR="001B60F9" w:rsidRPr="001B60F9" w:rsidRDefault="001B60F9" w:rsidP="001B60F9">
            <w:pPr>
              <w:ind w:firstLine="209"/>
              <w:rPr>
                <w:rFonts w:ascii="Times New Roman" w:hAnsi="Times New Roman" w:cs="Times New Roman"/>
                <w:sz w:val="24"/>
                <w:szCs w:val="24"/>
              </w:rPr>
            </w:pPr>
            <w:r w:rsidRPr="001B60F9">
              <w:rPr>
                <w:rFonts w:ascii="Times New Roman" w:hAnsi="Times New Roman" w:cs="Times New Roman"/>
                <w:sz w:val="24"/>
                <w:szCs w:val="24"/>
              </w:rPr>
              <w:t>Магазины (4.4);</w:t>
            </w:r>
          </w:p>
          <w:p w14:paraId="473335D3" w14:textId="77777777" w:rsidR="001B60F9" w:rsidRPr="001B60F9" w:rsidRDefault="001B60F9" w:rsidP="001B60F9">
            <w:pPr>
              <w:ind w:firstLine="209"/>
              <w:rPr>
                <w:rFonts w:ascii="Times New Roman" w:hAnsi="Times New Roman" w:cs="Times New Roman"/>
                <w:sz w:val="24"/>
                <w:szCs w:val="24"/>
              </w:rPr>
            </w:pPr>
            <w:r w:rsidRPr="001B60F9">
              <w:rPr>
                <w:rFonts w:ascii="Times New Roman" w:hAnsi="Times New Roman" w:cs="Times New Roman"/>
                <w:sz w:val="24"/>
                <w:szCs w:val="24"/>
              </w:rPr>
              <w:t>Банковская и страховая деятельность (4.5);</w:t>
            </w:r>
          </w:p>
          <w:p w14:paraId="12A4AF3B" w14:textId="77777777" w:rsidR="001B60F9" w:rsidRPr="001B60F9" w:rsidRDefault="001B60F9" w:rsidP="001B60F9">
            <w:pPr>
              <w:ind w:firstLine="209"/>
              <w:rPr>
                <w:rFonts w:ascii="Times New Roman" w:hAnsi="Times New Roman" w:cs="Times New Roman"/>
                <w:sz w:val="24"/>
                <w:szCs w:val="24"/>
              </w:rPr>
            </w:pPr>
            <w:r w:rsidRPr="001B60F9">
              <w:rPr>
                <w:rFonts w:ascii="Times New Roman" w:hAnsi="Times New Roman" w:cs="Times New Roman"/>
                <w:sz w:val="24"/>
                <w:szCs w:val="24"/>
              </w:rPr>
              <w:t>Общественное питание (4.6);</w:t>
            </w:r>
          </w:p>
          <w:p w14:paraId="52E31A29" w14:textId="77777777" w:rsidR="001B60F9" w:rsidRPr="001B60F9" w:rsidRDefault="001B60F9" w:rsidP="001B60F9">
            <w:pPr>
              <w:ind w:firstLine="209"/>
              <w:rPr>
                <w:rFonts w:ascii="Times New Roman" w:hAnsi="Times New Roman" w:cs="Times New Roman"/>
                <w:sz w:val="24"/>
                <w:szCs w:val="24"/>
              </w:rPr>
            </w:pPr>
            <w:r w:rsidRPr="001B60F9">
              <w:rPr>
                <w:rFonts w:ascii="Times New Roman" w:hAnsi="Times New Roman" w:cs="Times New Roman"/>
                <w:sz w:val="24"/>
                <w:szCs w:val="24"/>
              </w:rPr>
              <w:t>Гостиничное обслуживание (4.7);</w:t>
            </w:r>
          </w:p>
          <w:p w14:paraId="6D6F8BC8" w14:textId="77777777" w:rsidR="001B60F9" w:rsidRPr="001B60F9" w:rsidRDefault="001B60F9" w:rsidP="001B60F9">
            <w:pPr>
              <w:ind w:firstLine="209"/>
              <w:rPr>
                <w:rFonts w:ascii="Times New Roman" w:hAnsi="Times New Roman" w:cs="Times New Roman"/>
                <w:sz w:val="24"/>
                <w:szCs w:val="24"/>
              </w:rPr>
            </w:pPr>
            <w:r w:rsidRPr="001B60F9">
              <w:rPr>
                <w:rFonts w:ascii="Times New Roman" w:hAnsi="Times New Roman" w:cs="Times New Roman"/>
                <w:sz w:val="24"/>
                <w:szCs w:val="24"/>
              </w:rPr>
              <w:t>Обеспечение внутреннего правопорядка (8.3);</w:t>
            </w:r>
          </w:p>
          <w:p w14:paraId="51176E92" w14:textId="060CA6BA" w:rsidR="00183E21" w:rsidRPr="006B418E" w:rsidRDefault="001B60F9" w:rsidP="001B60F9">
            <w:pPr>
              <w:ind w:firstLine="209"/>
              <w:rPr>
                <w:rFonts w:ascii="Times New Roman" w:hAnsi="Times New Roman" w:cs="Times New Roman"/>
                <w:sz w:val="24"/>
                <w:szCs w:val="24"/>
                <w:highlight w:val="yellow"/>
              </w:rPr>
            </w:pPr>
            <w:r w:rsidRPr="001B60F9">
              <w:rPr>
                <w:rFonts w:ascii="Times New Roman" w:hAnsi="Times New Roman" w:cs="Times New Roman"/>
                <w:sz w:val="24"/>
                <w:szCs w:val="24"/>
              </w:rPr>
              <w:t>Историко-культурная деятельность (9.3)</w:t>
            </w:r>
          </w:p>
        </w:tc>
        <w:tc>
          <w:tcPr>
            <w:tcW w:w="3624" w:type="dxa"/>
            <w:shd w:val="clear" w:color="auto" w:fill="auto"/>
          </w:tcPr>
          <w:p w14:paraId="57C30330" w14:textId="77777777" w:rsidR="00183E21" w:rsidRDefault="001B60F9" w:rsidP="00183E21">
            <w:pPr>
              <w:ind w:firstLine="303"/>
              <w:rPr>
                <w:rFonts w:ascii="Times New Roman" w:hAnsi="Times New Roman" w:cs="Times New Roman"/>
                <w:sz w:val="24"/>
                <w:szCs w:val="24"/>
              </w:rPr>
            </w:pPr>
            <w:r w:rsidRPr="001B60F9">
              <w:rPr>
                <w:rFonts w:ascii="Times New Roman" w:hAnsi="Times New Roman" w:cs="Times New Roman"/>
                <w:sz w:val="24"/>
                <w:szCs w:val="24"/>
              </w:rPr>
              <w:lastRenderedPageBreak/>
              <w:t>Религиозное управление и образование (3.7.2)</w:t>
            </w:r>
          </w:p>
          <w:p w14:paraId="3FFC147E" w14:textId="21C68402" w:rsidR="001B60F9" w:rsidRPr="006B418E" w:rsidRDefault="001B60F9" w:rsidP="00183E21">
            <w:pPr>
              <w:ind w:firstLine="303"/>
              <w:rPr>
                <w:rFonts w:ascii="Times New Roman" w:hAnsi="Times New Roman" w:cs="Times New Roman"/>
                <w:sz w:val="24"/>
                <w:szCs w:val="24"/>
                <w:highlight w:val="yellow"/>
              </w:rPr>
            </w:pPr>
          </w:p>
        </w:tc>
        <w:tc>
          <w:tcPr>
            <w:tcW w:w="3019" w:type="dxa"/>
            <w:shd w:val="clear" w:color="auto" w:fill="auto"/>
          </w:tcPr>
          <w:p w14:paraId="4BBADA2A" w14:textId="77777777" w:rsidR="00183E21" w:rsidRPr="001B60F9" w:rsidRDefault="001B60F9" w:rsidP="001B60F9">
            <w:pPr>
              <w:ind w:firstLine="209"/>
              <w:rPr>
                <w:rFonts w:ascii="Times New Roman" w:hAnsi="Times New Roman" w:cs="Times New Roman"/>
                <w:sz w:val="24"/>
                <w:szCs w:val="24"/>
              </w:rPr>
            </w:pPr>
            <w:r w:rsidRPr="001B60F9">
              <w:rPr>
                <w:rFonts w:ascii="Times New Roman" w:hAnsi="Times New Roman" w:cs="Times New Roman"/>
                <w:sz w:val="24"/>
                <w:szCs w:val="24"/>
              </w:rPr>
              <w:t>Предоставление коммунальных услуг (3.1.1);</w:t>
            </w:r>
          </w:p>
          <w:p w14:paraId="44AAF25A" w14:textId="5A506555" w:rsidR="001B60F9" w:rsidRPr="006B418E" w:rsidRDefault="001B60F9" w:rsidP="001B60F9">
            <w:pPr>
              <w:ind w:firstLine="209"/>
              <w:rPr>
                <w:rFonts w:ascii="Times New Roman" w:hAnsi="Times New Roman" w:cs="Times New Roman"/>
                <w:sz w:val="24"/>
                <w:szCs w:val="24"/>
                <w:highlight w:val="yellow"/>
              </w:rPr>
            </w:pPr>
            <w:r w:rsidRPr="001B60F9">
              <w:rPr>
                <w:rFonts w:ascii="Times New Roman" w:hAnsi="Times New Roman" w:cs="Times New Roman"/>
                <w:sz w:val="24"/>
                <w:szCs w:val="24"/>
              </w:rPr>
              <w:t>Земельные участки (территории) общего пользования (12.0).</w:t>
            </w:r>
          </w:p>
        </w:tc>
      </w:tr>
      <w:tr w:rsidR="008C5F37" w:rsidRPr="00B111D5" w14:paraId="23CC0BA8" w14:textId="77777777" w:rsidTr="00675B58">
        <w:tc>
          <w:tcPr>
            <w:tcW w:w="890" w:type="dxa"/>
            <w:shd w:val="clear" w:color="auto" w:fill="auto"/>
            <w:vAlign w:val="center"/>
          </w:tcPr>
          <w:p w14:paraId="5837CE42" w14:textId="176102B9" w:rsidR="008C5F37" w:rsidRPr="008B1BB6" w:rsidRDefault="008C5F37" w:rsidP="008C5F37">
            <w:pPr>
              <w:jc w:val="center"/>
              <w:rPr>
                <w:rFonts w:ascii="Times New Roman" w:hAnsi="Times New Roman" w:cs="Times New Roman"/>
                <w:b/>
                <w:bCs/>
                <w:sz w:val="24"/>
                <w:szCs w:val="24"/>
              </w:rPr>
            </w:pPr>
            <w:r>
              <w:rPr>
                <w:rFonts w:ascii="Times New Roman" w:hAnsi="Times New Roman" w:cs="Times New Roman"/>
                <w:b/>
                <w:bCs/>
                <w:sz w:val="24"/>
                <w:szCs w:val="24"/>
              </w:rPr>
              <w:t>2.2</w:t>
            </w:r>
          </w:p>
        </w:tc>
        <w:tc>
          <w:tcPr>
            <w:tcW w:w="3514" w:type="dxa"/>
            <w:shd w:val="clear" w:color="auto" w:fill="auto"/>
            <w:vAlign w:val="center"/>
          </w:tcPr>
          <w:p w14:paraId="6FF08F3E" w14:textId="24BB1F90" w:rsidR="008C5F37" w:rsidRPr="006A31E7" w:rsidRDefault="008C5F37" w:rsidP="008C5F37">
            <w:pPr>
              <w:rPr>
                <w:rFonts w:ascii="Times New Roman" w:hAnsi="Times New Roman" w:cs="Times New Roman"/>
                <w:sz w:val="24"/>
                <w:szCs w:val="24"/>
              </w:rPr>
            </w:pPr>
            <w:r>
              <w:rPr>
                <w:rFonts w:ascii="Times New Roman" w:hAnsi="Times New Roman" w:cs="Times New Roman"/>
                <w:sz w:val="24"/>
                <w:szCs w:val="24"/>
              </w:rPr>
              <w:t>Зона объектов учебно-образовательного назначения (О-2)</w:t>
            </w:r>
          </w:p>
        </w:tc>
        <w:tc>
          <w:tcPr>
            <w:tcW w:w="3513" w:type="dxa"/>
            <w:shd w:val="clear" w:color="auto" w:fill="auto"/>
          </w:tcPr>
          <w:p w14:paraId="345073AF" w14:textId="77777777" w:rsidR="008C5F37" w:rsidRPr="008C5F37" w:rsidRDefault="008C5F37" w:rsidP="008C5F37">
            <w:pPr>
              <w:ind w:firstLine="209"/>
              <w:rPr>
                <w:rFonts w:ascii="Times New Roman" w:hAnsi="Times New Roman" w:cs="Times New Roman"/>
                <w:sz w:val="24"/>
                <w:szCs w:val="24"/>
              </w:rPr>
            </w:pPr>
            <w:r w:rsidRPr="008C5F37">
              <w:rPr>
                <w:rFonts w:ascii="Times New Roman" w:hAnsi="Times New Roman" w:cs="Times New Roman"/>
                <w:sz w:val="24"/>
                <w:szCs w:val="24"/>
              </w:rPr>
              <w:t>Дошкольное, начальное и среднее общее образование (3.5.1);</w:t>
            </w:r>
          </w:p>
          <w:p w14:paraId="7AB4327C" w14:textId="6605E058" w:rsidR="008C5F37" w:rsidRPr="008C5F37" w:rsidRDefault="008C5F37" w:rsidP="008C5F37">
            <w:pPr>
              <w:ind w:firstLine="209"/>
              <w:rPr>
                <w:rFonts w:ascii="Times New Roman" w:hAnsi="Times New Roman" w:cs="Times New Roman"/>
                <w:sz w:val="24"/>
                <w:szCs w:val="24"/>
              </w:rPr>
            </w:pPr>
            <w:r w:rsidRPr="008C5F37">
              <w:rPr>
                <w:rFonts w:ascii="Times New Roman" w:hAnsi="Times New Roman" w:cs="Times New Roman"/>
                <w:sz w:val="24"/>
                <w:szCs w:val="24"/>
              </w:rPr>
              <w:t>Объекты культурно-досуговой деятельности (3.6.1)</w:t>
            </w:r>
          </w:p>
        </w:tc>
        <w:tc>
          <w:tcPr>
            <w:tcW w:w="3624" w:type="dxa"/>
            <w:shd w:val="clear" w:color="auto" w:fill="auto"/>
          </w:tcPr>
          <w:p w14:paraId="6E01ADB7" w14:textId="45633730" w:rsidR="008C5F37" w:rsidRPr="008C5F37" w:rsidRDefault="008C5F37" w:rsidP="008C5F37">
            <w:pPr>
              <w:ind w:firstLine="303"/>
              <w:rPr>
                <w:rFonts w:ascii="Times New Roman" w:hAnsi="Times New Roman" w:cs="Times New Roman"/>
                <w:sz w:val="24"/>
                <w:szCs w:val="24"/>
              </w:rPr>
            </w:pPr>
            <w:r w:rsidRPr="008C5F37">
              <w:rPr>
                <w:rFonts w:ascii="Times New Roman" w:hAnsi="Times New Roman" w:cs="Times New Roman"/>
                <w:sz w:val="24"/>
                <w:szCs w:val="24"/>
              </w:rPr>
              <w:t>Не подлежат установлению.</w:t>
            </w:r>
          </w:p>
        </w:tc>
        <w:tc>
          <w:tcPr>
            <w:tcW w:w="3019" w:type="dxa"/>
            <w:shd w:val="clear" w:color="auto" w:fill="auto"/>
          </w:tcPr>
          <w:p w14:paraId="36102245" w14:textId="77777777" w:rsidR="008C5F37" w:rsidRPr="008C5F37" w:rsidRDefault="008C5F37" w:rsidP="008C5F37">
            <w:pPr>
              <w:ind w:firstLine="209"/>
              <w:rPr>
                <w:rFonts w:ascii="Times New Roman" w:hAnsi="Times New Roman" w:cs="Times New Roman"/>
                <w:sz w:val="24"/>
                <w:szCs w:val="24"/>
              </w:rPr>
            </w:pPr>
            <w:r w:rsidRPr="008C5F37">
              <w:rPr>
                <w:rFonts w:ascii="Times New Roman" w:hAnsi="Times New Roman" w:cs="Times New Roman"/>
                <w:sz w:val="24"/>
                <w:szCs w:val="24"/>
              </w:rPr>
              <w:t>Предоставление коммунальных услуг (3.1.1);</w:t>
            </w:r>
          </w:p>
          <w:p w14:paraId="51722A42" w14:textId="6A8778E6" w:rsidR="008C5F37" w:rsidRPr="008C5F37" w:rsidRDefault="008C5F37" w:rsidP="008C5F37">
            <w:pPr>
              <w:ind w:firstLine="209"/>
              <w:rPr>
                <w:rFonts w:ascii="Times New Roman" w:hAnsi="Times New Roman" w:cs="Times New Roman"/>
                <w:sz w:val="24"/>
                <w:szCs w:val="24"/>
              </w:rPr>
            </w:pPr>
            <w:r w:rsidRPr="008C5F37">
              <w:rPr>
                <w:rFonts w:ascii="Times New Roman" w:hAnsi="Times New Roman" w:cs="Times New Roman"/>
                <w:sz w:val="24"/>
                <w:szCs w:val="24"/>
              </w:rPr>
              <w:t>Земельные участки (территории) общего пользования (12.0).</w:t>
            </w:r>
          </w:p>
        </w:tc>
      </w:tr>
      <w:tr w:rsidR="008C5F37" w:rsidRPr="00B111D5" w14:paraId="79E28548" w14:textId="77777777" w:rsidTr="00675B58">
        <w:tc>
          <w:tcPr>
            <w:tcW w:w="890" w:type="dxa"/>
            <w:shd w:val="clear" w:color="auto" w:fill="auto"/>
            <w:vAlign w:val="center"/>
          </w:tcPr>
          <w:p w14:paraId="1BB7E0C0" w14:textId="0C701C24" w:rsidR="008C5F37" w:rsidRDefault="008C5F37" w:rsidP="008C5F37">
            <w:pPr>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3514" w:type="dxa"/>
            <w:shd w:val="clear" w:color="auto" w:fill="auto"/>
            <w:vAlign w:val="center"/>
          </w:tcPr>
          <w:p w14:paraId="7835F8FE" w14:textId="2A621E40" w:rsidR="008C5F37" w:rsidRDefault="008C5F37" w:rsidP="008C5F37">
            <w:pPr>
              <w:rPr>
                <w:rFonts w:ascii="Times New Roman" w:hAnsi="Times New Roman" w:cs="Times New Roman"/>
                <w:sz w:val="24"/>
                <w:szCs w:val="24"/>
              </w:rPr>
            </w:pPr>
            <w:r>
              <w:rPr>
                <w:rFonts w:ascii="Times New Roman" w:hAnsi="Times New Roman" w:cs="Times New Roman"/>
                <w:sz w:val="24"/>
                <w:szCs w:val="24"/>
              </w:rPr>
              <w:t>Зона объектов здравоохранения (О-3)</w:t>
            </w:r>
          </w:p>
        </w:tc>
        <w:tc>
          <w:tcPr>
            <w:tcW w:w="3513" w:type="dxa"/>
            <w:shd w:val="clear" w:color="auto" w:fill="auto"/>
          </w:tcPr>
          <w:p w14:paraId="31B11662" w14:textId="77777777" w:rsidR="008C5F37" w:rsidRPr="008C5F37" w:rsidRDefault="008C5F37" w:rsidP="008C5F37">
            <w:pPr>
              <w:ind w:firstLine="209"/>
              <w:rPr>
                <w:rFonts w:ascii="Times New Roman" w:hAnsi="Times New Roman" w:cs="Times New Roman"/>
                <w:sz w:val="24"/>
                <w:szCs w:val="24"/>
              </w:rPr>
            </w:pPr>
            <w:r w:rsidRPr="008C5F37">
              <w:rPr>
                <w:rFonts w:ascii="Times New Roman" w:hAnsi="Times New Roman" w:cs="Times New Roman"/>
                <w:sz w:val="24"/>
                <w:szCs w:val="24"/>
              </w:rPr>
              <w:t>Амбулаторно-поликлиническое обслуживание (3.4.1);</w:t>
            </w:r>
          </w:p>
          <w:p w14:paraId="499E20E8" w14:textId="71B480D8" w:rsidR="008C5F37" w:rsidRPr="008C5F37" w:rsidRDefault="008C5F37" w:rsidP="008C5F37">
            <w:pPr>
              <w:ind w:firstLine="209"/>
              <w:rPr>
                <w:rFonts w:ascii="Times New Roman" w:hAnsi="Times New Roman" w:cs="Times New Roman"/>
                <w:sz w:val="24"/>
                <w:szCs w:val="24"/>
              </w:rPr>
            </w:pPr>
            <w:r w:rsidRPr="008C5F37">
              <w:rPr>
                <w:rFonts w:ascii="Times New Roman" w:hAnsi="Times New Roman" w:cs="Times New Roman"/>
                <w:sz w:val="24"/>
                <w:szCs w:val="24"/>
              </w:rPr>
              <w:t>Стационарное медицинское обслуживание (3.4.2)</w:t>
            </w:r>
          </w:p>
        </w:tc>
        <w:tc>
          <w:tcPr>
            <w:tcW w:w="3624" w:type="dxa"/>
            <w:shd w:val="clear" w:color="auto" w:fill="auto"/>
          </w:tcPr>
          <w:p w14:paraId="52614F34" w14:textId="34BFD71B" w:rsidR="008C5F37" w:rsidRPr="008C5F37" w:rsidRDefault="008C5F37" w:rsidP="008C5F37">
            <w:pPr>
              <w:ind w:firstLine="303"/>
              <w:rPr>
                <w:rFonts w:ascii="Times New Roman" w:hAnsi="Times New Roman" w:cs="Times New Roman"/>
                <w:sz w:val="24"/>
                <w:szCs w:val="24"/>
              </w:rPr>
            </w:pPr>
            <w:r w:rsidRPr="008C5F37">
              <w:rPr>
                <w:rFonts w:ascii="Times New Roman" w:hAnsi="Times New Roman" w:cs="Times New Roman"/>
                <w:sz w:val="24"/>
                <w:szCs w:val="24"/>
              </w:rPr>
              <w:t>Не подлежат установлению.</w:t>
            </w:r>
          </w:p>
        </w:tc>
        <w:tc>
          <w:tcPr>
            <w:tcW w:w="3019" w:type="dxa"/>
            <w:shd w:val="clear" w:color="auto" w:fill="auto"/>
          </w:tcPr>
          <w:p w14:paraId="088EC89C" w14:textId="77777777" w:rsidR="008C5F37" w:rsidRPr="008C5F37" w:rsidRDefault="008C5F37" w:rsidP="008C5F37">
            <w:pPr>
              <w:ind w:firstLine="209"/>
              <w:rPr>
                <w:rFonts w:ascii="Times New Roman" w:hAnsi="Times New Roman" w:cs="Times New Roman"/>
                <w:sz w:val="24"/>
                <w:szCs w:val="24"/>
              </w:rPr>
            </w:pPr>
            <w:r w:rsidRPr="008C5F37">
              <w:rPr>
                <w:rFonts w:ascii="Times New Roman" w:hAnsi="Times New Roman" w:cs="Times New Roman"/>
                <w:sz w:val="24"/>
                <w:szCs w:val="24"/>
              </w:rPr>
              <w:t>Предоставление коммунальных услуг (3.1.1);</w:t>
            </w:r>
          </w:p>
          <w:p w14:paraId="3EABEB5E" w14:textId="35DB9EF0" w:rsidR="008C5F37" w:rsidRPr="008C5F37" w:rsidRDefault="008C5F37" w:rsidP="008C5F37">
            <w:pPr>
              <w:ind w:firstLine="209"/>
              <w:rPr>
                <w:rFonts w:ascii="Times New Roman" w:hAnsi="Times New Roman" w:cs="Times New Roman"/>
                <w:sz w:val="24"/>
                <w:szCs w:val="24"/>
              </w:rPr>
            </w:pPr>
            <w:r w:rsidRPr="008C5F37">
              <w:rPr>
                <w:rFonts w:ascii="Times New Roman" w:hAnsi="Times New Roman" w:cs="Times New Roman"/>
                <w:sz w:val="24"/>
                <w:szCs w:val="24"/>
              </w:rPr>
              <w:t>Служебные гаражи (4.9)</w:t>
            </w:r>
          </w:p>
          <w:p w14:paraId="7A285F72" w14:textId="647156B4" w:rsidR="008C5F37" w:rsidRPr="008C5F37" w:rsidRDefault="008C5F37" w:rsidP="008C5F37">
            <w:pPr>
              <w:ind w:firstLine="209"/>
              <w:rPr>
                <w:rFonts w:ascii="Times New Roman" w:hAnsi="Times New Roman" w:cs="Times New Roman"/>
                <w:sz w:val="24"/>
                <w:szCs w:val="24"/>
              </w:rPr>
            </w:pPr>
            <w:r w:rsidRPr="008C5F37">
              <w:rPr>
                <w:rFonts w:ascii="Times New Roman" w:hAnsi="Times New Roman" w:cs="Times New Roman"/>
                <w:sz w:val="24"/>
                <w:szCs w:val="24"/>
              </w:rPr>
              <w:t>Земельные участки (территории) общего пользования (12.0).</w:t>
            </w:r>
          </w:p>
        </w:tc>
      </w:tr>
      <w:tr w:rsidR="00687CA5" w:rsidRPr="00B111D5" w14:paraId="61B2408F" w14:textId="77777777" w:rsidTr="00675B58">
        <w:tc>
          <w:tcPr>
            <w:tcW w:w="890" w:type="dxa"/>
            <w:shd w:val="clear" w:color="auto" w:fill="auto"/>
            <w:vAlign w:val="center"/>
          </w:tcPr>
          <w:p w14:paraId="0741F180" w14:textId="77777777" w:rsidR="00687CA5" w:rsidRPr="008B1BB6" w:rsidRDefault="00687CA5" w:rsidP="00687CA5">
            <w:pPr>
              <w:jc w:val="center"/>
              <w:rPr>
                <w:rFonts w:ascii="Times New Roman" w:hAnsi="Times New Roman" w:cs="Times New Roman"/>
                <w:b/>
                <w:bCs/>
                <w:sz w:val="24"/>
                <w:szCs w:val="24"/>
              </w:rPr>
            </w:pPr>
            <w:r w:rsidRPr="008B1BB6">
              <w:rPr>
                <w:rFonts w:ascii="Times New Roman" w:hAnsi="Times New Roman" w:cs="Times New Roman"/>
                <w:b/>
                <w:bCs/>
                <w:sz w:val="24"/>
                <w:szCs w:val="24"/>
              </w:rPr>
              <w:lastRenderedPageBreak/>
              <w:t>3</w:t>
            </w:r>
          </w:p>
        </w:tc>
        <w:tc>
          <w:tcPr>
            <w:tcW w:w="13670" w:type="dxa"/>
            <w:gridSpan w:val="4"/>
            <w:shd w:val="clear" w:color="auto" w:fill="auto"/>
            <w:vAlign w:val="center"/>
          </w:tcPr>
          <w:p w14:paraId="07DA6DC8" w14:textId="77777777" w:rsidR="00687CA5" w:rsidRPr="006B418E" w:rsidRDefault="00687CA5" w:rsidP="00687CA5">
            <w:pPr>
              <w:rPr>
                <w:rFonts w:ascii="Times New Roman" w:hAnsi="Times New Roman" w:cs="Times New Roman"/>
                <w:sz w:val="24"/>
                <w:szCs w:val="24"/>
                <w:highlight w:val="yellow"/>
              </w:rPr>
            </w:pPr>
            <w:r w:rsidRPr="001B60F9">
              <w:rPr>
                <w:rFonts w:ascii="Times New Roman" w:hAnsi="Times New Roman" w:cs="Times New Roman"/>
                <w:caps/>
                <w:sz w:val="24"/>
                <w:szCs w:val="24"/>
              </w:rPr>
              <w:t>зона инженерной инфраструктуры (И)</w:t>
            </w:r>
          </w:p>
        </w:tc>
      </w:tr>
      <w:tr w:rsidR="00687CA5" w:rsidRPr="00B111D5" w14:paraId="7C0615F7" w14:textId="77777777" w:rsidTr="00675B58">
        <w:tc>
          <w:tcPr>
            <w:tcW w:w="890" w:type="dxa"/>
            <w:shd w:val="clear" w:color="auto" w:fill="auto"/>
            <w:vAlign w:val="center"/>
          </w:tcPr>
          <w:p w14:paraId="0E63A2EA" w14:textId="77777777" w:rsidR="00687CA5" w:rsidRPr="008B1BB6" w:rsidRDefault="00687CA5" w:rsidP="00687CA5">
            <w:pPr>
              <w:jc w:val="center"/>
              <w:rPr>
                <w:rFonts w:ascii="Times New Roman" w:hAnsi="Times New Roman" w:cs="Times New Roman"/>
                <w:b/>
                <w:bCs/>
                <w:sz w:val="24"/>
                <w:szCs w:val="24"/>
              </w:rPr>
            </w:pPr>
            <w:r w:rsidRPr="008B1BB6">
              <w:rPr>
                <w:rFonts w:ascii="Times New Roman" w:hAnsi="Times New Roman" w:cs="Times New Roman"/>
                <w:b/>
                <w:bCs/>
                <w:sz w:val="24"/>
                <w:szCs w:val="24"/>
              </w:rPr>
              <w:t>3.1</w:t>
            </w:r>
          </w:p>
        </w:tc>
        <w:tc>
          <w:tcPr>
            <w:tcW w:w="3514" w:type="dxa"/>
            <w:shd w:val="clear" w:color="auto" w:fill="auto"/>
            <w:vAlign w:val="center"/>
          </w:tcPr>
          <w:p w14:paraId="1F6DB33E" w14:textId="77777777" w:rsidR="00687CA5" w:rsidRPr="00CA52AF" w:rsidRDefault="00687CA5" w:rsidP="00687CA5">
            <w:pPr>
              <w:rPr>
                <w:rFonts w:ascii="Times New Roman" w:hAnsi="Times New Roman" w:cs="Times New Roman"/>
                <w:sz w:val="24"/>
                <w:szCs w:val="24"/>
              </w:rPr>
            </w:pPr>
            <w:r w:rsidRPr="00CA52AF">
              <w:rPr>
                <w:rFonts w:ascii="Times New Roman" w:hAnsi="Times New Roman" w:cs="Times New Roman"/>
                <w:sz w:val="24"/>
                <w:szCs w:val="24"/>
              </w:rPr>
              <w:t>Зона объектов инженерной инфраструктуры (И-1)</w:t>
            </w:r>
          </w:p>
        </w:tc>
        <w:tc>
          <w:tcPr>
            <w:tcW w:w="3513" w:type="dxa"/>
            <w:shd w:val="clear" w:color="auto" w:fill="auto"/>
          </w:tcPr>
          <w:p w14:paraId="4E8208E5" w14:textId="77777777" w:rsidR="00687CA5" w:rsidRPr="003C4BB2" w:rsidRDefault="00687CA5" w:rsidP="00687CA5">
            <w:pPr>
              <w:ind w:firstLine="284"/>
              <w:rPr>
                <w:rFonts w:ascii="Times New Roman" w:hAnsi="Times New Roman" w:cs="Times New Roman"/>
                <w:sz w:val="24"/>
                <w:szCs w:val="24"/>
              </w:rPr>
            </w:pPr>
            <w:r w:rsidRPr="003C4BB2">
              <w:rPr>
                <w:rFonts w:ascii="Times New Roman" w:hAnsi="Times New Roman" w:cs="Times New Roman"/>
                <w:sz w:val="24"/>
                <w:szCs w:val="24"/>
              </w:rPr>
              <w:t>Предоставление коммунальных услуг (3.1.1);</w:t>
            </w:r>
          </w:p>
          <w:p w14:paraId="6D9C1BF2" w14:textId="77777777" w:rsidR="00687CA5" w:rsidRPr="003C4BB2" w:rsidRDefault="00687CA5" w:rsidP="00687CA5">
            <w:pPr>
              <w:ind w:firstLine="284"/>
              <w:rPr>
                <w:rFonts w:ascii="Times New Roman" w:hAnsi="Times New Roman" w:cs="Times New Roman"/>
                <w:sz w:val="24"/>
                <w:szCs w:val="24"/>
              </w:rPr>
            </w:pPr>
            <w:r w:rsidRPr="003C4BB2">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p w14:paraId="18E8FC31" w14:textId="77777777" w:rsidR="00687CA5" w:rsidRPr="003C4BB2" w:rsidRDefault="00687CA5" w:rsidP="00687CA5">
            <w:pPr>
              <w:ind w:firstLine="284"/>
              <w:rPr>
                <w:rFonts w:ascii="Times New Roman" w:hAnsi="Times New Roman" w:cs="Times New Roman"/>
                <w:sz w:val="24"/>
                <w:szCs w:val="24"/>
              </w:rPr>
            </w:pPr>
            <w:r w:rsidRPr="003C4BB2">
              <w:rPr>
                <w:rFonts w:ascii="Times New Roman" w:hAnsi="Times New Roman" w:cs="Times New Roman"/>
                <w:sz w:val="24"/>
                <w:szCs w:val="24"/>
              </w:rPr>
              <w:t>Энергетика (6.7);</w:t>
            </w:r>
          </w:p>
          <w:p w14:paraId="3D1F9F38" w14:textId="77777777" w:rsidR="00687CA5" w:rsidRPr="003C4BB2" w:rsidRDefault="00687CA5" w:rsidP="00687CA5">
            <w:pPr>
              <w:ind w:firstLine="284"/>
              <w:rPr>
                <w:rFonts w:ascii="Times New Roman" w:hAnsi="Times New Roman" w:cs="Times New Roman"/>
                <w:sz w:val="24"/>
                <w:szCs w:val="24"/>
              </w:rPr>
            </w:pPr>
            <w:r w:rsidRPr="003C4BB2">
              <w:rPr>
                <w:rFonts w:ascii="Times New Roman" w:hAnsi="Times New Roman" w:cs="Times New Roman"/>
                <w:sz w:val="24"/>
                <w:szCs w:val="24"/>
              </w:rPr>
              <w:t>Связь (6.8);</w:t>
            </w:r>
          </w:p>
          <w:p w14:paraId="012C02C3" w14:textId="77777777" w:rsidR="00687CA5" w:rsidRPr="003C4BB2" w:rsidRDefault="00687CA5" w:rsidP="00687CA5">
            <w:pPr>
              <w:ind w:firstLine="284"/>
              <w:rPr>
                <w:rFonts w:ascii="Times New Roman" w:hAnsi="Times New Roman" w:cs="Times New Roman"/>
                <w:sz w:val="24"/>
                <w:szCs w:val="24"/>
              </w:rPr>
            </w:pPr>
            <w:r w:rsidRPr="003C4BB2">
              <w:rPr>
                <w:rFonts w:ascii="Times New Roman" w:hAnsi="Times New Roman" w:cs="Times New Roman"/>
                <w:sz w:val="24"/>
                <w:szCs w:val="24"/>
              </w:rPr>
              <w:t>Трубопроводный транспорт (7.5);</w:t>
            </w:r>
          </w:p>
          <w:p w14:paraId="10729709" w14:textId="77777777" w:rsidR="00687CA5" w:rsidRPr="003C4BB2" w:rsidRDefault="00687CA5" w:rsidP="00687CA5">
            <w:pPr>
              <w:ind w:firstLine="284"/>
              <w:rPr>
                <w:rFonts w:ascii="Times New Roman" w:hAnsi="Times New Roman" w:cs="Times New Roman"/>
                <w:sz w:val="24"/>
                <w:szCs w:val="24"/>
              </w:rPr>
            </w:pPr>
            <w:r w:rsidRPr="003C4BB2">
              <w:rPr>
                <w:rFonts w:ascii="Times New Roman" w:hAnsi="Times New Roman" w:cs="Times New Roman"/>
                <w:sz w:val="24"/>
                <w:szCs w:val="24"/>
              </w:rPr>
              <w:t>Земельные участки (территории) общего пользования (12.0).</w:t>
            </w:r>
          </w:p>
        </w:tc>
        <w:tc>
          <w:tcPr>
            <w:tcW w:w="3624" w:type="dxa"/>
            <w:shd w:val="clear" w:color="auto" w:fill="auto"/>
          </w:tcPr>
          <w:p w14:paraId="1718DD7C" w14:textId="77777777" w:rsidR="00687CA5" w:rsidRPr="003C4BB2" w:rsidRDefault="00687CA5" w:rsidP="00687CA5">
            <w:pPr>
              <w:ind w:firstLine="284"/>
              <w:rPr>
                <w:rFonts w:ascii="Times New Roman" w:hAnsi="Times New Roman" w:cs="Times New Roman"/>
                <w:sz w:val="24"/>
                <w:szCs w:val="24"/>
              </w:rPr>
            </w:pPr>
            <w:r w:rsidRPr="003C4BB2">
              <w:rPr>
                <w:rFonts w:ascii="Times New Roman" w:hAnsi="Times New Roman" w:cs="Times New Roman"/>
                <w:sz w:val="24"/>
                <w:szCs w:val="24"/>
              </w:rPr>
              <w:t>Не устанавливаются.</w:t>
            </w:r>
          </w:p>
        </w:tc>
        <w:tc>
          <w:tcPr>
            <w:tcW w:w="3019" w:type="dxa"/>
            <w:shd w:val="clear" w:color="auto" w:fill="auto"/>
          </w:tcPr>
          <w:p w14:paraId="2FF59947" w14:textId="77777777" w:rsidR="00687CA5" w:rsidRPr="003C4BB2" w:rsidRDefault="00687CA5" w:rsidP="00687CA5">
            <w:pPr>
              <w:ind w:firstLine="284"/>
              <w:rPr>
                <w:rFonts w:ascii="Times New Roman" w:hAnsi="Times New Roman" w:cs="Times New Roman"/>
                <w:sz w:val="24"/>
                <w:szCs w:val="24"/>
              </w:rPr>
            </w:pPr>
            <w:r w:rsidRPr="003C4BB2">
              <w:rPr>
                <w:rFonts w:ascii="Times New Roman" w:hAnsi="Times New Roman" w:cs="Times New Roman"/>
                <w:sz w:val="24"/>
                <w:szCs w:val="24"/>
              </w:rPr>
              <w:t>Не устанавливаются.</w:t>
            </w:r>
          </w:p>
        </w:tc>
      </w:tr>
      <w:tr w:rsidR="00687CA5" w:rsidRPr="00B111D5" w14:paraId="47286998" w14:textId="77777777" w:rsidTr="00675B58">
        <w:tc>
          <w:tcPr>
            <w:tcW w:w="890" w:type="dxa"/>
            <w:shd w:val="clear" w:color="auto" w:fill="auto"/>
            <w:vAlign w:val="center"/>
          </w:tcPr>
          <w:p w14:paraId="10858CC6" w14:textId="77777777" w:rsidR="00687CA5" w:rsidRPr="008B1BB6" w:rsidRDefault="00687CA5" w:rsidP="00687CA5">
            <w:pPr>
              <w:jc w:val="center"/>
              <w:rPr>
                <w:rFonts w:ascii="Times New Roman" w:hAnsi="Times New Roman" w:cs="Times New Roman"/>
                <w:b/>
                <w:bCs/>
                <w:sz w:val="24"/>
                <w:szCs w:val="24"/>
              </w:rPr>
            </w:pPr>
            <w:r w:rsidRPr="008B1BB6">
              <w:rPr>
                <w:rFonts w:ascii="Times New Roman" w:hAnsi="Times New Roman" w:cs="Times New Roman"/>
                <w:b/>
                <w:bCs/>
                <w:sz w:val="24"/>
                <w:szCs w:val="24"/>
              </w:rPr>
              <w:t>4</w:t>
            </w:r>
          </w:p>
        </w:tc>
        <w:tc>
          <w:tcPr>
            <w:tcW w:w="13670" w:type="dxa"/>
            <w:gridSpan w:val="4"/>
            <w:shd w:val="clear" w:color="auto" w:fill="auto"/>
            <w:vAlign w:val="center"/>
          </w:tcPr>
          <w:p w14:paraId="6E763050" w14:textId="77777777" w:rsidR="00687CA5" w:rsidRPr="003C4BB2" w:rsidRDefault="00687CA5" w:rsidP="00687CA5">
            <w:pPr>
              <w:rPr>
                <w:rFonts w:ascii="Times New Roman" w:hAnsi="Times New Roman" w:cs="Times New Roman"/>
                <w:sz w:val="24"/>
                <w:szCs w:val="24"/>
              </w:rPr>
            </w:pPr>
            <w:r w:rsidRPr="003C4BB2">
              <w:rPr>
                <w:rFonts w:ascii="Times New Roman" w:hAnsi="Times New Roman" w:cs="Times New Roman"/>
                <w:caps/>
                <w:sz w:val="24"/>
                <w:szCs w:val="24"/>
              </w:rPr>
              <w:t>зона транспортной инфраструктуры (Т)</w:t>
            </w:r>
          </w:p>
        </w:tc>
      </w:tr>
      <w:tr w:rsidR="00687CA5" w:rsidRPr="00B111D5" w14:paraId="09E42488" w14:textId="77777777" w:rsidTr="00675B58">
        <w:tc>
          <w:tcPr>
            <w:tcW w:w="890" w:type="dxa"/>
            <w:shd w:val="clear" w:color="auto" w:fill="auto"/>
            <w:vAlign w:val="center"/>
          </w:tcPr>
          <w:p w14:paraId="0224DE20" w14:textId="6C07CCFB" w:rsidR="00687CA5" w:rsidRPr="008B1BB6" w:rsidRDefault="00687CA5" w:rsidP="00687CA5">
            <w:pPr>
              <w:jc w:val="center"/>
              <w:rPr>
                <w:rFonts w:ascii="Times New Roman" w:hAnsi="Times New Roman" w:cs="Times New Roman"/>
                <w:b/>
                <w:bCs/>
                <w:sz w:val="24"/>
                <w:szCs w:val="24"/>
              </w:rPr>
            </w:pPr>
            <w:r w:rsidRPr="008B1BB6">
              <w:rPr>
                <w:rFonts w:ascii="Times New Roman" w:hAnsi="Times New Roman" w:cs="Times New Roman"/>
                <w:b/>
                <w:bCs/>
                <w:sz w:val="24"/>
                <w:szCs w:val="24"/>
              </w:rPr>
              <w:t>4.</w:t>
            </w:r>
            <w:r>
              <w:rPr>
                <w:rFonts w:ascii="Times New Roman" w:hAnsi="Times New Roman" w:cs="Times New Roman"/>
                <w:b/>
                <w:bCs/>
                <w:sz w:val="24"/>
                <w:szCs w:val="24"/>
              </w:rPr>
              <w:t>1</w:t>
            </w:r>
          </w:p>
        </w:tc>
        <w:tc>
          <w:tcPr>
            <w:tcW w:w="3514" w:type="dxa"/>
            <w:shd w:val="clear" w:color="auto" w:fill="auto"/>
            <w:vAlign w:val="center"/>
          </w:tcPr>
          <w:p w14:paraId="5B6A3429" w14:textId="59434381" w:rsidR="00687CA5" w:rsidRPr="008B1BB6" w:rsidRDefault="00687CA5" w:rsidP="00687CA5">
            <w:pPr>
              <w:rPr>
                <w:rFonts w:ascii="Times New Roman" w:hAnsi="Times New Roman" w:cs="Times New Roman"/>
                <w:sz w:val="24"/>
                <w:szCs w:val="24"/>
              </w:rPr>
            </w:pPr>
            <w:r>
              <w:rPr>
                <w:rFonts w:ascii="Times New Roman" w:hAnsi="Times New Roman" w:cs="Times New Roman"/>
                <w:sz w:val="24"/>
                <w:szCs w:val="24"/>
              </w:rPr>
              <w:t>Зона улично-дорожной сети (Т-</w:t>
            </w:r>
            <w:r w:rsidR="0078665A">
              <w:rPr>
                <w:rFonts w:ascii="Times New Roman" w:hAnsi="Times New Roman" w:cs="Times New Roman"/>
                <w:sz w:val="24"/>
                <w:szCs w:val="24"/>
              </w:rPr>
              <w:t>1</w:t>
            </w:r>
            <w:r>
              <w:rPr>
                <w:rFonts w:ascii="Times New Roman" w:hAnsi="Times New Roman" w:cs="Times New Roman"/>
                <w:sz w:val="24"/>
                <w:szCs w:val="24"/>
              </w:rPr>
              <w:t>)</w:t>
            </w:r>
          </w:p>
        </w:tc>
        <w:tc>
          <w:tcPr>
            <w:tcW w:w="3513" w:type="dxa"/>
            <w:shd w:val="clear" w:color="auto" w:fill="auto"/>
          </w:tcPr>
          <w:p w14:paraId="0EC2532C" w14:textId="77777777" w:rsidR="00687CA5" w:rsidRPr="003C4BB2" w:rsidRDefault="00687CA5" w:rsidP="00687CA5">
            <w:pPr>
              <w:pStyle w:val="110"/>
              <w:ind w:firstLine="284"/>
              <w:jc w:val="both"/>
              <w:rPr>
                <w:sz w:val="24"/>
              </w:rPr>
            </w:pPr>
            <w:r w:rsidRPr="003C4BB2">
              <w:rPr>
                <w:sz w:val="24"/>
              </w:rPr>
              <w:t>Трубопроводный транспорт (7.5)</w:t>
            </w:r>
          </w:p>
          <w:p w14:paraId="145FEE21" w14:textId="03F7561B" w:rsidR="00687CA5" w:rsidRPr="006B418E" w:rsidRDefault="00687CA5" w:rsidP="00687CA5">
            <w:pPr>
              <w:ind w:firstLine="284"/>
              <w:rPr>
                <w:rFonts w:ascii="Times New Roman" w:hAnsi="Times New Roman" w:cs="Times New Roman"/>
                <w:sz w:val="24"/>
                <w:szCs w:val="24"/>
                <w:highlight w:val="yellow"/>
              </w:rPr>
            </w:pPr>
            <w:r w:rsidRPr="003C4BB2">
              <w:rPr>
                <w:rFonts w:ascii="Times New Roman" w:eastAsia="Arial Unicode MS" w:hAnsi="Times New Roman" w:cs="Times New Roman"/>
                <w:color w:val="000000"/>
                <w:sz w:val="24"/>
                <w:szCs w:val="24"/>
                <w:u w:color="000000"/>
              </w:rPr>
              <w:t xml:space="preserve">Земельные участки (территории) общего пользования (12.0) </w:t>
            </w:r>
          </w:p>
        </w:tc>
        <w:tc>
          <w:tcPr>
            <w:tcW w:w="3624" w:type="dxa"/>
            <w:shd w:val="clear" w:color="auto" w:fill="auto"/>
          </w:tcPr>
          <w:p w14:paraId="3F3F1B51" w14:textId="1EE4CEAB" w:rsidR="00687CA5" w:rsidRPr="006B418E" w:rsidRDefault="00687CA5" w:rsidP="003C4BB2">
            <w:pPr>
              <w:pStyle w:val="aff"/>
              <w:ind w:firstLine="284"/>
              <w:rPr>
                <w:rFonts w:ascii="Times New Roman" w:hAnsi="Times New Roman"/>
                <w:sz w:val="24"/>
                <w:szCs w:val="24"/>
                <w:highlight w:val="yellow"/>
              </w:rPr>
            </w:pPr>
            <w:r w:rsidRPr="003C4BB2">
              <w:rPr>
                <w:rFonts w:ascii="Times New Roman" w:hAnsi="Times New Roman"/>
                <w:sz w:val="24"/>
                <w:szCs w:val="24"/>
              </w:rPr>
              <w:t>Хранение автотранспорта (2.7.1)</w:t>
            </w:r>
          </w:p>
        </w:tc>
        <w:tc>
          <w:tcPr>
            <w:tcW w:w="3019" w:type="dxa"/>
            <w:shd w:val="clear" w:color="auto" w:fill="auto"/>
          </w:tcPr>
          <w:p w14:paraId="7307B628" w14:textId="6704D8DC" w:rsidR="00687CA5" w:rsidRPr="006B418E" w:rsidRDefault="003C4BB2" w:rsidP="003C4BB2">
            <w:pPr>
              <w:ind w:firstLine="209"/>
              <w:rPr>
                <w:rFonts w:ascii="Times New Roman" w:hAnsi="Times New Roman" w:cs="Times New Roman"/>
                <w:sz w:val="24"/>
                <w:szCs w:val="24"/>
                <w:highlight w:val="yellow"/>
              </w:rPr>
            </w:pPr>
            <w:r w:rsidRPr="008C5F37">
              <w:rPr>
                <w:rFonts w:ascii="Times New Roman" w:hAnsi="Times New Roman" w:cs="Times New Roman"/>
                <w:sz w:val="24"/>
                <w:szCs w:val="24"/>
              </w:rPr>
              <w:t>Предоставление коммунальных услуг (3.1.1)</w:t>
            </w:r>
          </w:p>
        </w:tc>
      </w:tr>
      <w:tr w:rsidR="00687CA5" w:rsidRPr="00B111D5" w14:paraId="6ACE5130" w14:textId="77777777" w:rsidTr="00675B58">
        <w:tc>
          <w:tcPr>
            <w:tcW w:w="890" w:type="dxa"/>
            <w:shd w:val="clear" w:color="auto" w:fill="auto"/>
            <w:vAlign w:val="center"/>
          </w:tcPr>
          <w:p w14:paraId="39D46C38" w14:textId="454336D6" w:rsidR="00687CA5" w:rsidRPr="008B1BB6" w:rsidRDefault="00687CA5" w:rsidP="00687CA5">
            <w:pPr>
              <w:jc w:val="center"/>
              <w:rPr>
                <w:rFonts w:ascii="Times New Roman" w:hAnsi="Times New Roman" w:cs="Times New Roman"/>
                <w:b/>
                <w:bCs/>
                <w:sz w:val="24"/>
                <w:szCs w:val="24"/>
              </w:rPr>
            </w:pPr>
            <w:r w:rsidRPr="008B1BB6">
              <w:rPr>
                <w:rFonts w:ascii="Times New Roman" w:hAnsi="Times New Roman" w:cs="Times New Roman"/>
                <w:b/>
                <w:bCs/>
                <w:sz w:val="24"/>
                <w:szCs w:val="24"/>
              </w:rPr>
              <w:t>4.</w:t>
            </w:r>
            <w:r>
              <w:rPr>
                <w:rFonts w:ascii="Times New Roman" w:hAnsi="Times New Roman" w:cs="Times New Roman"/>
                <w:b/>
                <w:bCs/>
                <w:sz w:val="24"/>
                <w:szCs w:val="24"/>
              </w:rPr>
              <w:t>2</w:t>
            </w:r>
          </w:p>
        </w:tc>
        <w:tc>
          <w:tcPr>
            <w:tcW w:w="3514" w:type="dxa"/>
            <w:shd w:val="clear" w:color="auto" w:fill="auto"/>
            <w:vAlign w:val="center"/>
          </w:tcPr>
          <w:p w14:paraId="25486850" w14:textId="77777777" w:rsidR="00687CA5" w:rsidRPr="008B1BB6" w:rsidRDefault="00687CA5" w:rsidP="00687CA5">
            <w:pPr>
              <w:rPr>
                <w:rFonts w:ascii="Times New Roman" w:hAnsi="Times New Roman" w:cs="Times New Roman"/>
                <w:sz w:val="24"/>
                <w:szCs w:val="24"/>
              </w:rPr>
            </w:pPr>
            <w:r w:rsidRPr="008B1BB6">
              <w:rPr>
                <w:rFonts w:ascii="Times New Roman" w:hAnsi="Times New Roman" w:cs="Times New Roman"/>
                <w:sz w:val="24"/>
                <w:szCs w:val="24"/>
              </w:rPr>
              <w:t>Зона объектов транспортной инфраструктуры (Т-2)</w:t>
            </w:r>
          </w:p>
        </w:tc>
        <w:tc>
          <w:tcPr>
            <w:tcW w:w="3513" w:type="dxa"/>
            <w:shd w:val="clear" w:color="auto" w:fill="auto"/>
          </w:tcPr>
          <w:p w14:paraId="65D69DA0" w14:textId="77777777" w:rsidR="00687CA5" w:rsidRPr="00E73A2F" w:rsidRDefault="00687CA5" w:rsidP="00687CA5">
            <w:pPr>
              <w:pStyle w:val="110"/>
              <w:ind w:firstLine="284"/>
              <w:jc w:val="both"/>
              <w:rPr>
                <w:sz w:val="24"/>
              </w:rPr>
            </w:pPr>
            <w:r w:rsidRPr="00E73A2F">
              <w:rPr>
                <w:sz w:val="24"/>
              </w:rPr>
              <w:t>Служебные гаражи (4.9);</w:t>
            </w:r>
          </w:p>
          <w:p w14:paraId="7569F7C9" w14:textId="77777777" w:rsidR="00687CA5" w:rsidRPr="00E73A2F" w:rsidRDefault="00687CA5" w:rsidP="00687CA5">
            <w:pPr>
              <w:pStyle w:val="110"/>
              <w:ind w:firstLine="284"/>
              <w:jc w:val="both"/>
              <w:rPr>
                <w:sz w:val="24"/>
              </w:rPr>
            </w:pPr>
            <w:r w:rsidRPr="00E73A2F">
              <w:rPr>
                <w:sz w:val="24"/>
              </w:rPr>
              <w:t>Объекты дорожного сервиса (4.9.1);</w:t>
            </w:r>
          </w:p>
          <w:p w14:paraId="7D53D31A" w14:textId="77777777" w:rsidR="00687CA5" w:rsidRPr="00E73A2F" w:rsidRDefault="00687CA5" w:rsidP="00687CA5">
            <w:pPr>
              <w:pStyle w:val="ConsPlusNormal"/>
              <w:ind w:firstLine="284"/>
              <w:rPr>
                <w:rFonts w:ascii="Times New Roman" w:hAnsi="Times New Roman" w:cs="Times New Roman"/>
                <w:sz w:val="24"/>
                <w:szCs w:val="24"/>
              </w:rPr>
            </w:pPr>
            <w:r w:rsidRPr="00E73A2F">
              <w:rPr>
                <w:rFonts w:ascii="Times New Roman" w:hAnsi="Times New Roman" w:cs="Times New Roman"/>
                <w:sz w:val="24"/>
                <w:szCs w:val="24"/>
              </w:rPr>
              <w:t>Заправка транспортных средств (4.9.1.1);</w:t>
            </w:r>
          </w:p>
          <w:p w14:paraId="13D67AAB" w14:textId="77777777" w:rsidR="00687CA5" w:rsidRPr="00E73A2F" w:rsidRDefault="00687CA5" w:rsidP="00687CA5">
            <w:pPr>
              <w:pStyle w:val="ConsPlusNormal"/>
              <w:ind w:firstLine="284"/>
              <w:rPr>
                <w:rFonts w:ascii="Times New Roman" w:hAnsi="Times New Roman" w:cs="Times New Roman"/>
                <w:sz w:val="24"/>
                <w:szCs w:val="24"/>
              </w:rPr>
            </w:pPr>
            <w:r w:rsidRPr="00E73A2F">
              <w:rPr>
                <w:rFonts w:ascii="Times New Roman" w:hAnsi="Times New Roman" w:cs="Times New Roman"/>
                <w:sz w:val="24"/>
                <w:szCs w:val="24"/>
              </w:rPr>
              <w:t>Обеспечение дорожного отдыха (4.9.1.2);</w:t>
            </w:r>
          </w:p>
          <w:p w14:paraId="262CAD17" w14:textId="77777777" w:rsidR="00687CA5" w:rsidRPr="00E73A2F" w:rsidRDefault="00687CA5" w:rsidP="00687CA5">
            <w:pPr>
              <w:pStyle w:val="ConsPlusNormal"/>
              <w:ind w:firstLine="284"/>
              <w:rPr>
                <w:rFonts w:ascii="Times New Roman" w:hAnsi="Times New Roman" w:cs="Times New Roman"/>
                <w:sz w:val="24"/>
                <w:szCs w:val="24"/>
              </w:rPr>
            </w:pPr>
            <w:r w:rsidRPr="00E73A2F">
              <w:rPr>
                <w:rFonts w:ascii="Times New Roman" w:hAnsi="Times New Roman" w:cs="Times New Roman"/>
                <w:sz w:val="24"/>
                <w:szCs w:val="24"/>
              </w:rPr>
              <w:t>Автомобильные мойки (4.9.1.3);</w:t>
            </w:r>
          </w:p>
          <w:p w14:paraId="1AF92353" w14:textId="77777777" w:rsidR="00687CA5" w:rsidRPr="00E73A2F" w:rsidRDefault="00687CA5" w:rsidP="00687CA5">
            <w:pPr>
              <w:pStyle w:val="ConsPlusNormal"/>
              <w:ind w:firstLine="284"/>
              <w:rPr>
                <w:rFonts w:ascii="Times New Roman" w:hAnsi="Times New Roman" w:cs="Times New Roman"/>
                <w:sz w:val="24"/>
                <w:szCs w:val="24"/>
              </w:rPr>
            </w:pPr>
            <w:r w:rsidRPr="00E73A2F">
              <w:rPr>
                <w:rFonts w:ascii="Times New Roman" w:hAnsi="Times New Roman" w:cs="Times New Roman"/>
                <w:sz w:val="24"/>
                <w:szCs w:val="24"/>
              </w:rPr>
              <w:t>Ремонт автомобилей (4.9.1.4);</w:t>
            </w:r>
          </w:p>
          <w:p w14:paraId="62CCE411" w14:textId="77777777" w:rsidR="00687CA5" w:rsidRPr="00E73A2F" w:rsidRDefault="00687CA5" w:rsidP="00687CA5">
            <w:pPr>
              <w:pStyle w:val="ConsPlusNormal"/>
              <w:ind w:firstLine="284"/>
              <w:rPr>
                <w:rFonts w:ascii="Times New Roman" w:hAnsi="Times New Roman" w:cs="Times New Roman"/>
                <w:sz w:val="24"/>
                <w:szCs w:val="24"/>
              </w:rPr>
            </w:pPr>
            <w:r w:rsidRPr="00E73A2F">
              <w:rPr>
                <w:rFonts w:ascii="Times New Roman" w:hAnsi="Times New Roman" w:cs="Times New Roman"/>
                <w:sz w:val="24"/>
                <w:szCs w:val="24"/>
              </w:rPr>
              <w:t>Автомобильный транспорт (7.2);</w:t>
            </w:r>
          </w:p>
          <w:p w14:paraId="695653DD" w14:textId="77777777" w:rsidR="00687CA5" w:rsidRPr="00E73A2F" w:rsidRDefault="00687CA5" w:rsidP="00687CA5">
            <w:pPr>
              <w:pStyle w:val="ConsPlusNormal"/>
              <w:ind w:firstLine="284"/>
              <w:rPr>
                <w:rFonts w:ascii="Times New Roman" w:hAnsi="Times New Roman" w:cs="Times New Roman"/>
                <w:sz w:val="24"/>
                <w:szCs w:val="24"/>
              </w:rPr>
            </w:pPr>
            <w:r w:rsidRPr="00E73A2F">
              <w:rPr>
                <w:rFonts w:ascii="Times New Roman" w:hAnsi="Times New Roman" w:cs="Times New Roman"/>
                <w:sz w:val="24"/>
                <w:szCs w:val="24"/>
              </w:rPr>
              <w:t xml:space="preserve">Размещение автомобильных </w:t>
            </w:r>
            <w:r w:rsidRPr="00E73A2F">
              <w:rPr>
                <w:rFonts w:ascii="Times New Roman" w:hAnsi="Times New Roman" w:cs="Times New Roman"/>
                <w:sz w:val="24"/>
                <w:szCs w:val="24"/>
              </w:rPr>
              <w:lastRenderedPageBreak/>
              <w:t>дорог (7.2.1);</w:t>
            </w:r>
          </w:p>
          <w:p w14:paraId="2FDC3082" w14:textId="77777777" w:rsidR="00687CA5" w:rsidRPr="00E73A2F" w:rsidRDefault="00687CA5" w:rsidP="00687CA5">
            <w:pPr>
              <w:pStyle w:val="ConsPlusNormal"/>
              <w:ind w:firstLine="284"/>
              <w:rPr>
                <w:rFonts w:ascii="Times New Roman" w:hAnsi="Times New Roman" w:cs="Times New Roman"/>
                <w:sz w:val="24"/>
                <w:szCs w:val="24"/>
              </w:rPr>
            </w:pPr>
            <w:r w:rsidRPr="00E73A2F">
              <w:rPr>
                <w:rFonts w:ascii="Times New Roman" w:hAnsi="Times New Roman" w:cs="Times New Roman"/>
                <w:sz w:val="24"/>
                <w:szCs w:val="24"/>
              </w:rPr>
              <w:t>Обслуживание перевозок пассажиров (7.2.2);</w:t>
            </w:r>
          </w:p>
          <w:p w14:paraId="2D3DC24B" w14:textId="77777777" w:rsidR="00687CA5" w:rsidRPr="00E73A2F" w:rsidRDefault="00687CA5" w:rsidP="00687CA5">
            <w:pPr>
              <w:pStyle w:val="110"/>
              <w:ind w:firstLine="284"/>
              <w:jc w:val="both"/>
              <w:rPr>
                <w:sz w:val="24"/>
              </w:rPr>
            </w:pPr>
            <w:r w:rsidRPr="00E73A2F">
              <w:rPr>
                <w:sz w:val="24"/>
              </w:rPr>
              <w:t>Стоянки транспорта общего пользования (7.2.3);</w:t>
            </w:r>
          </w:p>
          <w:p w14:paraId="62538644" w14:textId="214C992A" w:rsidR="00687CA5" w:rsidRPr="006B418E" w:rsidRDefault="00687CA5" w:rsidP="00F716B1">
            <w:pPr>
              <w:ind w:firstLine="284"/>
              <w:rPr>
                <w:rFonts w:ascii="Times New Roman" w:hAnsi="Times New Roman" w:cs="Times New Roman"/>
                <w:sz w:val="24"/>
                <w:szCs w:val="24"/>
                <w:highlight w:val="yellow"/>
              </w:rPr>
            </w:pPr>
            <w:r w:rsidRPr="00E73A2F">
              <w:rPr>
                <w:rFonts w:ascii="Times New Roman" w:hAnsi="Times New Roman" w:cs="Times New Roman"/>
                <w:sz w:val="24"/>
                <w:szCs w:val="24"/>
              </w:rPr>
              <w:t>Трубопроводный транспорт (7.5)</w:t>
            </w:r>
          </w:p>
        </w:tc>
        <w:tc>
          <w:tcPr>
            <w:tcW w:w="3624" w:type="dxa"/>
            <w:shd w:val="clear" w:color="auto" w:fill="auto"/>
          </w:tcPr>
          <w:p w14:paraId="376CE7ED" w14:textId="57DDEBF1" w:rsidR="00687CA5" w:rsidRPr="00E73A2F" w:rsidRDefault="00687CA5" w:rsidP="00E73A2F">
            <w:pPr>
              <w:pStyle w:val="ConsPlusNormal"/>
              <w:ind w:firstLine="284"/>
              <w:rPr>
                <w:rFonts w:ascii="Times New Roman" w:hAnsi="Times New Roman" w:cs="Times New Roman"/>
                <w:sz w:val="24"/>
                <w:szCs w:val="24"/>
              </w:rPr>
            </w:pPr>
            <w:r w:rsidRPr="00E73A2F">
              <w:rPr>
                <w:rFonts w:ascii="Times New Roman" w:hAnsi="Times New Roman" w:cs="Times New Roman"/>
                <w:sz w:val="24"/>
                <w:szCs w:val="24"/>
              </w:rPr>
              <w:lastRenderedPageBreak/>
              <w:t>Железнодорожные пути (7.1.1)</w:t>
            </w:r>
          </w:p>
        </w:tc>
        <w:tc>
          <w:tcPr>
            <w:tcW w:w="3019" w:type="dxa"/>
            <w:shd w:val="clear" w:color="auto" w:fill="auto"/>
          </w:tcPr>
          <w:p w14:paraId="18E0DCF1" w14:textId="77777777" w:rsidR="00687CA5" w:rsidRDefault="00687CA5" w:rsidP="00F716B1">
            <w:pPr>
              <w:ind w:firstLine="284"/>
              <w:rPr>
                <w:rFonts w:ascii="Times New Roman" w:hAnsi="Times New Roman" w:cs="Times New Roman"/>
                <w:sz w:val="24"/>
                <w:szCs w:val="24"/>
              </w:rPr>
            </w:pPr>
            <w:r w:rsidRPr="00E73A2F">
              <w:rPr>
                <w:rFonts w:ascii="Times New Roman" w:hAnsi="Times New Roman" w:cs="Times New Roman"/>
                <w:sz w:val="24"/>
                <w:szCs w:val="24"/>
              </w:rPr>
              <w:t>Предоставление коммунальных услуг (3.1.1)</w:t>
            </w:r>
            <w:r w:rsidR="00F716B1">
              <w:rPr>
                <w:rFonts w:ascii="Times New Roman" w:hAnsi="Times New Roman" w:cs="Times New Roman"/>
                <w:sz w:val="24"/>
                <w:szCs w:val="24"/>
              </w:rPr>
              <w:t>;</w:t>
            </w:r>
          </w:p>
          <w:p w14:paraId="680A3634" w14:textId="0588CAD1" w:rsidR="00F716B1" w:rsidRPr="00E73A2F" w:rsidRDefault="00F716B1" w:rsidP="00F716B1">
            <w:pPr>
              <w:ind w:firstLine="284"/>
              <w:rPr>
                <w:rFonts w:ascii="Times New Roman" w:hAnsi="Times New Roman" w:cs="Times New Roman"/>
                <w:sz w:val="24"/>
                <w:szCs w:val="24"/>
              </w:rPr>
            </w:pPr>
            <w:r w:rsidRPr="00E73A2F">
              <w:rPr>
                <w:rFonts w:ascii="Times New Roman" w:hAnsi="Times New Roman" w:cs="Times New Roman"/>
                <w:sz w:val="24"/>
                <w:szCs w:val="24"/>
              </w:rPr>
              <w:t>Земельные участки (территории) общего пользования (12.0).</w:t>
            </w:r>
          </w:p>
        </w:tc>
      </w:tr>
      <w:tr w:rsidR="000152F8" w:rsidRPr="00B111D5" w14:paraId="5E64879B" w14:textId="77777777" w:rsidTr="00675B58">
        <w:tc>
          <w:tcPr>
            <w:tcW w:w="890" w:type="dxa"/>
            <w:shd w:val="clear" w:color="auto" w:fill="auto"/>
            <w:vAlign w:val="center"/>
          </w:tcPr>
          <w:p w14:paraId="33D66006" w14:textId="2C7AD0D0" w:rsidR="000152F8" w:rsidRPr="008B1BB6" w:rsidRDefault="000152F8" w:rsidP="000152F8">
            <w:pPr>
              <w:jc w:val="center"/>
              <w:rPr>
                <w:rFonts w:ascii="Times New Roman" w:hAnsi="Times New Roman" w:cs="Times New Roman"/>
                <w:b/>
                <w:bCs/>
                <w:sz w:val="24"/>
                <w:szCs w:val="24"/>
              </w:rPr>
            </w:pPr>
            <w:r>
              <w:rPr>
                <w:rFonts w:ascii="Times New Roman" w:hAnsi="Times New Roman" w:cs="Times New Roman"/>
                <w:b/>
                <w:bCs/>
                <w:sz w:val="24"/>
                <w:szCs w:val="24"/>
              </w:rPr>
              <w:t>4.3</w:t>
            </w:r>
          </w:p>
        </w:tc>
        <w:tc>
          <w:tcPr>
            <w:tcW w:w="3514" w:type="dxa"/>
            <w:shd w:val="clear" w:color="auto" w:fill="auto"/>
            <w:vAlign w:val="center"/>
          </w:tcPr>
          <w:p w14:paraId="422E9741" w14:textId="6F27FE3E" w:rsidR="000152F8" w:rsidRPr="0078665A" w:rsidRDefault="000152F8" w:rsidP="000152F8">
            <w:pPr>
              <w:rPr>
                <w:rFonts w:ascii="Times New Roman" w:hAnsi="Times New Roman" w:cs="Times New Roman"/>
                <w:sz w:val="24"/>
                <w:szCs w:val="24"/>
              </w:rPr>
            </w:pPr>
            <w:r w:rsidRPr="0078665A">
              <w:rPr>
                <w:rFonts w:ascii="Times New Roman" w:hAnsi="Times New Roman" w:cs="Times New Roman"/>
                <w:sz w:val="24"/>
                <w:szCs w:val="24"/>
              </w:rPr>
              <w:t>Зона объектов водного транспорта (Т-3)</w:t>
            </w:r>
          </w:p>
        </w:tc>
        <w:tc>
          <w:tcPr>
            <w:tcW w:w="3513" w:type="dxa"/>
            <w:shd w:val="clear" w:color="auto" w:fill="auto"/>
          </w:tcPr>
          <w:p w14:paraId="5790F9E6" w14:textId="7B93C175" w:rsidR="000152F8" w:rsidRDefault="000152F8" w:rsidP="000152F8">
            <w:pPr>
              <w:pStyle w:val="110"/>
              <w:ind w:firstLine="284"/>
              <w:jc w:val="both"/>
              <w:rPr>
                <w:sz w:val="24"/>
              </w:rPr>
            </w:pPr>
            <w:r>
              <w:rPr>
                <w:sz w:val="24"/>
              </w:rPr>
              <w:t>Водный транспорт (7.3);</w:t>
            </w:r>
          </w:p>
          <w:p w14:paraId="106D609F" w14:textId="13032AF5" w:rsidR="000152F8" w:rsidRPr="00E73A2F" w:rsidRDefault="000152F8" w:rsidP="000152F8">
            <w:pPr>
              <w:pStyle w:val="110"/>
              <w:ind w:firstLine="284"/>
              <w:jc w:val="both"/>
              <w:rPr>
                <w:sz w:val="24"/>
              </w:rPr>
            </w:pPr>
            <w:r w:rsidRPr="003C4BB2">
              <w:rPr>
                <w:rFonts w:eastAsia="Arial Unicode MS"/>
                <w:color w:val="000000"/>
                <w:sz w:val="24"/>
                <w:u w:color="000000"/>
              </w:rPr>
              <w:t>Земельные участки (территории) общего пользования (12.0)</w:t>
            </w:r>
          </w:p>
        </w:tc>
        <w:tc>
          <w:tcPr>
            <w:tcW w:w="3624" w:type="dxa"/>
            <w:shd w:val="clear" w:color="auto" w:fill="auto"/>
          </w:tcPr>
          <w:p w14:paraId="4F207C97" w14:textId="6AE89C99" w:rsidR="000152F8" w:rsidRPr="00E73A2F" w:rsidRDefault="000152F8" w:rsidP="000152F8">
            <w:pPr>
              <w:pStyle w:val="ConsPlusNormal"/>
              <w:ind w:firstLine="284"/>
              <w:rPr>
                <w:rFonts w:ascii="Times New Roman" w:hAnsi="Times New Roman" w:cs="Times New Roman"/>
                <w:sz w:val="24"/>
                <w:szCs w:val="24"/>
              </w:rPr>
            </w:pPr>
            <w:r w:rsidRPr="003C4BB2">
              <w:rPr>
                <w:rFonts w:ascii="Times New Roman" w:hAnsi="Times New Roman" w:cs="Times New Roman"/>
                <w:sz w:val="24"/>
                <w:szCs w:val="24"/>
              </w:rPr>
              <w:t>Не устанавливаются.</w:t>
            </w:r>
          </w:p>
        </w:tc>
        <w:tc>
          <w:tcPr>
            <w:tcW w:w="3019" w:type="dxa"/>
            <w:shd w:val="clear" w:color="auto" w:fill="auto"/>
          </w:tcPr>
          <w:p w14:paraId="2C589BFA" w14:textId="78CC8194" w:rsidR="000152F8" w:rsidRPr="00E73A2F" w:rsidRDefault="000152F8" w:rsidP="000152F8">
            <w:pPr>
              <w:ind w:firstLine="284"/>
              <w:rPr>
                <w:rFonts w:ascii="Times New Roman" w:hAnsi="Times New Roman" w:cs="Times New Roman"/>
                <w:sz w:val="24"/>
                <w:szCs w:val="24"/>
              </w:rPr>
            </w:pPr>
            <w:r w:rsidRPr="003C4BB2">
              <w:rPr>
                <w:rFonts w:ascii="Times New Roman" w:hAnsi="Times New Roman" w:cs="Times New Roman"/>
                <w:sz w:val="24"/>
                <w:szCs w:val="24"/>
              </w:rPr>
              <w:t>Не устанавливаются.</w:t>
            </w:r>
          </w:p>
        </w:tc>
      </w:tr>
      <w:tr w:rsidR="00687CA5" w:rsidRPr="00B111D5" w14:paraId="7B762B76" w14:textId="77777777" w:rsidTr="00675B58">
        <w:tc>
          <w:tcPr>
            <w:tcW w:w="890" w:type="dxa"/>
            <w:shd w:val="clear" w:color="auto" w:fill="auto"/>
            <w:vAlign w:val="center"/>
          </w:tcPr>
          <w:p w14:paraId="46419F28" w14:textId="1CE1F934" w:rsidR="00687CA5" w:rsidRPr="002540C7" w:rsidRDefault="00687CA5" w:rsidP="00687CA5">
            <w:pPr>
              <w:jc w:val="center"/>
              <w:rPr>
                <w:rFonts w:ascii="Times New Roman" w:hAnsi="Times New Roman" w:cs="Times New Roman"/>
                <w:b/>
                <w:bCs/>
                <w:sz w:val="24"/>
                <w:szCs w:val="24"/>
              </w:rPr>
            </w:pPr>
            <w:r w:rsidRPr="002540C7">
              <w:rPr>
                <w:rFonts w:ascii="Times New Roman" w:hAnsi="Times New Roman" w:cs="Times New Roman"/>
                <w:b/>
                <w:bCs/>
                <w:sz w:val="24"/>
                <w:szCs w:val="24"/>
              </w:rPr>
              <w:t>5</w:t>
            </w:r>
          </w:p>
        </w:tc>
        <w:tc>
          <w:tcPr>
            <w:tcW w:w="13670" w:type="dxa"/>
            <w:gridSpan w:val="4"/>
            <w:shd w:val="clear" w:color="auto" w:fill="auto"/>
            <w:vAlign w:val="center"/>
          </w:tcPr>
          <w:p w14:paraId="5E83A5A2" w14:textId="77777777" w:rsidR="00687CA5" w:rsidRPr="00F716B1" w:rsidRDefault="00687CA5" w:rsidP="00687CA5">
            <w:pPr>
              <w:rPr>
                <w:rFonts w:ascii="Times New Roman" w:hAnsi="Times New Roman" w:cs="Times New Roman"/>
                <w:sz w:val="24"/>
                <w:szCs w:val="24"/>
              </w:rPr>
            </w:pPr>
            <w:r w:rsidRPr="00F716B1">
              <w:rPr>
                <w:rFonts w:ascii="Times New Roman" w:hAnsi="Times New Roman" w:cs="Times New Roman"/>
                <w:caps/>
                <w:sz w:val="24"/>
                <w:szCs w:val="24"/>
              </w:rPr>
              <w:t>зоны производственные и коммунально-складские (п)</w:t>
            </w:r>
          </w:p>
        </w:tc>
      </w:tr>
      <w:tr w:rsidR="00687CA5" w:rsidRPr="00B111D5" w14:paraId="01100E84" w14:textId="77777777" w:rsidTr="00675B58">
        <w:tc>
          <w:tcPr>
            <w:tcW w:w="890" w:type="dxa"/>
            <w:shd w:val="clear" w:color="auto" w:fill="auto"/>
            <w:vAlign w:val="center"/>
          </w:tcPr>
          <w:p w14:paraId="7F6E587B" w14:textId="77777777" w:rsidR="00687CA5" w:rsidRPr="002540C7" w:rsidRDefault="00687CA5" w:rsidP="00687CA5">
            <w:pPr>
              <w:jc w:val="center"/>
              <w:rPr>
                <w:rFonts w:ascii="Times New Roman" w:hAnsi="Times New Roman" w:cs="Times New Roman"/>
                <w:b/>
                <w:bCs/>
                <w:sz w:val="24"/>
                <w:szCs w:val="24"/>
              </w:rPr>
            </w:pPr>
            <w:r w:rsidRPr="002540C7">
              <w:rPr>
                <w:rFonts w:ascii="Times New Roman" w:hAnsi="Times New Roman" w:cs="Times New Roman"/>
                <w:b/>
                <w:bCs/>
                <w:sz w:val="24"/>
                <w:szCs w:val="24"/>
              </w:rPr>
              <w:t>5.1</w:t>
            </w:r>
          </w:p>
        </w:tc>
        <w:tc>
          <w:tcPr>
            <w:tcW w:w="3514" w:type="dxa"/>
            <w:shd w:val="clear" w:color="auto" w:fill="auto"/>
            <w:vAlign w:val="center"/>
          </w:tcPr>
          <w:p w14:paraId="47456862" w14:textId="77777777" w:rsidR="00687CA5" w:rsidRPr="001F6126" w:rsidRDefault="00687CA5" w:rsidP="00687CA5">
            <w:pPr>
              <w:rPr>
                <w:rFonts w:ascii="Times New Roman" w:hAnsi="Times New Roman" w:cs="Times New Roman"/>
                <w:sz w:val="24"/>
                <w:szCs w:val="24"/>
              </w:rPr>
            </w:pPr>
            <w:r w:rsidRPr="001F6126">
              <w:rPr>
                <w:rFonts w:ascii="Times New Roman" w:hAnsi="Times New Roman" w:cs="Times New Roman"/>
                <w:sz w:val="24"/>
                <w:szCs w:val="24"/>
              </w:rPr>
              <w:t>Производственная зона (П-1)</w:t>
            </w:r>
          </w:p>
        </w:tc>
        <w:tc>
          <w:tcPr>
            <w:tcW w:w="3513" w:type="dxa"/>
            <w:shd w:val="clear" w:color="auto" w:fill="auto"/>
          </w:tcPr>
          <w:p w14:paraId="1012FAA8" w14:textId="77777777" w:rsidR="00687CA5" w:rsidRPr="00F716B1" w:rsidRDefault="00687CA5" w:rsidP="00687CA5">
            <w:pPr>
              <w:ind w:firstLine="269"/>
              <w:rPr>
                <w:rFonts w:ascii="Times New Roman" w:hAnsi="Times New Roman" w:cs="Times New Roman"/>
                <w:color w:val="000000" w:themeColor="text1"/>
                <w:sz w:val="24"/>
                <w:szCs w:val="24"/>
                <w:shd w:val="clear" w:color="auto" w:fill="FFFFFF"/>
              </w:rPr>
            </w:pPr>
            <w:r w:rsidRPr="00F716B1">
              <w:rPr>
                <w:rFonts w:ascii="Times New Roman" w:hAnsi="Times New Roman" w:cs="Times New Roman"/>
                <w:color w:val="000000" w:themeColor="text1"/>
                <w:sz w:val="24"/>
                <w:szCs w:val="24"/>
                <w:shd w:val="clear" w:color="auto" w:fill="FFFFFF"/>
              </w:rPr>
              <w:t>Склады (6.9);</w:t>
            </w:r>
          </w:p>
          <w:p w14:paraId="4326CA69" w14:textId="7A7247A2" w:rsidR="00687CA5" w:rsidRPr="00F716B1" w:rsidRDefault="00687CA5" w:rsidP="00687CA5">
            <w:pPr>
              <w:ind w:firstLine="269"/>
              <w:rPr>
                <w:rFonts w:ascii="Times New Roman" w:hAnsi="Times New Roman" w:cs="Times New Roman"/>
                <w:color w:val="000000" w:themeColor="text1"/>
                <w:sz w:val="24"/>
                <w:szCs w:val="24"/>
              </w:rPr>
            </w:pPr>
            <w:r w:rsidRPr="00F716B1">
              <w:rPr>
                <w:rFonts w:ascii="Times New Roman" w:hAnsi="Times New Roman" w:cs="Times New Roman"/>
                <w:color w:val="000000" w:themeColor="text1"/>
                <w:sz w:val="24"/>
                <w:szCs w:val="24"/>
              </w:rPr>
              <w:t>Складские площадки (6.9.1);</w:t>
            </w:r>
          </w:p>
          <w:p w14:paraId="0D330CAA" w14:textId="65D57D00" w:rsidR="00687CA5" w:rsidRPr="00F716B1" w:rsidRDefault="00687CA5" w:rsidP="00687CA5">
            <w:pPr>
              <w:ind w:firstLine="269"/>
              <w:rPr>
                <w:rFonts w:ascii="Times New Roman" w:hAnsi="Times New Roman" w:cs="Times New Roman"/>
                <w:sz w:val="24"/>
                <w:szCs w:val="24"/>
              </w:rPr>
            </w:pPr>
            <w:r w:rsidRPr="00F716B1">
              <w:rPr>
                <w:rFonts w:ascii="Times New Roman" w:hAnsi="Times New Roman" w:cs="Times New Roman"/>
                <w:sz w:val="24"/>
                <w:szCs w:val="24"/>
              </w:rPr>
              <w:t>Заготовка древесины (10.1);</w:t>
            </w:r>
          </w:p>
          <w:p w14:paraId="71BDCE38" w14:textId="4A296801" w:rsidR="00687CA5" w:rsidRPr="00F716B1" w:rsidRDefault="00687CA5" w:rsidP="00687CA5">
            <w:pPr>
              <w:ind w:firstLine="269"/>
              <w:rPr>
                <w:rFonts w:ascii="Times New Roman" w:hAnsi="Times New Roman" w:cs="Times New Roman"/>
                <w:color w:val="000000" w:themeColor="text1"/>
                <w:sz w:val="24"/>
                <w:szCs w:val="24"/>
              </w:rPr>
            </w:pPr>
            <w:r w:rsidRPr="00F716B1">
              <w:rPr>
                <w:rFonts w:ascii="Times New Roman" w:hAnsi="Times New Roman" w:cs="Times New Roman"/>
                <w:sz w:val="24"/>
                <w:szCs w:val="24"/>
              </w:rPr>
              <w:t>Заготовка лесных ресурсов (10.3);</w:t>
            </w:r>
          </w:p>
          <w:p w14:paraId="422FEDA5" w14:textId="77777777" w:rsidR="00687CA5" w:rsidRPr="006B418E" w:rsidRDefault="00687CA5" w:rsidP="00687CA5">
            <w:pPr>
              <w:ind w:firstLine="269"/>
              <w:rPr>
                <w:rFonts w:ascii="Times New Roman" w:hAnsi="Times New Roman" w:cs="Times New Roman"/>
                <w:sz w:val="24"/>
                <w:szCs w:val="24"/>
                <w:highlight w:val="yellow"/>
              </w:rPr>
            </w:pPr>
            <w:r w:rsidRPr="00F716B1">
              <w:rPr>
                <w:rFonts w:ascii="Times New Roman" w:hAnsi="Times New Roman" w:cs="Times New Roman"/>
                <w:sz w:val="24"/>
                <w:szCs w:val="24"/>
              </w:rPr>
              <w:t>Земельные участки (территории) общего пользования (12.0).</w:t>
            </w:r>
          </w:p>
        </w:tc>
        <w:tc>
          <w:tcPr>
            <w:tcW w:w="3624" w:type="dxa"/>
            <w:shd w:val="clear" w:color="auto" w:fill="auto"/>
          </w:tcPr>
          <w:p w14:paraId="43BCA211" w14:textId="77777777" w:rsidR="00687CA5" w:rsidRPr="006B418E" w:rsidRDefault="00687CA5" w:rsidP="00687CA5">
            <w:pPr>
              <w:ind w:firstLine="284"/>
              <w:rPr>
                <w:rFonts w:ascii="Times New Roman" w:hAnsi="Times New Roman" w:cs="Times New Roman"/>
                <w:sz w:val="24"/>
                <w:szCs w:val="24"/>
                <w:highlight w:val="yellow"/>
              </w:rPr>
            </w:pPr>
            <w:r w:rsidRPr="00F716B1">
              <w:rPr>
                <w:rFonts w:ascii="Times New Roman" w:hAnsi="Times New Roman" w:cs="Times New Roman"/>
                <w:sz w:val="24"/>
                <w:szCs w:val="24"/>
              </w:rPr>
              <w:t>Не устанавливаются.</w:t>
            </w:r>
          </w:p>
        </w:tc>
        <w:tc>
          <w:tcPr>
            <w:tcW w:w="3019" w:type="dxa"/>
            <w:shd w:val="clear" w:color="auto" w:fill="auto"/>
          </w:tcPr>
          <w:p w14:paraId="36A238D3" w14:textId="77777777" w:rsidR="00687CA5" w:rsidRPr="00F716B1" w:rsidRDefault="00687CA5" w:rsidP="00687CA5">
            <w:pPr>
              <w:ind w:firstLine="284"/>
              <w:rPr>
                <w:rFonts w:ascii="Times New Roman" w:hAnsi="Times New Roman" w:cs="Times New Roman"/>
                <w:sz w:val="24"/>
                <w:szCs w:val="24"/>
              </w:rPr>
            </w:pPr>
            <w:r w:rsidRPr="00F716B1">
              <w:rPr>
                <w:rFonts w:ascii="Times New Roman" w:hAnsi="Times New Roman" w:cs="Times New Roman"/>
                <w:sz w:val="24"/>
                <w:szCs w:val="24"/>
              </w:rPr>
              <w:t>Предоставление коммунальных услуг (3.1.1).</w:t>
            </w:r>
          </w:p>
          <w:p w14:paraId="086AB78B" w14:textId="77777777" w:rsidR="00687CA5" w:rsidRPr="006B418E" w:rsidRDefault="00687CA5" w:rsidP="00687CA5">
            <w:pPr>
              <w:rPr>
                <w:rFonts w:ascii="Times New Roman" w:hAnsi="Times New Roman" w:cs="Times New Roman"/>
                <w:sz w:val="24"/>
                <w:szCs w:val="24"/>
                <w:highlight w:val="yellow"/>
              </w:rPr>
            </w:pPr>
          </w:p>
        </w:tc>
      </w:tr>
      <w:tr w:rsidR="00B51834" w:rsidRPr="00B111D5" w14:paraId="57E17E00" w14:textId="77777777" w:rsidTr="00675B58">
        <w:tc>
          <w:tcPr>
            <w:tcW w:w="890" w:type="dxa"/>
            <w:shd w:val="clear" w:color="auto" w:fill="auto"/>
            <w:vAlign w:val="center"/>
          </w:tcPr>
          <w:p w14:paraId="71E187AB" w14:textId="77777777" w:rsidR="00B51834" w:rsidRPr="001D35D4" w:rsidRDefault="00B51834" w:rsidP="00B51834">
            <w:pPr>
              <w:jc w:val="center"/>
              <w:rPr>
                <w:rFonts w:ascii="Times New Roman" w:hAnsi="Times New Roman" w:cs="Times New Roman"/>
                <w:b/>
                <w:bCs/>
                <w:sz w:val="24"/>
                <w:szCs w:val="24"/>
              </w:rPr>
            </w:pPr>
            <w:r w:rsidRPr="001D35D4">
              <w:rPr>
                <w:rFonts w:ascii="Times New Roman" w:hAnsi="Times New Roman" w:cs="Times New Roman"/>
                <w:b/>
                <w:bCs/>
                <w:sz w:val="24"/>
                <w:szCs w:val="24"/>
              </w:rPr>
              <w:t>6</w:t>
            </w:r>
          </w:p>
        </w:tc>
        <w:tc>
          <w:tcPr>
            <w:tcW w:w="13670" w:type="dxa"/>
            <w:gridSpan w:val="4"/>
            <w:shd w:val="clear" w:color="auto" w:fill="auto"/>
            <w:vAlign w:val="center"/>
          </w:tcPr>
          <w:p w14:paraId="741EAD0B" w14:textId="77777777" w:rsidR="00B51834" w:rsidRPr="001D35D4" w:rsidRDefault="00B51834" w:rsidP="00B51834">
            <w:pPr>
              <w:rPr>
                <w:rFonts w:ascii="Times New Roman" w:hAnsi="Times New Roman" w:cs="Times New Roman"/>
                <w:sz w:val="24"/>
                <w:szCs w:val="24"/>
              </w:rPr>
            </w:pPr>
            <w:r w:rsidRPr="001D35D4">
              <w:rPr>
                <w:rFonts w:ascii="Times New Roman" w:hAnsi="Times New Roman" w:cs="Times New Roman"/>
                <w:caps/>
                <w:sz w:val="24"/>
                <w:szCs w:val="24"/>
              </w:rPr>
              <w:t>зоны рекреационного назначения (Р)</w:t>
            </w:r>
          </w:p>
        </w:tc>
      </w:tr>
      <w:tr w:rsidR="00B51834" w:rsidRPr="00B111D5" w14:paraId="7597E01C" w14:textId="77777777" w:rsidTr="00675B58">
        <w:tc>
          <w:tcPr>
            <w:tcW w:w="890" w:type="dxa"/>
            <w:shd w:val="clear" w:color="auto" w:fill="auto"/>
            <w:vAlign w:val="center"/>
          </w:tcPr>
          <w:p w14:paraId="7E5DD6A4" w14:textId="51FF6AD3" w:rsidR="00B51834" w:rsidRPr="001D35D4" w:rsidRDefault="00B51834" w:rsidP="00B51834">
            <w:pPr>
              <w:jc w:val="center"/>
              <w:rPr>
                <w:rFonts w:ascii="Times New Roman" w:hAnsi="Times New Roman" w:cs="Times New Roman"/>
                <w:b/>
                <w:bCs/>
                <w:sz w:val="24"/>
                <w:szCs w:val="24"/>
              </w:rPr>
            </w:pPr>
            <w:r w:rsidRPr="001D35D4">
              <w:rPr>
                <w:rFonts w:ascii="Times New Roman" w:hAnsi="Times New Roman" w:cs="Times New Roman"/>
                <w:b/>
                <w:bCs/>
                <w:sz w:val="24"/>
                <w:szCs w:val="24"/>
              </w:rPr>
              <w:t>6.1</w:t>
            </w:r>
          </w:p>
        </w:tc>
        <w:tc>
          <w:tcPr>
            <w:tcW w:w="3514" w:type="dxa"/>
            <w:shd w:val="clear" w:color="auto" w:fill="auto"/>
            <w:vAlign w:val="center"/>
          </w:tcPr>
          <w:p w14:paraId="71005DC4" w14:textId="729EC97E" w:rsidR="00B51834" w:rsidRPr="001D35D4" w:rsidRDefault="00B51834" w:rsidP="00B51834">
            <w:pPr>
              <w:rPr>
                <w:rFonts w:ascii="Times New Roman" w:hAnsi="Times New Roman" w:cs="Times New Roman"/>
                <w:sz w:val="24"/>
                <w:szCs w:val="24"/>
              </w:rPr>
            </w:pPr>
            <w:r w:rsidRPr="001D35D4">
              <w:rPr>
                <w:rFonts w:ascii="Times New Roman" w:hAnsi="Times New Roman" w:cs="Times New Roman"/>
                <w:sz w:val="24"/>
                <w:szCs w:val="24"/>
              </w:rPr>
              <w:t>Зона природного ландшафта (Р-1)</w:t>
            </w:r>
          </w:p>
        </w:tc>
        <w:tc>
          <w:tcPr>
            <w:tcW w:w="3513" w:type="dxa"/>
            <w:shd w:val="clear" w:color="auto" w:fill="auto"/>
          </w:tcPr>
          <w:p w14:paraId="4D4874C5" w14:textId="6FB48760" w:rsidR="00B51834" w:rsidRPr="001D35D4" w:rsidRDefault="00B51834" w:rsidP="00B51834">
            <w:pPr>
              <w:pStyle w:val="aff"/>
              <w:ind w:firstLine="284"/>
              <w:rPr>
                <w:rFonts w:ascii="Times New Roman" w:hAnsi="Times New Roman"/>
                <w:sz w:val="24"/>
                <w:szCs w:val="24"/>
              </w:rPr>
            </w:pPr>
            <w:r w:rsidRPr="001D35D4">
              <w:rPr>
                <w:rFonts w:ascii="Times New Roman" w:hAnsi="Times New Roman"/>
                <w:sz w:val="24"/>
                <w:szCs w:val="24"/>
              </w:rPr>
              <w:t>Площадки для занятий спортом (5.1.3)</w:t>
            </w:r>
          </w:p>
          <w:p w14:paraId="361A22B6" w14:textId="756600E1" w:rsidR="00B51834" w:rsidRPr="001D35D4" w:rsidRDefault="00B51834" w:rsidP="00B51834">
            <w:pPr>
              <w:pStyle w:val="aff"/>
              <w:ind w:firstLine="284"/>
              <w:rPr>
                <w:rFonts w:ascii="Times New Roman" w:hAnsi="Times New Roman"/>
                <w:sz w:val="24"/>
                <w:szCs w:val="24"/>
              </w:rPr>
            </w:pPr>
            <w:r w:rsidRPr="001D35D4">
              <w:rPr>
                <w:rFonts w:ascii="Times New Roman" w:hAnsi="Times New Roman"/>
                <w:sz w:val="24"/>
                <w:szCs w:val="24"/>
              </w:rPr>
              <w:t>Охрана природных территорий (9.1)</w:t>
            </w:r>
          </w:p>
        </w:tc>
        <w:tc>
          <w:tcPr>
            <w:tcW w:w="3624" w:type="dxa"/>
            <w:shd w:val="clear" w:color="auto" w:fill="auto"/>
          </w:tcPr>
          <w:p w14:paraId="23B2795C" w14:textId="68E48752" w:rsidR="00B51834" w:rsidRPr="001D35D4" w:rsidRDefault="00B51834" w:rsidP="00B51834">
            <w:pPr>
              <w:ind w:firstLine="284"/>
              <w:rPr>
                <w:rFonts w:ascii="Times New Roman" w:hAnsi="Times New Roman" w:cs="Times New Roman"/>
                <w:sz w:val="24"/>
                <w:szCs w:val="24"/>
              </w:rPr>
            </w:pPr>
            <w:r w:rsidRPr="001D35D4">
              <w:rPr>
                <w:rFonts w:ascii="Times New Roman" w:hAnsi="Times New Roman" w:cs="Times New Roman"/>
                <w:sz w:val="24"/>
                <w:szCs w:val="24"/>
              </w:rPr>
              <w:t>Предоставление коммунальных услуг (3.1.1).</w:t>
            </w:r>
          </w:p>
        </w:tc>
        <w:tc>
          <w:tcPr>
            <w:tcW w:w="3019" w:type="dxa"/>
            <w:shd w:val="clear" w:color="auto" w:fill="auto"/>
          </w:tcPr>
          <w:p w14:paraId="10E67EB7" w14:textId="3096EE25" w:rsidR="00B51834" w:rsidRPr="001D35D4" w:rsidRDefault="00B51834" w:rsidP="00B51834">
            <w:pPr>
              <w:ind w:firstLine="284"/>
              <w:rPr>
                <w:rFonts w:ascii="Times New Roman" w:hAnsi="Times New Roman" w:cs="Times New Roman"/>
                <w:sz w:val="24"/>
                <w:szCs w:val="24"/>
              </w:rPr>
            </w:pPr>
            <w:r w:rsidRPr="001D35D4">
              <w:rPr>
                <w:rFonts w:ascii="Times New Roman" w:eastAsia="Arial Unicode MS" w:hAnsi="Times New Roman" w:cs="Times New Roman"/>
                <w:color w:val="000000"/>
                <w:sz w:val="24"/>
                <w:szCs w:val="24"/>
                <w:u w:color="000000"/>
              </w:rPr>
              <w:t>Земельные участки (территории) общего пользования (12.0)</w:t>
            </w:r>
            <w:r>
              <w:rPr>
                <w:rFonts w:ascii="Times New Roman" w:eastAsia="Arial Unicode MS" w:hAnsi="Times New Roman" w:cs="Times New Roman"/>
                <w:color w:val="000000"/>
                <w:sz w:val="24"/>
                <w:szCs w:val="24"/>
                <w:u w:color="000000"/>
              </w:rPr>
              <w:t xml:space="preserve"> </w:t>
            </w:r>
          </w:p>
        </w:tc>
      </w:tr>
      <w:tr w:rsidR="00B51834" w:rsidRPr="00B111D5" w14:paraId="4A086E5A" w14:textId="77777777" w:rsidTr="00675B58">
        <w:tc>
          <w:tcPr>
            <w:tcW w:w="890" w:type="dxa"/>
            <w:shd w:val="clear" w:color="auto" w:fill="auto"/>
            <w:vAlign w:val="center"/>
          </w:tcPr>
          <w:p w14:paraId="563A4A69" w14:textId="04A9AFD9" w:rsidR="00B51834" w:rsidRPr="002540C7" w:rsidRDefault="00B51834" w:rsidP="00B51834">
            <w:pPr>
              <w:jc w:val="center"/>
              <w:rPr>
                <w:rFonts w:ascii="Times New Roman" w:hAnsi="Times New Roman" w:cs="Times New Roman"/>
                <w:b/>
                <w:bCs/>
                <w:sz w:val="24"/>
                <w:szCs w:val="24"/>
              </w:rPr>
            </w:pPr>
            <w:r>
              <w:rPr>
                <w:rFonts w:ascii="Times New Roman" w:hAnsi="Times New Roman" w:cs="Times New Roman"/>
                <w:b/>
                <w:bCs/>
                <w:sz w:val="24"/>
                <w:szCs w:val="24"/>
              </w:rPr>
              <w:t>6.2</w:t>
            </w:r>
          </w:p>
        </w:tc>
        <w:tc>
          <w:tcPr>
            <w:tcW w:w="3514" w:type="dxa"/>
            <w:shd w:val="clear" w:color="auto" w:fill="auto"/>
            <w:vAlign w:val="center"/>
          </w:tcPr>
          <w:p w14:paraId="15457451" w14:textId="73667934" w:rsidR="00B51834" w:rsidRDefault="00B51834" w:rsidP="00B51834">
            <w:pPr>
              <w:rPr>
                <w:rFonts w:ascii="Times New Roman" w:hAnsi="Times New Roman" w:cs="Times New Roman"/>
                <w:sz w:val="24"/>
                <w:szCs w:val="24"/>
              </w:rPr>
            </w:pPr>
            <w:r>
              <w:rPr>
                <w:rFonts w:ascii="Times New Roman" w:hAnsi="Times New Roman" w:cs="Times New Roman"/>
                <w:sz w:val="24"/>
                <w:szCs w:val="24"/>
              </w:rPr>
              <w:t>Зона объектов спортивного назначения (Р-2)</w:t>
            </w:r>
          </w:p>
        </w:tc>
        <w:tc>
          <w:tcPr>
            <w:tcW w:w="3513" w:type="dxa"/>
            <w:shd w:val="clear" w:color="auto" w:fill="auto"/>
          </w:tcPr>
          <w:p w14:paraId="0BE1B9E0" w14:textId="4D593A82" w:rsidR="00B51834" w:rsidRDefault="00B51834" w:rsidP="00B51834">
            <w:pPr>
              <w:pStyle w:val="aff"/>
              <w:ind w:firstLine="284"/>
              <w:rPr>
                <w:rFonts w:ascii="Times New Roman" w:hAnsi="Times New Roman"/>
                <w:sz w:val="24"/>
                <w:szCs w:val="24"/>
              </w:rPr>
            </w:pPr>
            <w:r>
              <w:rPr>
                <w:rFonts w:ascii="Times New Roman" w:hAnsi="Times New Roman"/>
                <w:sz w:val="24"/>
                <w:szCs w:val="24"/>
              </w:rPr>
              <w:t>Парки культуры и отдыха (3.6.2);</w:t>
            </w:r>
          </w:p>
          <w:p w14:paraId="732670CE" w14:textId="0236414C" w:rsidR="00B51834" w:rsidRPr="00192419" w:rsidRDefault="00B51834" w:rsidP="00B51834">
            <w:pPr>
              <w:pStyle w:val="aff"/>
              <w:ind w:firstLine="284"/>
              <w:rPr>
                <w:rFonts w:ascii="Times New Roman" w:hAnsi="Times New Roman"/>
                <w:sz w:val="24"/>
                <w:szCs w:val="24"/>
                <w:highlight w:val="yellow"/>
              </w:rPr>
            </w:pPr>
            <w:r w:rsidRPr="006B418E">
              <w:rPr>
                <w:rFonts w:ascii="Times New Roman" w:hAnsi="Times New Roman"/>
                <w:sz w:val="24"/>
                <w:szCs w:val="24"/>
              </w:rPr>
              <w:t>Площадки для занятий спортом (5.1.3)</w:t>
            </w:r>
            <w:r>
              <w:rPr>
                <w:rFonts w:ascii="Times New Roman" w:hAnsi="Times New Roman"/>
                <w:sz w:val="24"/>
                <w:szCs w:val="24"/>
              </w:rPr>
              <w:t>;</w:t>
            </w:r>
          </w:p>
          <w:p w14:paraId="248BF68F" w14:textId="2D46B2C7" w:rsidR="00B51834" w:rsidRPr="006B418E" w:rsidRDefault="00B51834" w:rsidP="00B51834">
            <w:pPr>
              <w:pStyle w:val="aff"/>
              <w:ind w:firstLine="284"/>
              <w:rPr>
                <w:rFonts w:ascii="Times New Roman" w:hAnsi="Times New Roman"/>
                <w:sz w:val="24"/>
                <w:szCs w:val="24"/>
              </w:rPr>
            </w:pPr>
            <w:r>
              <w:rPr>
                <w:rFonts w:ascii="Times New Roman" w:hAnsi="Times New Roman"/>
                <w:sz w:val="24"/>
                <w:szCs w:val="24"/>
              </w:rPr>
              <w:t>Историко-культурная деятельность (9.3)</w:t>
            </w:r>
          </w:p>
        </w:tc>
        <w:tc>
          <w:tcPr>
            <w:tcW w:w="3624" w:type="dxa"/>
            <w:shd w:val="clear" w:color="auto" w:fill="auto"/>
          </w:tcPr>
          <w:p w14:paraId="287E8918" w14:textId="2DAD4E6A" w:rsidR="00B51834" w:rsidRPr="00F716B1" w:rsidRDefault="00B51834" w:rsidP="00B51834">
            <w:pPr>
              <w:ind w:firstLine="284"/>
              <w:rPr>
                <w:rFonts w:ascii="Times New Roman" w:hAnsi="Times New Roman" w:cs="Times New Roman"/>
                <w:sz w:val="24"/>
                <w:szCs w:val="24"/>
              </w:rPr>
            </w:pPr>
            <w:r w:rsidRPr="00F716B1">
              <w:rPr>
                <w:rFonts w:ascii="Times New Roman" w:hAnsi="Times New Roman" w:cs="Times New Roman"/>
                <w:sz w:val="24"/>
                <w:szCs w:val="24"/>
              </w:rPr>
              <w:t>Не устанавливаются</w:t>
            </w:r>
          </w:p>
        </w:tc>
        <w:tc>
          <w:tcPr>
            <w:tcW w:w="3019" w:type="dxa"/>
            <w:shd w:val="clear" w:color="auto" w:fill="auto"/>
          </w:tcPr>
          <w:p w14:paraId="52F58909" w14:textId="77777777" w:rsidR="00B51834" w:rsidRDefault="00B51834" w:rsidP="00B51834">
            <w:pPr>
              <w:ind w:firstLine="284"/>
              <w:rPr>
                <w:rFonts w:ascii="Times New Roman" w:hAnsi="Times New Roman" w:cs="Times New Roman"/>
                <w:sz w:val="24"/>
                <w:szCs w:val="24"/>
              </w:rPr>
            </w:pPr>
            <w:r w:rsidRPr="00F716B1">
              <w:rPr>
                <w:rFonts w:ascii="Times New Roman" w:hAnsi="Times New Roman" w:cs="Times New Roman"/>
                <w:sz w:val="24"/>
                <w:szCs w:val="24"/>
              </w:rPr>
              <w:t>Предоставление коммунальных услуг (3.1.1)</w:t>
            </w:r>
            <w:r>
              <w:rPr>
                <w:rFonts w:ascii="Times New Roman" w:hAnsi="Times New Roman" w:cs="Times New Roman"/>
                <w:sz w:val="24"/>
                <w:szCs w:val="24"/>
              </w:rPr>
              <w:t>;</w:t>
            </w:r>
          </w:p>
          <w:p w14:paraId="195E1997" w14:textId="5364492E" w:rsidR="00B51834" w:rsidRPr="00831E39" w:rsidRDefault="00B51834" w:rsidP="00B51834">
            <w:pPr>
              <w:ind w:firstLine="284"/>
              <w:rPr>
                <w:rFonts w:ascii="Times New Roman" w:eastAsia="Arial Unicode MS" w:hAnsi="Times New Roman" w:cs="Times New Roman"/>
                <w:color w:val="000000"/>
                <w:sz w:val="24"/>
                <w:szCs w:val="24"/>
                <w:u w:color="000000"/>
              </w:rPr>
            </w:pPr>
            <w:r w:rsidRPr="001D35D4">
              <w:rPr>
                <w:rFonts w:ascii="Times New Roman" w:eastAsia="Arial Unicode MS" w:hAnsi="Times New Roman" w:cs="Times New Roman"/>
                <w:color w:val="000000"/>
                <w:sz w:val="24"/>
                <w:szCs w:val="24"/>
                <w:u w:color="000000"/>
              </w:rPr>
              <w:t>Земельные участки (территории) общего пользования (12.0)</w:t>
            </w:r>
          </w:p>
        </w:tc>
      </w:tr>
      <w:tr w:rsidR="00B51834" w:rsidRPr="00B111D5" w14:paraId="7CF8A803" w14:textId="77777777" w:rsidTr="00675B58">
        <w:tc>
          <w:tcPr>
            <w:tcW w:w="890" w:type="dxa"/>
            <w:shd w:val="clear" w:color="auto" w:fill="auto"/>
            <w:vAlign w:val="center"/>
          </w:tcPr>
          <w:p w14:paraId="46760120" w14:textId="6AC3A3E5" w:rsidR="00B51834" w:rsidRPr="002540C7" w:rsidRDefault="00B51834" w:rsidP="00B51834">
            <w:pPr>
              <w:jc w:val="center"/>
              <w:rPr>
                <w:rFonts w:ascii="Times New Roman" w:hAnsi="Times New Roman" w:cs="Times New Roman"/>
                <w:b/>
                <w:bCs/>
                <w:sz w:val="24"/>
                <w:szCs w:val="24"/>
              </w:rPr>
            </w:pPr>
            <w:r>
              <w:rPr>
                <w:rFonts w:ascii="Times New Roman" w:hAnsi="Times New Roman" w:cs="Times New Roman"/>
                <w:b/>
                <w:bCs/>
                <w:sz w:val="24"/>
                <w:szCs w:val="24"/>
              </w:rPr>
              <w:t>6.3</w:t>
            </w:r>
          </w:p>
        </w:tc>
        <w:tc>
          <w:tcPr>
            <w:tcW w:w="3514" w:type="dxa"/>
            <w:shd w:val="clear" w:color="auto" w:fill="auto"/>
            <w:vAlign w:val="center"/>
          </w:tcPr>
          <w:p w14:paraId="3815F581" w14:textId="611EFE0B" w:rsidR="00B51834" w:rsidRPr="0018209B" w:rsidRDefault="00B51834" w:rsidP="00B51834">
            <w:pPr>
              <w:rPr>
                <w:rFonts w:ascii="Times New Roman" w:hAnsi="Times New Roman" w:cs="Times New Roman"/>
                <w:sz w:val="24"/>
                <w:szCs w:val="24"/>
              </w:rPr>
            </w:pPr>
            <w:r>
              <w:rPr>
                <w:rFonts w:ascii="Times New Roman" w:hAnsi="Times New Roman" w:cs="Times New Roman"/>
                <w:sz w:val="24"/>
                <w:szCs w:val="24"/>
              </w:rPr>
              <w:t>Зона объектов спортивного назначения (Р-3)</w:t>
            </w:r>
          </w:p>
        </w:tc>
        <w:tc>
          <w:tcPr>
            <w:tcW w:w="3513" w:type="dxa"/>
            <w:shd w:val="clear" w:color="auto" w:fill="auto"/>
          </w:tcPr>
          <w:p w14:paraId="06B8DC71" w14:textId="77777777" w:rsidR="00B51834" w:rsidRPr="00192419" w:rsidRDefault="00B51834" w:rsidP="00B51834">
            <w:pPr>
              <w:pStyle w:val="ConsPlusNormal"/>
              <w:ind w:firstLine="284"/>
              <w:rPr>
                <w:rFonts w:ascii="Times New Roman" w:hAnsi="Times New Roman" w:cs="Times New Roman"/>
                <w:sz w:val="24"/>
                <w:szCs w:val="24"/>
              </w:rPr>
            </w:pPr>
            <w:r w:rsidRPr="00192419">
              <w:rPr>
                <w:rFonts w:ascii="Times New Roman" w:hAnsi="Times New Roman" w:cs="Times New Roman"/>
                <w:sz w:val="24"/>
                <w:szCs w:val="24"/>
              </w:rPr>
              <w:t>Обеспечение спортивно-зрелищных мероприятий (5.1.1)</w:t>
            </w:r>
          </w:p>
          <w:p w14:paraId="7CED88E7" w14:textId="77777777" w:rsidR="00B51834" w:rsidRPr="00192419" w:rsidRDefault="00B51834" w:rsidP="00B51834">
            <w:pPr>
              <w:pStyle w:val="ConsPlusNormal"/>
              <w:ind w:firstLine="284"/>
              <w:rPr>
                <w:rFonts w:ascii="Times New Roman" w:hAnsi="Times New Roman" w:cs="Times New Roman"/>
                <w:sz w:val="24"/>
                <w:szCs w:val="24"/>
              </w:rPr>
            </w:pPr>
            <w:r w:rsidRPr="00192419">
              <w:rPr>
                <w:rFonts w:ascii="Times New Roman" w:hAnsi="Times New Roman" w:cs="Times New Roman"/>
                <w:sz w:val="24"/>
                <w:szCs w:val="24"/>
              </w:rPr>
              <w:t xml:space="preserve">Обеспечение занятий </w:t>
            </w:r>
            <w:r w:rsidRPr="00192419">
              <w:rPr>
                <w:rFonts w:ascii="Times New Roman" w:hAnsi="Times New Roman" w:cs="Times New Roman"/>
                <w:sz w:val="24"/>
                <w:szCs w:val="24"/>
              </w:rPr>
              <w:lastRenderedPageBreak/>
              <w:t>спортом в помещениях (5.1.2)</w:t>
            </w:r>
          </w:p>
          <w:p w14:paraId="3FAA0C6A" w14:textId="77777777" w:rsidR="00B51834" w:rsidRPr="00192419" w:rsidRDefault="00B51834" w:rsidP="00B51834">
            <w:pPr>
              <w:pStyle w:val="ConsPlusNormal"/>
              <w:ind w:firstLine="284"/>
              <w:rPr>
                <w:rFonts w:ascii="Times New Roman" w:hAnsi="Times New Roman" w:cs="Times New Roman"/>
                <w:sz w:val="24"/>
                <w:szCs w:val="24"/>
              </w:rPr>
            </w:pPr>
            <w:r w:rsidRPr="00192419">
              <w:rPr>
                <w:rFonts w:ascii="Times New Roman" w:hAnsi="Times New Roman" w:cs="Times New Roman"/>
                <w:sz w:val="24"/>
                <w:szCs w:val="24"/>
              </w:rPr>
              <w:t>Площадки для занятий спортом (5.1.3)</w:t>
            </w:r>
          </w:p>
          <w:p w14:paraId="79AB1A24" w14:textId="77777777" w:rsidR="00B51834" w:rsidRPr="00192419" w:rsidRDefault="00B51834" w:rsidP="00B51834">
            <w:pPr>
              <w:pStyle w:val="ConsPlusNormal"/>
              <w:ind w:firstLine="284"/>
              <w:rPr>
                <w:rFonts w:ascii="Times New Roman" w:hAnsi="Times New Roman" w:cs="Times New Roman"/>
                <w:sz w:val="24"/>
                <w:szCs w:val="24"/>
              </w:rPr>
            </w:pPr>
            <w:r w:rsidRPr="00192419">
              <w:rPr>
                <w:rFonts w:ascii="Times New Roman" w:hAnsi="Times New Roman" w:cs="Times New Roman"/>
                <w:sz w:val="24"/>
                <w:szCs w:val="24"/>
              </w:rPr>
              <w:t>Оборудованные площадки для занятий спортом (5.1.4)</w:t>
            </w:r>
          </w:p>
          <w:p w14:paraId="3D781747" w14:textId="6B959C1B" w:rsidR="00B51834" w:rsidRPr="00192419" w:rsidRDefault="00B51834" w:rsidP="00B51834">
            <w:pPr>
              <w:ind w:firstLine="284"/>
              <w:rPr>
                <w:rFonts w:ascii="Times New Roman" w:hAnsi="Times New Roman" w:cs="Times New Roman"/>
                <w:sz w:val="24"/>
                <w:szCs w:val="24"/>
              </w:rPr>
            </w:pPr>
            <w:r w:rsidRPr="00192419">
              <w:rPr>
                <w:rFonts w:ascii="Times New Roman" w:eastAsia="Arial Unicode MS" w:hAnsi="Times New Roman" w:cs="Times New Roman"/>
                <w:color w:val="000000"/>
                <w:sz w:val="24"/>
                <w:szCs w:val="24"/>
                <w:u w:color="000000"/>
              </w:rPr>
              <w:t xml:space="preserve">Земельные участки (территории) общего пользования (12.0) </w:t>
            </w:r>
          </w:p>
        </w:tc>
        <w:tc>
          <w:tcPr>
            <w:tcW w:w="3624" w:type="dxa"/>
            <w:shd w:val="clear" w:color="auto" w:fill="auto"/>
          </w:tcPr>
          <w:p w14:paraId="5C8E36CB" w14:textId="77777777" w:rsidR="00B51834" w:rsidRPr="00192419" w:rsidRDefault="00B51834" w:rsidP="00B51834">
            <w:pPr>
              <w:pStyle w:val="aff"/>
              <w:ind w:firstLine="284"/>
              <w:rPr>
                <w:rFonts w:ascii="Times New Roman" w:hAnsi="Times New Roman"/>
                <w:sz w:val="24"/>
                <w:szCs w:val="24"/>
              </w:rPr>
            </w:pPr>
            <w:r w:rsidRPr="00192419">
              <w:rPr>
                <w:rFonts w:ascii="Times New Roman" w:hAnsi="Times New Roman"/>
                <w:sz w:val="24"/>
                <w:szCs w:val="24"/>
              </w:rPr>
              <w:lastRenderedPageBreak/>
              <w:t>Предоставление коммунальных услуг (3.1.1)</w:t>
            </w:r>
          </w:p>
          <w:p w14:paraId="2A778616" w14:textId="17C2C640" w:rsidR="00B51834" w:rsidRPr="00192419" w:rsidRDefault="00B51834" w:rsidP="00B51834">
            <w:pPr>
              <w:ind w:firstLine="284"/>
              <w:rPr>
                <w:rFonts w:ascii="Times New Roman" w:hAnsi="Times New Roman" w:cs="Times New Roman"/>
                <w:sz w:val="24"/>
                <w:szCs w:val="24"/>
              </w:rPr>
            </w:pPr>
            <w:r w:rsidRPr="00192419">
              <w:rPr>
                <w:rFonts w:ascii="Times New Roman" w:hAnsi="Times New Roman" w:cs="Times New Roman"/>
                <w:sz w:val="24"/>
                <w:szCs w:val="24"/>
              </w:rPr>
              <w:t>Амбулаторно-</w:t>
            </w:r>
            <w:r w:rsidRPr="00192419">
              <w:rPr>
                <w:rFonts w:ascii="Times New Roman" w:hAnsi="Times New Roman" w:cs="Times New Roman"/>
                <w:sz w:val="24"/>
                <w:szCs w:val="24"/>
              </w:rPr>
              <w:lastRenderedPageBreak/>
              <w:t>поликлиническое обслуживание (3.4.1)</w:t>
            </w:r>
          </w:p>
          <w:p w14:paraId="72F97F78" w14:textId="77777777" w:rsidR="00B51834" w:rsidRPr="00192419" w:rsidRDefault="00B51834" w:rsidP="00B51834">
            <w:pPr>
              <w:pStyle w:val="110"/>
              <w:ind w:firstLine="284"/>
              <w:jc w:val="both"/>
              <w:rPr>
                <w:sz w:val="24"/>
              </w:rPr>
            </w:pPr>
            <w:r w:rsidRPr="00192419">
              <w:rPr>
                <w:sz w:val="24"/>
              </w:rPr>
              <w:t>Деловое управление (4.1)</w:t>
            </w:r>
          </w:p>
          <w:p w14:paraId="4442D8BA" w14:textId="77777777" w:rsidR="00B51834" w:rsidRPr="00192419" w:rsidRDefault="00B51834" w:rsidP="00B51834">
            <w:pPr>
              <w:pStyle w:val="aff"/>
              <w:ind w:firstLine="284"/>
              <w:rPr>
                <w:rFonts w:ascii="Times New Roman" w:hAnsi="Times New Roman"/>
                <w:sz w:val="24"/>
                <w:szCs w:val="24"/>
              </w:rPr>
            </w:pPr>
            <w:r w:rsidRPr="00192419">
              <w:rPr>
                <w:rFonts w:ascii="Times New Roman" w:hAnsi="Times New Roman"/>
                <w:sz w:val="24"/>
                <w:szCs w:val="24"/>
              </w:rPr>
              <w:t>Магазины (4.4)</w:t>
            </w:r>
          </w:p>
          <w:p w14:paraId="1E377BFC" w14:textId="77777777" w:rsidR="00B51834" w:rsidRPr="00192419" w:rsidRDefault="00B51834" w:rsidP="00B51834">
            <w:pPr>
              <w:pStyle w:val="aff"/>
              <w:ind w:firstLine="284"/>
              <w:rPr>
                <w:rFonts w:ascii="Times New Roman" w:hAnsi="Times New Roman"/>
                <w:sz w:val="24"/>
                <w:szCs w:val="24"/>
              </w:rPr>
            </w:pPr>
            <w:r w:rsidRPr="00192419">
              <w:rPr>
                <w:rFonts w:ascii="Times New Roman" w:hAnsi="Times New Roman"/>
                <w:sz w:val="24"/>
                <w:szCs w:val="24"/>
              </w:rPr>
              <w:t>Общественное питание (4.6)</w:t>
            </w:r>
          </w:p>
          <w:p w14:paraId="4D0F40C9" w14:textId="77777777" w:rsidR="00B51834" w:rsidRPr="00192419" w:rsidRDefault="00B51834" w:rsidP="00B51834">
            <w:pPr>
              <w:pStyle w:val="110"/>
              <w:ind w:firstLine="284"/>
              <w:jc w:val="both"/>
              <w:rPr>
                <w:sz w:val="24"/>
              </w:rPr>
            </w:pPr>
            <w:r w:rsidRPr="00192419">
              <w:rPr>
                <w:sz w:val="24"/>
              </w:rPr>
              <w:t>Гостиничное обслуживание (4.7)</w:t>
            </w:r>
          </w:p>
          <w:p w14:paraId="4321C839" w14:textId="45A75219" w:rsidR="00B51834" w:rsidRPr="00192419" w:rsidRDefault="00B51834" w:rsidP="00B51834">
            <w:pPr>
              <w:ind w:firstLine="284"/>
              <w:rPr>
                <w:rFonts w:ascii="Times New Roman" w:hAnsi="Times New Roman" w:cs="Times New Roman"/>
                <w:sz w:val="24"/>
                <w:szCs w:val="24"/>
              </w:rPr>
            </w:pPr>
            <w:r w:rsidRPr="00192419">
              <w:rPr>
                <w:rFonts w:ascii="Times New Roman" w:hAnsi="Times New Roman" w:cs="Times New Roman"/>
                <w:sz w:val="24"/>
                <w:szCs w:val="24"/>
              </w:rPr>
              <w:t>Служебные гаражи (4.9)</w:t>
            </w:r>
          </w:p>
        </w:tc>
        <w:tc>
          <w:tcPr>
            <w:tcW w:w="3019" w:type="dxa"/>
            <w:shd w:val="clear" w:color="auto" w:fill="auto"/>
          </w:tcPr>
          <w:p w14:paraId="020B0CDA" w14:textId="5048617E" w:rsidR="00B51834" w:rsidRPr="00192419" w:rsidRDefault="00B51834" w:rsidP="00B51834">
            <w:pPr>
              <w:ind w:firstLine="284"/>
              <w:rPr>
                <w:rFonts w:ascii="Times New Roman" w:hAnsi="Times New Roman" w:cs="Times New Roman"/>
                <w:sz w:val="24"/>
                <w:szCs w:val="24"/>
              </w:rPr>
            </w:pPr>
            <w:r w:rsidRPr="00192419">
              <w:rPr>
                <w:rFonts w:ascii="Times New Roman" w:hAnsi="Times New Roman" w:cs="Times New Roman"/>
                <w:sz w:val="24"/>
                <w:szCs w:val="24"/>
              </w:rPr>
              <w:lastRenderedPageBreak/>
              <w:t>Не устанавливаются.</w:t>
            </w:r>
          </w:p>
        </w:tc>
      </w:tr>
      <w:tr w:rsidR="00B51834" w:rsidRPr="00B111D5" w14:paraId="2F32F3C4" w14:textId="77777777" w:rsidTr="00675B58">
        <w:tc>
          <w:tcPr>
            <w:tcW w:w="890" w:type="dxa"/>
            <w:shd w:val="clear" w:color="auto" w:fill="auto"/>
            <w:vAlign w:val="center"/>
          </w:tcPr>
          <w:p w14:paraId="00AB9B59" w14:textId="4FEE99E3" w:rsidR="00B51834" w:rsidRPr="002540C7" w:rsidRDefault="00B51834" w:rsidP="00B51834">
            <w:pPr>
              <w:jc w:val="center"/>
              <w:rPr>
                <w:rFonts w:ascii="Times New Roman" w:hAnsi="Times New Roman" w:cs="Times New Roman"/>
                <w:b/>
                <w:bCs/>
                <w:sz w:val="24"/>
                <w:szCs w:val="24"/>
              </w:rPr>
            </w:pPr>
            <w:r>
              <w:rPr>
                <w:rFonts w:ascii="Times New Roman" w:hAnsi="Times New Roman" w:cs="Times New Roman"/>
                <w:b/>
                <w:bCs/>
                <w:sz w:val="24"/>
                <w:szCs w:val="24"/>
              </w:rPr>
              <w:t>6.4</w:t>
            </w:r>
          </w:p>
        </w:tc>
        <w:tc>
          <w:tcPr>
            <w:tcW w:w="3514" w:type="dxa"/>
            <w:shd w:val="clear" w:color="auto" w:fill="auto"/>
            <w:vAlign w:val="center"/>
          </w:tcPr>
          <w:p w14:paraId="2D7EF63F" w14:textId="7643151E" w:rsidR="00B51834" w:rsidRPr="0018209B" w:rsidRDefault="00B51834" w:rsidP="00B51834">
            <w:pPr>
              <w:rPr>
                <w:rFonts w:ascii="Times New Roman" w:hAnsi="Times New Roman" w:cs="Times New Roman"/>
                <w:sz w:val="24"/>
                <w:szCs w:val="24"/>
              </w:rPr>
            </w:pPr>
            <w:r w:rsidRPr="0018209B">
              <w:rPr>
                <w:rFonts w:ascii="Times New Roman" w:hAnsi="Times New Roman" w:cs="Times New Roman"/>
                <w:sz w:val="24"/>
                <w:szCs w:val="24"/>
              </w:rPr>
              <w:t xml:space="preserve">Зона </w:t>
            </w:r>
            <w:r>
              <w:rPr>
                <w:rFonts w:ascii="Times New Roman" w:hAnsi="Times New Roman" w:cs="Times New Roman"/>
                <w:sz w:val="24"/>
                <w:szCs w:val="24"/>
              </w:rPr>
              <w:t>озеленения специального назначения</w:t>
            </w:r>
            <w:r w:rsidRPr="0018209B">
              <w:rPr>
                <w:rFonts w:ascii="Times New Roman" w:hAnsi="Times New Roman" w:cs="Times New Roman"/>
                <w:sz w:val="24"/>
                <w:szCs w:val="24"/>
              </w:rPr>
              <w:t xml:space="preserve"> (Р-</w:t>
            </w:r>
            <w:r>
              <w:rPr>
                <w:rFonts w:ascii="Times New Roman" w:hAnsi="Times New Roman" w:cs="Times New Roman"/>
                <w:sz w:val="24"/>
                <w:szCs w:val="24"/>
              </w:rPr>
              <w:t>4</w:t>
            </w:r>
            <w:r w:rsidRPr="0018209B">
              <w:rPr>
                <w:rFonts w:ascii="Times New Roman" w:hAnsi="Times New Roman" w:cs="Times New Roman"/>
                <w:sz w:val="24"/>
                <w:szCs w:val="24"/>
              </w:rPr>
              <w:t>)</w:t>
            </w:r>
          </w:p>
        </w:tc>
        <w:tc>
          <w:tcPr>
            <w:tcW w:w="3513" w:type="dxa"/>
            <w:shd w:val="clear" w:color="auto" w:fill="auto"/>
          </w:tcPr>
          <w:p w14:paraId="405EBB75" w14:textId="21072DC9" w:rsidR="00B51834" w:rsidRPr="00DC781B" w:rsidRDefault="00B51834" w:rsidP="00B51834">
            <w:pPr>
              <w:ind w:firstLine="284"/>
              <w:rPr>
                <w:rFonts w:ascii="Times New Roman" w:hAnsi="Times New Roman" w:cs="Times New Roman"/>
                <w:sz w:val="24"/>
                <w:szCs w:val="24"/>
              </w:rPr>
            </w:pPr>
            <w:r w:rsidRPr="00DC781B">
              <w:rPr>
                <w:rFonts w:ascii="Times New Roman" w:hAnsi="Times New Roman" w:cs="Times New Roman"/>
                <w:sz w:val="24"/>
                <w:szCs w:val="24"/>
              </w:rPr>
              <w:t>Охрана природных территорий (9.1);</w:t>
            </w:r>
          </w:p>
          <w:p w14:paraId="30E06DEF" w14:textId="7C5E1529" w:rsidR="00B51834" w:rsidRPr="00DC781B" w:rsidRDefault="00B51834" w:rsidP="00B51834">
            <w:pPr>
              <w:ind w:firstLine="284"/>
              <w:rPr>
                <w:rFonts w:ascii="Times New Roman" w:hAnsi="Times New Roman" w:cs="Times New Roman"/>
                <w:sz w:val="24"/>
                <w:szCs w:val="24"/>
              </w:rPr>
            </w:pPr>
            <w:r w:rsidRPr="00DC781B">
              <w:rPr>
                <w:rFonts w:ascii="Times New Roman" w:hAnsi="Times New Roman" w:cs="Times New Roman"/>
                <w:sz w:val="24"/>
                <w:szCs w:val="24"/>
              </w:rPr>
              <w:t>Земельные участки (территории) общего пользования (12.0);</w:t>
            </w:r>
          </w:p>
          <w:p w14:paraId="2CE63A00" w14:textId="77777777" w:rsidR="00B51834" w:rsidRPr="006B418E" w:rsidRDefault="00B51834" w:rsidP="00B51834">
            <w:pPr>
              <w:ind w:firstLine="284"/>
              <w:rPr>
                <w:rFonts w:ascii="Times New Roman" w:hAnsi="Times New Roman" w:cs="Times New Roman"/>
                <w:sz w:val="24"/>
                <w:szCs w:val="24"/>
                <w:highlight w:val="yellow"/>
              </w:rPr>
            </w:pPr>
            <w:r w:rsidRPr="00DC781B">
              <w:rPr>
                <w:rFonts w:ascii="Times New Roman" w:hAnsi="Times New Roman" w:cs="Times New Roman"/>
                <w:sz w:val="24"/>
                <w:szCs w:val="24"/>
              </w:rPr>
              <w:t>Запас (12.3).</w:t>
            </w:r>
          </w:p>
        </w:tc>
        <w:tc>
          <w:tcPr>
            <w:tcW w:w="3624" w:type="dxa"/>
            <w:shd w:val="clear" w:color="auto" w:fill="auto"/>
          </w:tcPr>
          <w:p w14:paraId="174BD31E" w14:textId="77777777" w:rsidR="00B51834" w:rsidRPr="00DC781B" w:rsidRDefault="00B51834" w:rsidP="00B51834">
            <w:pPr>
              <w:ind w:firstLine="284"/>
              <w:rPr>
                <w:rFonts w:ascii="Times New Roman" w:hAnsi="Times New Roman" w:cs="Times New Roman"/>
                <w:sz w:val="24"/>
                <w:szCs w:val="24"/>
              </w:rPr>
            </w:pPr>
            <w:r w:rsidRPr="00DC781B">
              <w:rPr>
                <w:rFonts w:ascii="Times New Roman" w:hAnsi="Times New Roman" w:cs="Times New Roman"/>
                <w:sz w:val="24"/>
                <w:szCs w:val="24"/>
              </w:rPr>
              <w:t>Не устанавливаются.</w:t>
            </w:r>
          </w:p>
        </w:tc>
        <w:tc>
          <w:tcPr>
            <w:tcW w:w="3019" w:type="dxa"/>
            <w:shd w:val="clear" w:color="auto" w:fill="auto"/>
          </w:tcPr>
          <w:p w14:paraId="52EED374" w14:textId="77777777" w:rsidR="00B51834" w:rsidRPr="00DC781B" w:rsidRDefault="00B51834" w:rsidP="00B51834">
            <w:pPr>
              <w:ind w:firstLine="284"/>
              <w:rPr>
                <w:rFonts w:ascii="Times New Roman" w:hAnsi="Times New Roman" w:cs="Times New Roman"/>
                <w:sz w:val="24"/>
                <w:szCs w:val="24"/>
              </w:rPr>
            </w:pPr>
            <w:r w:rsidRPr="00DC781B">
              <w:rPr>
                <w:rFonts w:ascii="Times New Roman" w:hAnsi="Times New Roman" w:cs="Times New Roman"/>
                <w:sz w:val="24"/>
                <w:szCs w:val="24"/>
              </w:rPr>
              <w:t>Не устанавливаются.</w:t>
            </w:r>
          </w:p>
        </w:tc>
      </w:tr>
      <w:tr w:rsidR="00B51834" w:rsidRPr="00B111D5" w14:paraId="508C7377" w14:textId="77777777" w:rsidTr="002F5AAF">
        <w:tc>
          <w:tcPr>
            <w:tcW w:w="890" w:type="dxa"/>
            <w:shd w:val="clear" w:color="auto" w:fill="auto"/>
            <w:vAlign w:val="center"/>
          </w:tcPr>
          <w:p w14:paraId="09C7806F" w14:textId="443F0708" w:rsidR="00B51834" w:rsidRDefault="00B51834" w:rsidP="00B51834">
            <w:pPr>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13670" w:type="dxa"/>
            <w:gridSpan w:val="4"/>
            <w:shd w:val="clear" w:color="auto" w:fill="auto"/>
            <w:vAlign w:val="center"/>
          </w:tcPr>
          <w:p w14:paraId="05275249" w14:textId="56F0153C" w:rsidR="00B51834" w:rsidRPr="00FF52FD" w:rsidRDefault="00B51834" w:rsidP="00B51834">
            <w:pPr>
              <w:rPr>
                <w:rFonts w:ascii="Times New Roman" w:hAnsi="Times New Roman" w:cs="Times New Roman"/>
                <w:sz w:val="24"/>
                <w:szCs w:val="24"/>
              </w:rPr>
            </w:pPr>
            <w:r>
              <w:rPr>
                <w:rFonts w:ascii="Times New Roman" w:hAnsi="Times New Roman" w:cs="Times New Roman"/>
                <w:sz w:val="24"/>
                <w:szCs w:val="24"/>
              </w:rPr>
              <w:t>ЗОНЫ СЕЛЬСКОХОЗЯЙСТВЕННОГО НАЗНАЧЕНИЯ (</w:t>
            </w:r>
            <w:proofErr w:type="spellStart"/>
            <w:r>
              <w:rPr>
                <w:rFonts w:ascii="Times New Roman" w:hAnsi="Times New Roman" w:cs="Times New Roman"/>
                <w:sz w:val="24"/>
                <w:szCs w:val="24"/>
              </w:rPr>
              <w:t>Сх</w:t>
            </w:r>
            <w:proofErr w:type="spellEnd"/>
            <w:r>
              <w:rPr>
                <w:rFonts w:ascii="Times New Roman" w:hAnsi="Times New Roman" w:cs="Times New Roman"/>
                <w:sz w:val="24"/>
                <w:szCs w:val="24"/>
              </w:rPr>
              <w:t>)</w:t>
            </w:r>
          </w:p>
        </w:tc>
      </w:tr>
      <w:tr w:rsidR="00B51834" w:rsidRPr="00B111D5" w14:paraId="7832E72A" w14:textId="77777777" w:rsidTr="00675B58">
        <w:tc>
          <w:tcPr>
            <w:tcW w:w="890" w:type="dxa"/>
            <w:shd w:val="clear" w:color="auto" w:fill="auto"/>
            <w:vAlign w:val="center"/>
          </w:tcPr>
          <w:p w14:paraId="2BA7D6A9" w14:textId="0DA890DE" w:rsidR="00B51834" w:rsidRDefault="00B51834" w:rsidP="00B51834">
            <w:pPr>
              <w:jc w:val="center"/>
              <w:rPr>
                <w:rFonts w:ascii="Times New Roman" w:hAnsi="Times New Roman" w:cs="Times New Roman"/>
                <w:b/>
                <w:bCs/>
                <w:sz w:val="24"/>
                <w:szCs w:val="24"/>
              </w:rPr>
            </w:pPr>
            <w:r>
              <w:rPr>
                <w:rFonts w:ascii="Times New Roman" w:hAnsi="Times New Roman" w:cs="Times New Roman"/>
                <w:b/>
                <w:bCs/>
                <w:sz w:val="24"/>
                <w:szCs w:val="24"/>
              </w:rPr>
              <w:t>7.1</w:t>
            </w:r>
          </w:p>
        </w:tc>
        <w:tc>
          <w:tcPr>
            <w:tcW w:w="3514" w:type="dxa"/>
            <w:shd w:val="clear" w:color="auto" w:fill="auto"/>
            <w:vAlign w:val="center"/>
          </w:tcPr>
          <w:p w14:paraId="60E2CDB6" w14:textId="793B6521" w:rsidR="00B51834" w:rsidRDefault="00B51834" w:rsidP="00B51834">
            <w:pPr>
              <w:rPr>
                <w:rFonts w:ascii="Times New Roman" w:hAnsi="Times New Roman" w:cs="Times New Roman"/>
                <w:sz w:val="24"/>
                <w:szCs w:val="24"/>
              </w:rPr>
            </w:pPr>
            <w:r>
              <w:rPr>
                <w:rFonts w:ascii="Times New Roman" w:hAnsi="Times New Roman" w:cs="Times New Roman"/>
                <w:sz w:val="24"/>
                <w:szCs w:val="24"/>
              </w:rPr>
              <w:t>Зона сельскохозяйственного использования (Сх-1)</w:t>
            </w:r>
          </w:p>
        </w:tc>
        <w:tc>
          <w:tcPr>
            <w:tcW w:w="3513" w:type="dxa"/>
            <w:shd w:val="clear" w:color="auto" w:fill="auto"/>
          </w:tcPr>
          <w:p w14:paraId="4A175519" w14:textId="77777777" w:rsidR="00B51834" w:rsidRPr="0093774F" w:rsidRDefault="00B51834" w:rsidP="00B51834">
            <w:pPr>
              <w:ind w:firstLine="300"/>
              <w:rPr>
                <w:rFonts w:ascii="Times New Roman" w:hAnsi="Times New Roman" w:cs="Times New Roman"/>
                <w:sz w:val="24"/>
                <w:szCs w:val="24"/>
              </w:rPr>
            </w:pPr>
            <w:r w:rsidRPr="0093774F">
              <w:rPr>
                <w:rFonts w:ascii="Times New Roman" w:hAnsi="Times New Roman" w:cs="Times New Roman"/>
                <w:sz w:val="24"/>
                <w:szCs w:val="24"/>
              </w:rPr>
              <w:t>Сенокошение (1.19);</w:t>
            </w:r>
          </w:p>
          <w:p w14:paraId="77FAA16C" w14:textId="110FC903" w:rsidR="00B51834" w:rsidRPr="0093774F" w:rsidRDefault="00B51834" w:rsidP="00B51834">
            <w:pPr>
              <w:ind w:firstLine="300"/>
              <w:rPr>
                <w:rFonts w:ascii="Times New Roman" w:hAnsi="Times New Roman" w:cs="Times New Roman"/>
                <w:sz w:val="24"/>
                <w:szCs w:val="24"/>
                <w:highlight w:val="yellow"/>
              </w:rPr>
            </w:pPr>
            <w:r w:rsidRPr="0093774F">
              <w:rPr>
                <w:rFonts w:ascii="Times New Roman" w:hAnsi="Times New Roman" w:cs="Times New Roman"/>
                <w:sz w:val="24"/>
                <w:szCs w:val="24"/>
              </w:rPr>
              <w:t>Выпас сельскохозяйственных животных (1.20)</w:t>
            </w:r>
          </w:p>
        </w:tc>
        <w:tc>
          <w:tcPr>
            <w:tcW w:w="3624" w:type="dxa"/>
            <w:shd w:val="clear" w:color="auto" w:fill="auto"/>
          </w:tcPr>
          <w:p w14:paraId="650F920F" w14:textId="2B40768F" w:rsidR="00B51834" w:rsidRPr="006B418E" w:rsidRDefault="00B51834" w:rsidP="00B51834">
            <w:pPr>
              <w:pStyle w:val="aff"/>
              <w:ind w:firstLine="284"/>
              <w:rPr>
                <w:rFonts w:ascii="Times New Roman" w:hAnsi="Times New Roman"/>
                <w:sz w:val="24"/>
                <w:szCs w:val="24"/>
                <w:highlight w:val="yellow"/>
              </w:rPr>
            </w:pPr>
            <w:r w:rsidRPr="00DC781B">
              <w:rPr>
                <w:rFonts w:ascii="Times New Roman" w:hAnsi="Times New Roman"/>
                <w:sz w:val="24"/>
                <w:szCs w:val="24"/>
              </w:rPr>
              <w:t>Не устанавливаются.</w:t>
            </w:r>
          </w:p>
        </w:tc>
        <w:tc>
          <w:tcPr>
            <w:tcW w:w="3019" w:type="dxa"/>
            <w:shd w:val="clear" w:color="auto" w:fill="auto"/>
          </w:tcPr>
          <w:p w14:paraId="216343F6" w14:textId="63110CC3" w:rsidR="00B51834" w:rsidRPr="006B418E" w:rsidRDefault="00B51834" w:rsidP="00B51834">
            <w:pPr>
              <w:ind w:firstLine="284"/>
              <w:rPr>
                <w:rFonts w:ascii="Times New Roman" w:hAnsi="Times New Roman" w:cs="Times New Roman"/>
                <w:sz w:val="24"/>
                <w:szCs w:val="24"/>
                <w:highlight w:val="yellow"/>
              </w:rPr>
            </w:pPr>
            <w:r w:rsidRPr="00DC781B">
              <w:rPr>
                <w:rFonts w:ascii="Times New Roman" w:hAnsi="Times New Roman" w:cs="Times New Roman"/>
                <w:sz w:val="24"/>
                <w:szCs w:val="24"/>
              </w:rPr>
              <w:t>Не устанавливаются.</w:t>
            </w:r>
          </w:p>
        </w:tc>
      </w:tr>
      <w:tr w:rsidR="00B51834" w:rsidRPr="00B111D5" w14:paraId="15B1CEBD" w14:textId="77777777" w:rsidTr="00675B58">
        <w:tc>
          <w:tcPr>
            <w:tcW w:w="890" w:type="dxa"/>
            <w:shd w:val="clear" w:color="auto" w:fill="auto"/>
            <w:vAlign w:val="center"/>
          </w:tcPr>
          <w:p w14:paraId="7AA80848" w14:textId="6280E5F8" w:rsidR="00B51834" w:rsidRDefault="00B51834" w:rsidP="00B51834">
            <w:pPr>
              <w:jc w:val="center"/>
              <w:rPr>
                <w:rFonts w:ascii="Times New Roman" w:hAnsi="Times New Roman" w:cs="Times New Roman"/>
                <w:b/>
                <w:bCs/>
                <w:sz w:val="24"/>
                <w:szCs w:val="24"/>
              </w:rPr>
            </w:pPr>
            <w:r>
              <w:rPr>
                <w:rFonts w:ascii="Times New Roman" w:hAnsi="Times New Roman" w:cs="Times New Roman"/>
                <w:b/>
                <w:bCs/>
                <w:sz w:val="24"/>
                <w:szCs w:val="24"/>
              </w:rPr>
              <w:t>7.2</w:t>
            </w:r>
          </w:p>
        </w:tc>
        <w:tc>
          <w:tcPr>
            <w:tcW w:w="3514" w:type="dxa"/>
            <w:shd w:val="clear" w:color="auto" w:fill="auto"/>
            <w:vAlign w:val="center"/>
          </w:tcPr>
          <w:p w14:paraId="1B52A626" w14:textId="0BD348DB" w:rsidR="00B51834" w:rsidRPr="0018209B" w:rsidRDefault="00B51834" w:rsidP="00B51834">
            <w:pPr>
              <w:rPr>
                <w:rFonts w:ascii="Times New Roman" w:hAnsi="Times New Roman" w:cs="Times New Roman"/>
                <w:sz w:val="24"/>
                <w:szCs w:val="24"/>
              </w:rPr>
            </w:pPr>
            <w:r>
              <w:rPr>
                <w:rFonts w:ascii="Times New Roman" w:hAnsi="Times New Roman" w:cs="Times New Roman"/>
                <w:sz w:val="24"/>
                <w:szCs w:val="24"/>
              </w:rPr>
              <w:t>Зона объектов сельскохозяйственного производства (Сх-2)</w:t>
            </w:r>
          </w:p>
        </w:tc>
        <w:tc>
          <w:tcPr>
            <w:tcW w:w="3513" w:type="dxa"/>
            <w:shd w:val="clear" w:color="auto" w:fill="auto"/>
          </w:tcPr>
          <w:p w14:paraId="08FD8FA8" w14:textId="77777777" w:rsidR="00B51834" w:rsidRDefault="00B51834" w:rsidP="00B51834">
            <w:pPr>
              <w:ind w:firstLine="284"/>
              <w:rPr>
                <w:rFonts w:ascii="Times New Roman" w:hAnsi="Times New Roman" w:cs="Times New Roman"/>
                <w:sz w:val="24"/>
                <w:szCs w:val="24"/>
              </w:rPr>
            </w:pPr>
            <w:r w:rsidRPr="0093774F">
              <w:rPr>
                <w:rFonts w:ascii="Times New Roman" w:hAnsi="Times New Roman" w:cs="Times New Roman"/>
                <w:sz w:val="24"/>
                <w:szCs w:val="24"/>
              </w:rPr>
              <w:t>Растениеводство (1.1)</w:t>
            </w:r>
            <w:r>
              <w:rPr>
                <w:rFonts w:ascii="Times New Roman" w:hAnsi="Times New Roman" w:cs="Times New Roman"/>
                <w:sz w:val="24"/>
                <w:szCs w:val="24"/>
              </w:rPr>
              <w:t>;</w:t>
            </w:r>
          </w:p>
          <w:p w14:paraId="2FB9CAE6" w14:textId="77777777" w:rsidR="00B51834" w:rsidRDefault="00B51834" w:rsidP="00B51834">
            <w:pPr>
              <w:ind w:firstLine="284"/>
              <w:rPr>
                <w:rFonts w:ascii="Times New Roman" w:hAnsi="Times New Roman" w:cs="Times New Roman"/>
                <w:sz w:val="24"/>
                <w:szCs w:val="24"/>
              </w:rPr>
            </w:pPr>
            <w:r>
              <w:rPr>
                <w:rFonts w:ascii="Times New Roman" w:hAnsi="Times New Roman" w:cs="Times New Roman"/>
                <w:sz w:val="24"/>
                <w:szCs w:val="24"/>
              </w:rPr>
              <w:t>Свиноводство (1.11);</w:t>
            </w:r>
          </w:p>
          <w:p w14:paraId="377CCD93" w14:textId="77777777" w:rsidR="00B51834" w:rsidRDefault="00B51834" w:rsidP="00B51834">
            <w:pPr>
              <w:ind w:firstLine="284"/>
              <w:rPr>
                <w:rFonts w:ascii="Times New Roman" w:hAnsi="Times New Roman" w:cs="Times New Roman"/>
                <w:sz w:val="24"/>
                <w:szCs w:val="24"/>
              </w:rPr>
            </w:pPr>
            <w:r>
              <w:rPr>
                <w:rFonts w:ascii="Times New Roman" w:hAnsi="Times New Roman" w:cs="Times New Roman"/>
                <w:sz w:val="24"/>
                <w:szCs w:val="24"/>
              </w:rPr>
              <w:t>Хранение и переработка сельскохозяйственной продукции (1.15);</w:t>
            </w:r>
          </w:p>
          <w:p w14:paraId="7DC37815" w14:textId="6882E99D" w:rsidR="00B51834" w:rsidRDefault="00B51834" w:rsidP="00B51834">
            <w:pPr>
              <w:ind w:firstLine="284"/>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 (1.18);</w:t>
            </w:r>
          </w:p>
          <w:p w14:paraId="4CBCBA2C" w14:textId="4EE2A93A" w:rsidR="00B51834" w:rsidRPr="0093774F" w:rsidRDefault="00B51834" w:rsidP="00B51834">
            <w:pPr>
              <w:ind w:firstLine="284"/>
              <w:rPr>
                <w:rFonts w:ascii="Times New Roman" w:hAnsi="Times New Roman" w:cs="Times New Roman"/>
                <w:sz w:val="24"/>
                <w:szCs w:val="24"/>
              </w:rPr>
            </w:pPr>
            <w:r w:rsidRPr="00192419">
              <w:rPr>
                <w:rFonts w:ascii="Times New Roman" w:eastAsia="Arial Unicode MS" w:hAnsi="Times New Roman" w:cs="Times New Roman"/>
                <w:color w:val="000000"/>
                <w:sz w:val="24"/>
                <w:szCs w:val="24"/>
                <w:u w:color="000000"/>
              </w:rPr>
              <w:t>Земельные участки (территории) общего пользования (12.0)</w:t>
            </w:r>
          </w:p>
        </w:tc>
        <w:tc>
          <w:tcPr>
            <w:tcW w:w="3624" w:type="dxa"/>
            <w:shd w:val="clear" w:color="auto" w:fill="auto"/>
          </w:tcPr>
          <w:p w14:paraId="7F3F16ED" w14:textId="01491A2F" w:rsidR="00B51834" w:rsidRPr="0093774F" w:rsidRDefault="00B51834" w:rsidP="00B51834">
            <w:pPr>
              <w:pStyle w:val="aff"/>
              <w:ind w:firstLine="284"/>
              <w:rPr>
                <w:rFonts w:ascii="Times New Roman" w:hAnsi="Times New Roman"/>
                <w:sz w:val="24"/>
                <w:szCs w:val="24"/>
              </w:rPr>
            </w:pPr>
            <w:r w:rsidRPr="0093774F">
              <w:rPr>
                <w:rFonts w:ascii="Times New Roman" w:hAnsi="Times New Roman"/>
                <w:sz w:val="24"/>
                <w:szCs w:val="24"/>
              </w:rPr>
              <w:t>Предоставление коммунальных услуг (3.1.1)</w:t>
            </w:r>
          </w:p>
        </w:tc>
        <w:tc>
          <w:tcPr>
            <w:tcW w:w="3019" w:type="dxa"/>
            <w:shd w:val="clear" w:color="auto" w:fill="auto"/>
          </w:tcPr>
          <w:p w14:paraId="325F8659" w14:textId="2FF904B2" w:rsidR="00B51834" w:rsidRPr="0093774F" w:rsidRDefault="00B51834" w:rsidP="00B51834">
            <w:pPr>
              <w:ind w:firstLine="284"/>
              <w:rPr>
                <w:rFonts w:ascii="Times New Roman" w:hAnsi="Times New Roman" w:cs="Times New Roman"/>
                <w:sz w:val="24"/>
                <w:szCs w:val="24"/>
              </w:rPr>
            </w:pPr>
            <w:r w:rsidRPr="0093774F">
              <w:rPr>
                <w:rFonts w:ascii="Times New Roman" w:hAnsi="Times New Roman" w:cs="Times New Roman"/>
                <w:sz w:val="24"/>
                <w:szCs w:val="24"/>
              </w:rPr>
              <w:t>Не устанавливается</w:t>
            </w:r>
          </w:p>
        </w:tc>
      </w:tr>
      <w:tr w:rsidR="00B51834" w:rsidRPr="00B111D5" w14:paraId="47CE37DA" w14:textId="77777777" w:rsidTr="00675B58">
        <w:tc>
          <w:tcPr>
            <w:tcW w:w="890" w:type="dxa"/>
            <w:shd w:val="clear" w:color="auto" w:fill="auto"/>
            <w:vAlign w:val="center"/>
          </w:tcPr>
          <w:p w14:paraId="6639FC6C" w14:textId="01A1A0EE" w:rsidR="00B51834" w:rsidRDefault="00B51834" w:rsidP="00B51834">
            <w:pPr>
              <w:jc w:val="center"/>
              <w:rPr>
                <w:rFonts w:ascii="Times New Roman" w:hAnsi="Times New Roman" w:cs="Times New Roman"/>
                <w:b/>
                <w:bCs/>
                <w:sz w:val="24"/>
                <w:szCs w:val="24"/>
              </w:rPr>
            </w:pPr>
            <w:r>
              <w:rPr>
                <w:rFonts w:ascii="Times New Roman" w:hAnsi="Times New Roman" w:cs="Times New Roman"/>
                <w:b/>
                <w:bCs/>
                <w:sz w:val="24"/>
                <w:szCs w:val="24"/>
              </w:rPr>
              <w:t>7.3</w:t>
            </w:r>
          </w:p>
        </w:tc>
        <w:tc>
          <w:tcPr>
            <w:tcW w:w="3514" w:type="dxa"/>
            <w:shd w:val="clear" w:color="auto" w:fill="auto"/>
            <w:vAlign w:val="center"/>
          </w:tcPr>
          <w:p w14:paraId="5995AEC6" w14:textId="2FC97883" w:rsidR="00B51834" w:rsidRDefault="00B51834" w:rsidP="00B51834">
            <w:pPr>
              <w:rPr>
                <w:rFonts w:ascii="Times New Roman" w:hAnsi="Times New Roman" w:cs="Times New Roman"/>
                <w:sz w:val="24"/>
                <w:szCs w:val="24"/>
              </w:rPr>
            </w:pPr>
            <w:r>
              <w:rPr>
                <w:rFonts w:ascii="Times New Roman" w:hAnsi="Times New Roman" w:cs="Times New Roman"/>
                <w:sz w:val="24"/>
                <w:szCs w:val="24"/>
              </w:rPr>
              <w:t>Зона садоводства и огородничества (Сх-3)</w:t>
            </w:r>
          </w:p>
        </w:tc>
        <w:tc>
          <w:tcPr>
            <w:tcW w:w="3513" w:type="dxa"/>
            <w:shd w:val="clear" w:color="auto" w:fill="auto"/>
          </w:tcPr>
          <w:p w14:paraId="5666A8B1" w14:textId="77777777" w:rsidR="00B51834" w:rsidRPr="008B017C" w:rsidRDefault="00B51834" w:rsidP="00B51834">
            <w:pPr>
              <w:ind w:firstLine="209"/>
              <w:rPr>
                <w:rFonts w:ascii="Times New Roman" w:hAnsi="Times New Roman" w:cs="Times New Roman"/>
                <w:sz w:val="24"/>
                <w:szCs w:val="24"/>
              </w:rPr>
            </w:pPr>
            <w:r w:rsidRPr="008B017C">
              <w:rPr>
                <w:rFonts w:ascii="Times New Roman" w:hAnsi="Times New Roman" w:cs="Times New Roman"/>
                <w:sz w:val="24"/>
                <w:szCs w:val="24"/>
              </w:rPr>
              <w:t>Ведение личного подсобного хозяйства (1.16);</w:t>
            </w:r>
          </w:p>
          <w:p w14:paraId="3B626598" w14:textId="77777777" w:rsidR="00B51834" w:rsidRPr="008B017C" w:rsidRDefault="00B51834" w:rsidP="00B51834">
            <w:pPr>
              <w:ind w:firstLine="209"/>
              <w:rPr>
                <w:rFonts w:ascii="Times New Roman" w:hAnsi="Times New Roman" w:cs="Times New Roman"/>
                <w:sz w:val="24"/>
                <w:szCs w:val="24"/>
              </w:rPr>
            </w:pPr>
            <w:r w:rsidRPr="008B017C">
              <w:rPr>
                <w:rFonts w:ascii="Times New Roman" w:hAnsi="Times New Roman" w:cs="Times New Roman"/>
                <w:sz w:val="24"/>
                <w:szCs w:val="24"/>
              </w:rPr>
              <w:t>Ведение огородничества (13.1);</w:t>
            </w:r>
          </w:p>
          <w:p w14:paraId="5E5EBF37" w14:textId="48E04326" w:rsidR="00B51834" w:rsidRPr="0093774F" w:rsidRDefault="00B51834" w:rsidP="00B51834">
            <w:pPr>
              <w:ind w:firstLine="284"/>
              <w:rPr>
                <w:rFonts w:ascii="Times New Roman" w:hAnsi="Times New Roman" w:cs="Times New Roman"/>
                <w:sz w:val="24"/>
                <w:szCs w:val="24"/>
              </w:rPr>
            </w:pPr>
            <w:r w:rsidRPr="008B017C">
              <w:rPr>
                <w:rFonts w:ascii="Times New Roman" w:hAnsi="Times New Roman" w:cs="Times New Roman"/>
                <w:sz w:val="24"/>
                <w:szCs w:val="24"/>
              </w:rPr>
              <w:lastRenderedPageBreak/>
              <w:t>Ведение садоводства (13.2).</w:t>
            </w:r>
          </w:p>
        </w:tc>
        <w:tc>
          <w:tcPr>
            <w:tcW w:w="3624" w:type="dxa"/>
            <w:shd w:val="clear" w:color="auto" w:fill="auto"/>
          </w:tcPr>
          <w:p w14:paraId="73DA8049" w14:textId="754644C4" w:rsidR="00B51834" w:rsidRPr="008B017C" w:rsidRDefault="00B51834" w:rsidP="00B51834">
            <w:pPr>
              <w:ind w:firstLine="209"/>
              <w:rPr>
                <w:rFonts w:ascii="Times New Roman" w:hAnsi="Times New Roman" w:cs="Times New Roman"/>
                <w:sz w:val="24"/>
                <w:szCs w:val="24"/>
              </w:rPr>
            </w:pPr>
            <w:r w:rsidRPr="001B60F9">
              <w:rPr>
                <w:rFonts w:ascii="Times New Roman" w:hAnsi="Times New Roman" w:cs="Times New Roman"/>
                <w:sz w:val="24"/>
                <w:szCs w:val="24"/>
              </w:rPr>
              <w:lastRenderedPageBreak/>
              <w:t>Магазины (4.4)</w:t>
            </w:r>
          </w:p>
        </w:tc>
        <w:tc>
          <w:tcPr>
            <w:tcW w:w="3019" w:type="dxa"/>
            <w:shd w:val="clear" w:color="auto" w:fill="auto"/>
          </w:tcPr>
          <w:p w14:paraId="229BBFEC" w14:textId="77777777" w:rsidR="00B51834" w:rsidRPr="008B017C" w:rsidRDefault="00B51834" w:rsidP="00B51834">
            <w:pPr>
              <w:ind w:firstLine="209"/>
              <w:rPr>
                <w:rFonts w:ascii="Times New Roman" w:hAnsi="Times New Roman" w:cs="Times New Roman"/>
                <w:sz w:val="24"/>
                <w:szCs w:val="24"/>
              </w:rPr>
            </w:pPr>
            <w:r w:rsidRPr="008B017C">
              <w:rPr>
                <w:rFonts w:ascii="Times New Roman" w:hAnsi="Times New Roman" w:cs="Times New Roman"/>
                <w:sz w:val="24"/>
                <w:szCs w:val="24"/>
              </w:rPr>
              <w:t>Предоставление коммунальных услуг (3.1.1);</w:t>
            </w:r>
          </w:p>
          <w:p w14:paraId="20787286" w14:textId="4C1E934E" w:rsidR="00B51834" w:rsidRPr="0093774F" w:rsidRDefault="00B51834" w:rsidP="00B51834">
            <w:pPr>
              <w:ind w:firstLine="284"/>
              <w:rPr>
                <w:rFonts w:ascii="Times New Roman" w:hAnsi="Times New Roman" w:cs="Times New Roman"/>
                <w:sz w:val="24"/>
                <w:szCs w:val="24"/>
              </w:rPr>
            </w:pPr>
            <w:r w:rsidRPr="008B017C">
              <w:rPr>
                <w:rFonts w:ascii="Times New Roman" w:hAnsi="Times New Roman" w:cs="Times New Roman"/>
                <w:sz w:val="24"/>
                <w:szCs w:val="24"/>
              </w:rPr>
              <w:t xml:space="preserve">Земельные участки </w:t>
            </w:r>
            <w:r w:rsidRPr="008B017C">
              <w:rPr>
                <w:rFonts w:ascii="Times New Roman" w:hAnsi="Times New Roman" w:cs="Times New Roman"/>
                <w:sz w:val="24"/>
                <w:szCs w:val="24"/>
              </w:rPr>
              <w:lastRenderedPageBreak/>
              <w:t>(территории) общего пользования (12.0).</w:t>
            </w:r>
          </w:p>
        </w:tc>
      </w:tr>
      <w:tr w:rsidR="00B51834" w:rsidRPr="00B111D5" w14:paraId="61739E5F" w14:textId="77777777" w:rsidTr="002F5AAF">
        <w:tc>
          <w:tcPr>
            <w:tcW w:w="890" w:type="dxa"/>
            <w:shd w:val="clear" w:color="auto" w:fill="auto"/>
            <w:vAlign w:val="center"/>
          </w:tcPr>
          <w:p w14:paraId="02414FE2" w14:textId="060DB677" w:rsidR="00B51834" w:rsidRDefault="00B51834" w:rsidP="00B51834">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8</w:t>
            </w:r>
          </w:p>
        </w:tc>
        <w:tc>
          <w:tcPr>
            <w:tcW w:w="13670" w:type="dxa"/>
            <w:gridSpan w:val="4"/>
            <w:shd w:val="clear" w:color="auto" w:fill="auto"/>
            <w:vAlign w:val="center"/>
          </w:tcPr>
          <w:p w14:paraId="2E85E374" w14:textId="3CD80ACF" w:rsidR="00B51834" w:rsidRPr="006B418E" w:rsidRDefault="00B51834" w:rsidP="00B51834">
            <w:pPr>
              <w:rPr>
                <w:rFonts w:ascii="Times New Roman" w:hAnsi="Times New Roman" w:cs="Times New Roman"/>
                <w:sz w:val="24"/>
                <w:szCs w:val="24"/>
                <w:highlight w:val="yellow"/>
              </w:rPr>
            </w:pPr>
            <w:r w:rsidRPr="00D30975">
              <w:rPr>
                <w:rFonts w:ascii="Times New Roman" w:hAnsi="Times New Roman" w:cs="Times New Roman"/>
                <w:sz w:val="24"/>
                <w:szCs w:val="24"/>
              </w:rPr>
              <w:t>ЗОНЫ СПЕЦИАЛЬНОГО НАЗНАЧЕНИЯ (</w:t>
            </w:r>
            <w:proofErr w:type="spellStart"/>
            <w:r w:rsidRPr="00D30975">
              <w:rPr>
                <w:rFonts w:ascii="Times New Roman" w:hAnsi="Times New Roman" w:cs="Times New Roman"/>
                <w:sz w:val="24"/>
                <w:szCs w:val="24"/>
              </w:rPr>
              <w:t>Сп</w:t>
            </w:r>
            <w:proofErr w:type="spellEnd"/>
            <w:r w:rsidRPr="00D30975">
              <w:rPr>
                <w:rFonts w:ascii="Times New Roman" w:hAnsi="Times New Roman" w:cs="Times New Roman"/>
                <w:sz w:val="24"/>
                <w:szCs w:val="24"/>
              </w:rPr>
              <w:t>)</w:t>
            </w:r>
          </w:p>
        </w:tc>
      </w:tr>
      <w:tr w:rsidR="00B51834" w:rsidRPr="00B111D5" w14:paraId="21F36946" w14:textId="77777777" w:rsidTr="00675B58">
        <w:tc>
          <w:tcPr>
            <w:tcW w:w="890" w:type="dxa"/>
            <w:shd w:val="clear" w:color="auto" w:fill="auto"/>
            <w:vAlign w:val="center"/>
          </w:tcPr>
          <w:p w14:paraId="154EC180" w14:textId="5F8E5CD5" w:rsidR="00B51834" w:rsidRDefault="00B51834" w:rsidP="00B51834">
            <w:pPr>
              <w:jc w:val="center"/>
              <w:rPr>
                <w:rFonts w:ascii="Times New Roman" w:hAnsi="Times New Roman" w:cs="Times New Roman"/>
                <w:b/>
                <w:bCs/>
                <w:sz w:val="24"/>
                <w:szCs w:val="24"/>
              </w:rPr>
            </w:pPr>
            <w:r>
              <w:rPr>
                <w:rFonts w:ascii="Times New Roman" w:hAnsi="Times New Roman" w:cs="Times New Roman"/>
                <w:b/>
                <w:bCs/>
                <w:sz w:val="24"/>
                <w:szCs w:val="24"/>
              </w:rPr>
              <w:t>8.1</w:t>
            </w:r>
          </w:p>
        </w:tc>
        <w:tc>
          <w:tcPr>
            <w:tcW w:w="3514" w:type="dxa"/>
            <w:shd w:val="clear" w:color="auto" w:fill="auto"/>
            <w:vAlign w:val="center"/>
          </w:tcPr>
          <w:p w14:paraId="09621396" w14:textId="79F343B3" w:rsidR="00B51834" w:rsidRPr="0018209B" w:rsidRDefault="00B51834" w:rsidP="00B51834">
            <w:pPr>
              <w:rPr>
                <w:rFonts w:ascii="Times New Roman" w:hAnsi="Times New Roman" w:cs="Times New Roman"/>
                <w:sz w:val="24"/>
                <w:szCs w:val="24"/>
              </w:rPr>
            </w:pPr>
            <w:r>
              <w:rPr>
                <w:rFonts w:ascii="Times New Roman" w:hAnsi="Times New Roman" w:cs="Times New Roman"/>
                <w:sz w:val="24"/>
                <w:szCs w:val="24"/>
              </w:rPr>
              <w:t>Зона кладбищ и крематориев</w:t>
            </w:r>
          </w:p>
        </w:tc>
        <w:tc>
          <w:tcPr>
            <w:tcW w:w="3513" w:type="dxa"/>
            <w:shd w:val="clear" w:color="auto" w:fill="auto"/>
          </w:tcPr>
          <w:p w14:paraId="377E9DC7" w14:textId="77777777" w:rsidR="00B51834" w:rsidRPr="00D30975" w:rsidRDefault="00B51834" w:rsidP="00B51834">
            <w:pPr>
              <w:pStyle w:val="110"/>
              <w:ind w:firstLine="284"/>
              <w:jc w:val="both"/>
              <w:rPr>
                <w:sz w:val="24"/>
              </w:rPr>
            </w:pPr>
            <w:r w:rsidRPr="00D30975">
              <w:rPr>
                <w:sz w:val="24"/>
              </w:rPr>
              <w:t>Ритуальная деятельность (12.1)</w:t>
            </w:r>
          </w:p>
          <w:p w14:paraId="12960AEE" w14:textId="7B86DEF1" w:rsidR="00B51834" w:rsidRPr="006B418E" w:rsidRDefault="00B51834" w:rsidP="00B51834">
            <w:pPr>
              <w:ind w:firstLine="284"/>
              <w:rPr>
                <w:rFonts w:ascii="Times New Roman" w:hAnsi="Times New Roman" w:cs="Times New Roman"/>
                <w:sz w:val="24"/>
                <w:szCs w:val="24"/>
                <w:highlight w:val="yellow"/>
              </w:rPr>
            </w:pPr>
            <w:r w:rsidRPr="00D30975">
              <w:rPr>
                <w:rFonts w:ascii="Times New Roman" w:eastAsia="Arial Unicode MS" w:hAnsi="Times New Roman" w:cs="Times New Roman"/>
                <w:color w:val="000000"/>
                <w:sz w:val="24"/>
                <w:szCs w:val="24"/>
                <w:u w:color="000000"/>
              </w:rPr>
              <w:t xml:space="preserve">Земельные участки (территории) общего пользования (12.0) </w:t>
            </w:r>
          </w:p>
        </w:tc>
        <w:tc>
          <w:tcPr>
            <w:tcW w:w="3624" w:type="dxa"/>
            <w:shd w:val="clear" w:color="auto" w:fill="auto"/>
          </w:tcPr>
          <w:p w14:paraId="212E1119" w14:textId="2E77849D" w:rsidR="00B51834" w:rsidRPr="00D30975" w:rsidRDefault="00B51834" w:rsidP="00B51834">
            <w:pPr>
              <w:ind w:firstLine="284"/>
              <w:rPr>
                <w:rFonts w:ascii="Times New Roman" w:hAnsi="Times New Roman" w:cs="Times New Roman"/>
                <w:sz w:val="24"/>
                <w:szCs w:val="24"/>
              </w:rPr>
            </w:pPr>
            <w:r w:rsidRPr="00D30975">
              <w:rPr>
                <w:rFonts w:ascii="Times New Roman" w:hAnsi="Times New Roman" w:cs="Times New Roman"/>
                <w:sz w:val="24"/>
                <w:szCs w:val="24"/>
              </w:rPr>
              <w:t>Размещение автомобильных дорог (7.2.1)</w:t>
            </w:r>
          </w:p>
        </w:tc>
        <w:tc>
          <w:tcPr>
            <w:tcW w:w="3019" w:type="dxa"/>
            <w:shd w:val="clear" w:color="auto" w:fill="auto"/>
          </w:tcPr>
          <w:p w14:paraId="61BEF7D0" w14:textId="77777777" w:rsidR="00B51834" w:rsidRPr="00D30975" w:rsidRDefault="00B51834" w:rsidP="00B51834">
            <w:pPr>
              <w:pStyle w:val="aff"/>
              <w:ind w:firstLine="284"/>
              <w:rPr>
                <w:rFonts w:ascii="Times New Roman" w:hAnsi="Times New Roman"/>
                <w:sz w:val="24"/>
                <w:szCs w:val="24"/>
              </w:rPr>
            </w:pPr>
            <w:r w:rsidRPr="00D30975">
              <w:rPr>
                <w:rFonts w:ascii="Times New Roman" w:hAnsi="Times New Roman"/>
                <w:sz w:val="24"/>
                <w:szCs w:val="24"/>
              </w:rPr>
              <w:t>Предоставление коммунальных услуг (3.1.1)</w:t>
            </w:r>
          </w:p>
          <w:p w14:paraId="7F52AE3D" w14:textId="42E4EC2A" w:rsidR="00B51834" w:rsidRPr="00D30975" w:rsidRDefault="00B51834" w:rsidP="00B51834">
            <w:pPr>
              <w:pStyle w:val="aff"/>
              <w:ind w:firstLine="284"/>
              <w:rPr>
                <w:rFonts w:ascii="Times New Roman" w:hAnsi="Times New Roman"/>
                <w:sz w:val="24"/>
                <w:szCs w:val="24"/>
              </w:rPr>
            </w:pPr>
            <w:r w:rsidRPr="00D30975">
              <w:rPr>
                <w:rFonts w:ascii="Times New Roman" w:hAnsi="Times New Roman"/>
                <w:sz w:val="24"/>
                <w:szCs w:val="24"/>
              </w:rPr>
              <w:t>Административные здания организаций, обеспечивающих предоставление коммунальных услуг (3.1.2)</w:t>
            </w:r>
          </w:p>
        </w:tc>
      </w:tr>
    </w:tbl>
    <w:p w14:paraId="5AACE335" w14:textId="77777777" w:rsidR="00D624AD" w:rsidRDefault="00D624AD" w:rsidP="00406683">
      <w:pPr>
        <w:spacing w:before="120" w:after="120"/>
        <w:jc w:val="center"/>
        <w:rPr>
          <w:rFonts w:ascii="Times New Roman" w:hAnsi="Times New Roman" w:cs="Times New Roman"/>
          <w:b/>
          <w:i/>
          <w:sz w:val="26"/>
          <w:szCs w:val="26"/>
        </w:rPr>
        <w:sectPr w:rsidR="00D624AD" w:rsidSect="00E608C4">
          <w:pgSz w:w="16838" w:h="11906" w:orient="landscape"/>
          <w:pgMar w:top="1135" w:right="1134" w:bottom="1135" w:left="1134" w:header="709" w:footer="709" w:gutter="0"/>
          <w:cols w:space="708"/>
          <w:docGrid w:linePitch="360"/>
        </w:sectPr>
      </w:pPr>
    </w:p>
    <w:p w14:paraId="325AEE93" w14:textId="5464F7CC" w:rsidR="00675B58" w:rsidRPr="00A27A99" w:rsidRDefault="00675B58" w:rsidP="00675B58">
      <w:pPr>
        <w:pStyle w:val="4"/>
        <w:rPr>
          <w:i/>
          <w:iCs/>
          <w:sz w:val="26"/>
          <w:szCs w:val="26"/>
        </w:rPr>
      </w:pPr>
      <w:bookmarkStart w:id="224" w:name="_Toc104566996"/>
      <w:bookmarkStart w:id="225" w:name="_Toc122700268"/>
      <w:bookmarkStart w:id="226" w:name="_Toc134696534"/>
      <w:bookmarkStart w:id="227" w:name="_Toc153196890"/>
      <w:r w:rsidRPr="00A27A99">
        <w:rPr>
          <w:sz w:val="26"/>
          <w:szCs w:val="26"/>
        </w:rPr>
        <w:lastRenderedPageBreak/>
        <w:t xml:space="preserve">Статья </w:t>
      </w:r>
      <w:r>
        <w:rPr>
          <w:sz w:val="26"/>
          <w:szCs w:val="26"/>
        </w:rPr>
        <w:t>2</w:t>
      </w:r>
      <w:r w:rsidR="009B3AAE">
        <w:rPr>
          <w:sz w:val="26"/>
          <w:szCs w:val="26"/>
        </w:rPr>
        <w:t>8</w:t>
      </w:r>
      <w:r w:rsidRPr="00A27A99">
        <w:rPr>
          <w:sz w:val="26"/>
          <w:szCs w:val="26"/>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24"/>
      <w:bookmarkEnd w:id="225"/>
      <w:bookmarkEnd w:id="226"/>
      <w:bookmarkEnd w:id="2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7"/>
        <w:gridCol w:w="2906"/>
        <w:gridCol w:w="79"/>
        <w:gridCol w:w="3995"/>
        <w:gridCol w:w="38"/>
        <w:gridCol w:w="2196"/>
        <w:gridCol w:w="2729"/>
      </w:tblGrid>
      <w:tr w:rsidR="00675B58" w:rsidRPr="00A27A99" w14:paraId="547CE18C" w14:textId="77777777" w:rsidTr="00675B58">
        <w:trPr>
          <w:tblHeader/>
        </w:trPr>
        <w:tc>
          <w:tcPr>
            <w:tcW w:w="899" w:type="pct"/>
            <w:vAlign w:val="center"/>
          </w:tcPr>
          <w:p w14:paraId="657F531E" w14:textId="77777777" w:rsidR="00675B58" w:rsidRPr="00A27A99" w:rsidRDefault="00675B58" w:rsidP="00675B58">
            <w:pPr>
              <w:jc w:val="center"/>
              <w:rPr>
                <w:rFonts w:ascii="Times New Roman" w:hAnsi="Times New Roman" w:cs="Times New Roman"/>
                <w:b/>
                <w:bCs/>
                <w:sz w:val="24"/>
                <w:szCs w:val="24"/>
              </w:rPr>
            </w:pPr>
            <w:r w:rsidRPr="00A27A99">
              <w:rPr>
                <w:rFonts w:ascii="Times New Roman" w:hAnsi="Times New Roman" w:cs="Times New Roman"/>
                <w:b/>
                <w:bCs/>
                <w:sz w:val="24"/>
                <w:szCs w:val="24"/>
              </w:rPr>
              <w:t>Наименование вида разрешенного использования земельного участка (код классификатора)</w:t>
            </w:r>
          </w:p>
        </w:tc>
        <w:tc>
          <w:tcPr>
            <w:tcW w:w="998" w:type="pct"/>
            <w:vAlign w:val="center"/>
          </w:tcPr>
          <w:p w14:paraId="60A49E4E" w14:textId="77777777" w:rsidR="00675B58" w:rsidRPr="00A27A99" w:rsidRDefault="00675B58" w:rsidP="00675B58">
            <w:pPr>
              <w:jc w:val="center"/>
              <w:rPr>
                <w:rFonts w:ascii="Times New Roman" w:hAnsi="Times New Roman" w:cs="Times New Roman"/>
                <w:b/>
                <w:bCs/>
                <w:sz w:val="24"/>
                <w:szCs w:val="24"/>
              </w:rPr>
            </w:pPr>
            <w:r w:rsidRPr="00A27A99">
              <w:rPr>
                <w:rFonts w:ascii="Times New Roman" w:hAnsi="Times New Roman" w:cs="Times New Roman"/>
                <w:b/>
                <w:bCs/>
                <w:sz w:val="24"/>
                <w:szCs w:val="24"/>
              </w:rPr>
              <w:t>Предельные (минимальные и (или) максимальные) размеры земельных участков, в том числе их площадь</w:t>
            </w:r>
          </w:p>
        </w:tc>
        <w:tc>
          <w:tcPr>
            <w:tcW w:w="1412" w:type="pct"/>
            <w:gridSpan w:val="3"/>
            <w:vAlign w:val="center"/>
          </w:tcPr>
          <w:p w14:paraId="265A1292" w14:textId="77777777" w:rsidR="00675B58" w:rsidRPr="00A27A99" w:rsidRDefault="00675B58" w:rsidP="00675B58">
            <w:pPr>
              <w:jc w:val="center"/>
              <w:rPr>
                <w:rFonts w:ascii="Times New Roman" w:hAnsi="Times New Roman" w:cs="Times New Roman"/>
                <w:b/>
                <w:bCs/>
                <w:sz w:val="24"/>
                <w:szCs w:val="24"/>
              </w:rPr>
            </w:pPr>
            <w:r w:rsidRPr="00A27A99">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54" w:type="pct"/>
            <w:vAlign w:val="center"/>
          </w:tcPr>
          <w:p w14:paraId="688724A8" w14:textId="77777777" w:rsidR="00675B58" w:rsidRPr="00A27A99" w:rsidRDefault="00675B58" w:rsidP="00675B58">
            <w:pPr>
              <w:jc w:val="center"/>
              <w:rPr>
                <w:rFonts w:ascii="Times New Roman" w:hAnsi="Times New Roman" w:cs="Times New Roman"/>
                <w:b/>
                <w:bCs/>
                <w:sz w:val="24"/>
                <w:szCs w:val="24"/>
              </w:rPr>
            </w:pPr>
            <w:r w:rsidRPr="00A27A99">
              <w:rPr>
                <w:rFonts w:ascii="Times New Roman" w:hAnsi="Times New Roman" w:cs="Times New Roman"/>
                <w:b/>
                <w:bCs/>
                <w:sz w:val="24"/>
                <w:szCs w:val="24"/>
              </w:rPr>
              <w:t>Предельное количество надземных этажей или предельная высота зданий, строений, сооружений (ед.)</w:t>
            </w:r>
          </w:p>
        </w:tc>
        <w:tc>
          <w:tcPr>
            <w:tcW w:w="937" w:type="pct"/>
            <w:vAlign w:val="center"/>
          </w:tcPr>
          <w:p w14:paraId="23963506" w14:textId="77777777" w:rsidR="00675B58" w:rsidRPr="00A27A99" w:rsidRDefault="00675B58" w:rsidP="00675B58">
            <w:pPr>
              <w:jc w:val="center"/>
              <w:rPr>
                <w:rFonts w:ascii="Times New Roman" w:hAnsi="Times New Roman" w:cs="Times New Roman"/>
                <w:b/>
                <w:bCs/>
                <w:sz w:val="24"/>
                <w:szCs w:val="24"/>
              </w:rPr>
            </w:pPr>
            <w:r w:rsidRPr="00A27A99">
              <w:rPr>
                <w:rFonts w:ascii="Times New Roman" w:hAnsi="Times New Roman" w:cs="Times New Roman"/>
                <w:b/>
                <w:bCs/>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C654B2" w:rsidRPr="00EB77BD" w14:paraId="5FEC22B5" w14:textId="77777777" w:rsidTr="00C654B2">
        <w:trPr>
          <w:trHeight w:val="423"/>
        </w:trPr>
        <w:tc>
          <w:tcPr>
            <w:tcW w:w="899" w:type="pct"/>
            <w:vAlign w:val="center"/>
          </w:tcPr>
          <w:p w14:paraId="5C1FC357" w14:textId="15DA8362" w:rsidR="00C654B2" w:rsidRPr="00783AE3" w:rsidRDefault="00C654B2" w:rsidP="00783AE3">
            <w:pPr>
              <w:pStyle w:val="ConsPlusNormal"/>
              <w:ind w:firstLine="0"/>
              <w:jc w:val="center"/>
              <w:rPr>
                <w:rFonts w:ascii="Times New Roman" w:hAnsi="Times New Roman" w:cs="Times New Roman"/>
                <w:sz w:val="24"/>
                <w:szCs w:val="24"/>
                <w:highlight w:val="yellow"/>
              </w:rPr>
            </w:pPr>
            <w:r w:rsidRPr="00783AE3">
              <w:rPr>
                <w:rFonts w:ascii="Times New Roman" w:hAnsi="Times New Roman" w:cs="Times New Roman"/>
                <w:sz w:val="24"/>
                <w:szCs w:val="24"/>
              </w:rPr>
              <w:t>Растениеводство (1.1)</w:t>
            </w:r>
          </w:p>
        </w:tc>
        <w:tc>
          <w:tcPr>
            <w:tcW w:w="4101" w:type="pct"/>
            <w:gridSpan w:val="6"/>
            <w:vAlign w:val="center"/>
          </w:tcPr>
          <w:p w14:paraId="1F717D99" w14:textId="282E181B" w:rsidR="00C654B2" w:rsidRPr="00C654B2" w:rsidRDefault="00C654B2" w:rsidP="00A972C3">
            <w:pPr>
              <w:jc w:val="center"/>
              <w:rPr>
                <w:rFonts w:ascii="Times New Roman" w:hAnsi="Times New Roman" w:cs="Times New Roman"/>
                <w:sz w:val="24"/>
                <w:szCs w:val="24"/>
                <w:highlight w:val="yellow"/>
              </w:rPr>
            </w:pPr>
            <w:r w:rsidRPr="00C654B2">
              <w:rPr>
                <w:rFonts w:ascii="Times New Roman" w:hAnsi="Times New Roman" w:cs="Times New Roman"/>
                <w:sz w:val="24"/>
                <w:szCs w:val="24"/>
              </w:rPr>
              <w:t>Не подлежат установлению</w:t>
            </w:r>
          </w:p>
        </w:tc>
      </w:tr>
      <w:tr w:rsidR="00C654B2" w:rsidRPr="00EB77BD" w14:paraId="758CFB9F" w14:textId="77777777" w:rsidTr="00783AE3">
        <w:trPr>
          <w:trHeight w:val="423"/>
        </w:trPr>
        <w:tc>
          <w:tcPr>
            <w:tcW w:w="899" w:type="pct"/>
            <w:vAlign w:val="center"/>
          </w:tcPr>
          <w:p w14:paraId="2282D19C" w14:textId="1774765F" w:rsidR="00C654B2" w:rsidRPr="00783AE3" w:rsidRDefault="00C654B2" w:rsidP="00C654B2">
            <w:pPr>
              <w:pStyle w:val="ConsPlusNormal"/>
              <w:ind w:firstLine="0"/>
              <w:jc w:val="center"/>
              <w:rPr>
                <w:rFonts w:ascii="Times New Roman" w:hAnsi="Times New Roman" w:cs="Times New Roman"/>
                <w:sz w:val="24"/>
                <w:szCs w:val="24"/>
                <w:highlight w:val="yellow"/>
              </w:rPr>
            </w:pPr>
            <w:r w:rsidRPr="00783AE3">
              <w:rPr>
                <w:rFonts w:ascii="Times New Roman" w:hAnsi="Times New Roman" w:cs="Times New Roman"/>
                <w:sz w:val="24"/>
                <w:szCs w:val="24"/>
              </w:rPr>
              <w:t>Свиноводство (1.11)</w:t>
            </w:r>
          </w:p>
        </w:tc>
        <w:tc>
          <w:tcPr>
            <w:tcW w:w="998" w:type="pct"/>
            <w:vAlign w:val="center"/>
          </w:tcPr>
          <w:p w14:paraId="0FB016A8" w14:textId="2F8F3146" w:rsidR="00C654B2" w:rsidRPr="00C654B2" w:rsidRDefault="00C654B2" w:rsidP="00C654B2">
            <w:pPr>
              <w:jc w:val="center"/>
              <w:rPr>
                <w:rFonts w:ascii="Times New Roman" w:hAnsi="Times New Roman" w:cs="Times New Roman"/>
                <w:sz w:val="24"/>
                <w:szCs w:val="24"/>
                <w:highlight w:val="yellow"/>
              </w:rPr>
            </w:pPr>
            <w:r w:rsidRPr="00C654B2">
              <w:rPr>
                <w:rFonts w:ascii="Times New Roman" w:hAnsi="Times New Roman" w:cs="Times New Roman"/>
                <w:sz w:val="24"/>
                <w:szCs w:val="24"/>
              </w:rPr>
              <w:t>0,0</w:t>
            </w:r>
            <w:r w:rsidR="00007D02">
              <w:rPr>
                <w:rFonts w:ascii="Times New Roman" w:hAnsi="Times New Roman" w:cs="Times New Roman"/>
                <w:sz w:val="24"/>
                <w:szCs w:val="24"/>
              </w:rPr>
              <w:t>1</w:t>
            </w:r>
            <w:r w:rsidRPr="00C654B2">
              <w:rPr>
                <w:rFonts w:ascii="Times New Roman" w:hAnsi="Times New Roman" w:cs="Times New Roman"/>
                <w:sz w:val="24"/>
                <w:szCs w:val="24"/>
              </w:rPr>
              <w:t xml:space="preserve"> – 50 </w:t>
            </w:r>
          </w:p>
        </w:tc>
        <w:tc>
          <w:tcPr>
            <w:tcW w:w="1412" w:type="pct"/>
            <w:gridSpan w:val="3"/>
            <w:vAlign w:val="center"/>
          </w:tcPr>
          <w:p w14:paraId="7161DB5B" w14:textId="0346FBAF" w:rsidR="00C654B2" w:rsidRPr="00C654B2" w:rsidRDefault="00C654B2" w:rsidP="00C654B2">
            <w:pPr>
              <w:jc w:val="center"/>
              <w:rPr>
                <w:rFonts w:ascii="Times New Roman" w:eastAsia="SimSun" w:hAnsi="Times New Roman" w:cs="Times New Roman"/>
                <w:sz w:val="24"/>
                <w:szCs w:val="24"/>
                <w:highlight w:val="yellow"/>
                <w:lang w:eastAsia="ar-SA"/>
              </w:rPr>
            </w:pPr>
            <w:r w:rsidRPr="00C654B2">
              <w:rPr>
                <w:rFonts w:ascii="Times New Roman" w:eastAsia="SimSun" w:hAnsi="Times New Roman" w:cs="Times New Roman"/>
                <w:sz w:val="24"/>
                <w:szCs w:val="24"/>
                <w:lang w:eastAsia="ar-SA"/>
              </w:rPr>
              <w:t>Минимальный отступ от границы земельного участка (красной линии) – 3 м.</w:t>
            </w:r>
          </w:p>
        </w:tc>
        <w:tc>
          <w:tcPr>
            <w:tcW w:w="754" w:type="pct"/>
            <w:vAlign w:val="center"/>
          </w:tcPr>
          <w:p w14:paraId="52293854" w14:textId="55321FB8" w:rsidR="00C654B2" w:rsidRPr="00C654B2" w:rsidRDefault="00C654B2" w:rsidP="00C654B2">
            <w:pPr>
              <w:jc w:val="center"/>
              <w:rPr>
                <w:rFonts w:ascii="Times New Roman" w:hAnsi="Times New Roman" w:cs="Times New Roman"/>
                <w:sz w:val="24"/>
                <w:szCs w:val="24"/>
                <w:highlight w:val="yellow"/>
              </w:rPr>
            </w:pPr>
            <w:r w:rsidRPr="00C654B2">
              <w:rPr>
                <w:rFonts w:ascii="Times New Roman" w:hAnsi="Times New Roman" w:cs="Times New Roman"/>
                <w:sz w:val="24"/>
                <w:szCs w:val="24"/>
              </w:rPr>
              <w:t>3</w:t>
            </w:r>
          </w:p>
        </w:tc>
        <w:tc>
          <w:tcPr>
            <w:tcW w:w="937" w:type="pct"/>
            <w:vAlign w:val="center"/>
          </w:tcPr>
          <w:p w14:paraId="1262DB8A" w14:textId="7EF7CA0E" w:rsidR="00C654B2" w:rsidRPr="00C654B2" w:rsidRDefault="00C654B2" w:rsidP="00C654B2">
            <w:pPr>
              <w:jc w:val="center"/>
              <w:rPr>
                <w:rFonts w:ascii="Times New Roman" w:hAnsi="Times New Roman" w:cs="Times New Roman"/>
                <w:sz w:val="24"/>
                <w:szCs w:val="24"/>
                <w:highlight w:val="yellow"/>
              </w:rPr>
            </w:pPr>
            <w:r w:rsidRPr="00C654B2">
              <w:rPr>
                <w:rFonts w:ascii="Times New Roman" w:hAnsi="Times New Roman" w:cs="Times New Roman"/>
                <w:sz w:val="24"/>
                <w:szCs w:val="24"/>
              </w:rPr>
              <w:t>Не подлежит установлению</w:t>
            </w:r>
          </w:p>
        </w:tc>
      </w:tr>
      <w:tr w:rsidR="00111F32" w:rsidRPr="00111F32" w14:paraId="17B7E5B4" w14:textId="77777777" w:rsidTr="00783AE3">
        <w:trPr>
          <w:trHeight w:val="423"/>
        </w:trPr>
        <w:tc>
          <w:tcPr>
            <w:tcW w:w="899" w:type="pct"/>
            <w:vAlign w:val="center"/>
          </w:tcPr>
          <w:p w14:paraId="79630C41" w14:textId="669DE888" w:rsidR="00111F32" w:rsidRPr="00111F32" w:rsidRDefault="00111F32" w:rsidP="00111F32">
            <w:pPr>
              <w:pStyle w:val="ConsPlusNormal"/>
              <w:ind w:firstLine="0"/>
              <w:jc w:val="center"/>
              <w:rPr>
                <w:rFonts w:ascii="Times New Roman" w:hAnsi="Times New Roman" w:cs="Times New Roman"/>
                <w:sz w:val="24"/>
                <w:szCs w:val="24"/>
                <w:highlight w:val="yellow"/>
              </w:rPr>
            </w:pPr>
            <w:r w:rsidRPr="00111F32">
              <w:rPr>
                <w:rFonts w:ascii="Times New Roman" w:hAnsi="Times New Roman" w:cs="Times New Roman"/>
                <w:sz w:val="24"/>
                <w:szCs w:val="24"/>
              </w:rPr>
              <w:t>Хранение и переработка сельскохозяйственной продукции (1.15)</w:t>
            </w:r>
          </w:p>
        </w:tc>
        <w:tc>
          <w:tcPr>
            <w:tcW w:w="998" w:type="pct"/>
            <w:vAlign w:val="center"/>
          </w:tcPr>
          <w:p w14:paraId="67DA1492" w14:textId="13C39C71" w:rsidR="00111F32" w:rsidRPr="00111F32" w:rsidRDefault="00111F32" w:rsidP="00111F32">
            <w:pPr>
              <w:jc w:val="center"/>
              <w:rPr>
                <w:rFonts w:ascii="Times New Roman" w:hAnsi="Times New Roman" w:cs="Times New Roman"/>
                <w:sz w:val="24"/>
                <w:szCs w:val="24"/>
                <w:highlight w:val="yellow"/>
              </w:rPr>
            </w:pPr>
            <w:r w:rsidRPr="00111F32">
              <w:rPr>
                <w:rFonts w:ascii="Times New Roman" w:hAnsi="Times New Roman" w:cs="Times New Roman"/>
                <w:sz w:val="24"/>
                <w:szCs w:val="24"/>
              </w:rPr>
              <w:t>0,0</w:t>
            </w:r>
            <w:r w:rsidR="00007D02">
              <w:rPr>
                <w:rFonts w:ascii="Times New Roman" w:hAnsi="Times New Roman" w:cs="Times New Roman"/>
                <w:sz w:val="24"/>
                <w:szCs w:val="24"/>
              </w:rPr>
              <w:t>1</w:t>
            </w:r>
            <w:r w:rsidRPr="00111F32">
              <w:rPr>
                <w:rFonts w:ascii="Times New Roman" w:hAnsi="Times New Roman" w:cs="Times New Roman"/>
                <w:sz w:val="24"/>
                <w:szCs w:val="24"/>
              </w:rPr>
              <w:t xml:space="preserve"> – 20</w:t>
            </w:r>
          </w:p>
        </w:tc>
        <w:tc>
          <w:tcPr>
            <w:tcW w:w="1412" w:type="pct"/>
            <w:gridSpan w:val="3"/>
            <w:vAlign w:val="center"/>
          </w:tcPr>
          <w:p w14:paraId="345401BA" w14:textId="6A986134" w:rsidR="00111F32" w:rsidRPr="00111F32" w:rsidRDefault="00111F32" w:rsidP="00111F32">
            <w:pPr>
              <w:jc w:val="center"/>
              <w:rPr>
                <w:rFonts w:ascii="Times New Roman" w:eastAsia="SimSun" w:hAnsi="Times New Roman" w:cs="Times New Roman"/>
                <w:sz w:val="24"/>
                <w:szCs w:val="24"/>
                <w:highlight w:val="yellow"/>
                <w:lang w:eastAsia="ar-SA"/>
              </w:rPr>
            </w:pPr>
            <w:r w:rsidRPr="00111F32">
              <w:rPr>
                <w:rFonts w:ascii="Times New Roman" w:eastAsia="SimSun" w:hAnsi="Times New Roman" w:cs="Times New Roman"/>
                <w:sz w:val="24"/>
                <w:szCs w:val="24"/>
                <w:lang w:eastAsia="ar-SA"/>
              </w:rPr>
              <w:t>Минимальный отступ от границы земельного участка (красной линии) – 3 м.</w:t>
            </w:r>
          </w:p>
        </w:tc>
        <w:tc>
          <w:tcPr>
            <w:tcW w:w="754" w:type="pct"/>
            <w:vAlign w:val="center"/>
          </w:tcPr>
          <w:p w14:paraId="15D30A80" w14:textId="72D5F402" w:rsidR="00111F32" w:rsidRPr="00111F32" w:rsidRDefault="00111F32" w:rsidP="00111F32">
            <w:pPr>
              <w:jc w:val="center"/>
              <w:rPr>
                <w:rFonts w:ascii="Times New Roman" w:hAnsi="Times New Roman" w:cs="Times New Roman"/>
                <w:sz w:val="24"/>
                <w:szCs w:val="24"/>
                <w:highlight w:val="yellow"/>
              </w:rPr>
            </w:pPr>
            <w:r w:rsidRPr="00111F32">
              <w:rPr>
                <w:rFonts w:ascii="Times New Roman" w:hAnsi="Times New Roman" w:cs="Times New Roman"/>
                <w:sz w:val="24"/>
                <w:szCs w:val="24"/>
              </w:rPr>
              <w:t>3</w:t>
            </w:r>
          </w:p>
        </w:tc>
        <w:tc>
          <w:tcPr>
            <w:tcW w:w="937" w:type="pct"/>
            <w:vAlign w:val="center"/>
          </w:tcPr>
          <w:p w14:paraId="5C468061" w14:textId="14FEF50E" w:rsidR="00111F32" w:rsidRPr="00111F32" w:rsidRDefault="00111F32" w:rsidP="00111F32">
            <w:pPr>
              <w:jc w:val="center"/>
              <w:rPr>
                <w:rFonts w:ascii="Times New Roman" w:hAnsi="Times New Roman" w:cs="Times New Roman"/>
                <w:sz w:val="24"/>
                <w:szCs w:val="24"/>
                <w:highlight w:val="yellow"/>
              </w:rPr>
            </w:pPr>
            <w:r w:rsidRPr="00111F32">
              <w:rPr>
                <w:rFonts w:ascii="Times New Roman" w:hAnsi="Times New Roman" w:cs="Times New Roman"/>
                <w:sz w:val="24"/>
                <w:szCs w:val="24"/>
              </w:rPr>
              <w:t>Не подлежит установлению</w:t>
            </w:r>
          </w:p>
        </w:tc>
      </w:tr>
      <w:tr w:rsidR="00007D02" w:rsidRPr="00EB77BD" w14:paraId="47205BB5" w14:textId="77777777" w:rsidTr="00007D02">
        <w:trPr>
          <w:trHeight w:val="423"/>
        </w:trPr>
        <w:tc>
          <w:tcPr>
            <w:tcW w:w="899" w:type="pct"/>
            <w:vAlign w:val="center"/>
          </w:tcPr>
          <w:p w14:paraId="7BD93D32" w14:textId="3916C1E6" w:rsidR="00007D02" w:rsidRPr="00783AE3" w:rsidRDefault="00007D02" w:rsidP="00111F32">
            <w:pPr>
              <w:pStyle w:val="ConsPlusNormal"/>
              <w:ind w:firstLine="0"/>
              <w:jc w:val="center"/>
              <w:rPr>
                <w:rFonts w:ascii="Times New Roman" w:hAnsi="Times New Roman" w:cs="Times New Roman"/>
                <w:sz w:val="24"/>
                <w:szCs w:val="24"/>
              </w:rPr>
            </w:pPr>
            <w:r w:rsidRPr="00783AE3">
              <w:rPr>
                <w:rFonts w:ascii="Times New Roman" w:hAnsi="Times New Roman" w:cs="Times New Roman"/>
                <w:sz w:val="24"/>
                <w:szCs w:val="24"/>
              </w:rPr>
              <w:t>Ведение личного подсобного хозяйства на полевых участках (1.16)</w:t>
            </w:r>
          </w:p>
        </w:tc>
        <w:tc>
          <w:tcPr>
            <w:tcW w:w="4101" w:type="pct"/>
            <w:gridSpan w:val="6"/>
            <w:vAlign w:val="center"/>
          </w:tcPr>
          <w:p w14:paraId="5EA6FC0D" w14:textId="09ED383F" w:rsidR="00007D02" w:rsidRPr="00A972C3" w:rsidRDefault="00007D02" w:rsidP="00111F32">
            <w:pPr>
              <w:jc w:val="center"/>
              <w:rPr>
                <w:rFonts w:ascii="Times New Roman" w:hAnsi="Times New Roman" w:cs="Times New Roman"/>
                <w:sz w:val="24"/>
                <w:szCs w:val="24"/>
                <w:highlight w:val="yellow"/>
              </w:rPr>
            </w:pPr>
            <w:r w:rsidRPr="00C654B2">
              <w:rPr>
                <w:rFonts w:ascii="Times New Roman" w:hAnsi="Times New Roman" w:cs="Times New Roman"/>
                <w:sz w:val="24"/>
                <w:szCs w:val="24"/>
              </w:rPr>
              <w:t>Не подлежат установлению</w:t>
            </w:r>
          </w:p>
        </w:tc>
      </w:tr>
      <w:tr w:rsidR="00007D02" w:rsidRPr="00EB77BD" w14:paraId="5C6E487A" w14:textId="77777777" w:rsidTr="00007D02">
        <w:trPr>
          <w:trHeight w:val="423"/>
        </w:trPr>
        <w:tc>
          <w:tcPr>
            <w:tcW w:w="899" w:type="pct"/>
            <w:vAlign w:val="center"/>
          </w:tcPr>
          <w:p w14:paraId="1C55F4F6" w14:textId="69D84C2E" w:rsidR="00007D02" w:rsidRPr="00783AE3" w:rsidRDefault="00007D02" w:rsidP="00111F32">
            <w:pPr>
              <w:pStyle w:val="ConsPlusNormal"/>
              <w:ind w:firstLine="0"/>
              <w:jc w:val="center"/>
              <w:rPr>
                <w:rFonts w:ascii="Times New Roman" w:hAnsi="Times New Roman" w:cs="Times New Roman"/>
                <w:sz w:val="24"/>
                <w:szCs w:val="24"/>
                <w:highlight w:val="yellow"/>
              </w:rPr>
            </w:pPr>
            <w:r w:rsidRPr="00783AE3">
              <w:rPr>
                <w:rFonts w:ascii="Times New Roman" w:hAnsi="Times New Roman" w:cs="Times New Roman"/>
                <w:sz w:val="24"/>
                <w:szCs w:val="24"/>
              </w:rPr>
              <w:t>Обеспечение сельскохозяйственного производства (1.18)</w:t>
            </w:r>
          </w:p>
        </w:tc>
        <w:tc>
          <w:tcPr>
            <w:tcW w:w="4101" w:type="pct"/>
            <w:gridSpan w:val="6"/>
            <w:vAlign w:val="center"/>
          </w:tcPr>
          <w:p w14:paraId="18E676F5" w14:textId="0268D788" w:rsidR="00007D02" w:rsidRPr="00A972C3" w:rsidRDefault="00007D02" w:rsidP="00111F32">
            <w:pPr>
              <w:jc w:val="center"/>
              <w:rPr>
                <w:rFonts w:ascii="Times New Roman" w:hAnsi="Times New Roman" w:cs="Times New Roman"/>
                <w:sz w:val="24"/>
                <w:szCs w:val="24"/>
                <w:highlight w:val="yellow"/>
              </w:rPr>
            </w:pPr>
            <w:r w:rsidRPr="00C654B2">
              <w:rPr>
                <w:rFonts w:ascii="Times New Roman" w:hAnsi="Times New Roman" w:cs="Times New Roman"/>
                <w:sz w:val="24"/>
                <w:szCs w:val="24"/>
              </w:rPr>
              <w:t>Не подлежат установлению</w:t>
            </w:r>
          </w:p>
        </w:tc>
      </w:tr>
      <w:tr w:rsidR="00111F32" w:rsidRPr="00EB77BD" w14:paraId="52E166D2" w14:textId="77777777" w:rsidTr="00783AE3">
        <w:trPr>
          <w:trHeight w:val="423"/>
        </w:trPr>
        <w:tc>
          <w:tcPr>
            <w:tcW w:w="899" w:type="pct"/>
            <w:vAlign w:val="center"/>
          </w:tcPr>
          <w:p w14:paraId="324BFA2E" w14:textId="25CA2D21" w:rsidR="00111F32" w:rsidRPr="00783AE3" w:rsidRDefault="00111F32" w:rsidP="00111F32">
            <w:pPr>
              <w:pStyle w:val="ConsPlusNormal"/>
              <w:ind w:firstLine="0"/>
              <w:jc w:val="center"/>
              <w:rPr>
                <w:rFonts w:ascii="Times New Roman" w:hAnsi="Times New Roman" w:cs="Times New Roman"/>
                <w:sz w:val="24"/>
                <w:szCs w:val="24"/>
                <w:highlight w:val="yellow"/>
              </w:rPr>
            </w:pPr>
            <w:r w:rsidRPr="00783AE3">
              <w:rPr>
                <w:rFonts w:ascii="Times New Roman" w:hAnsi="Times New Roman" w:cs="Times New Roman"/>
                <w:sz w:val="24"/>
                <w:szCs w:val="24"/>
              </w:rPr>
              <w:t>Для индивидуального жилищного строительства (2.1)</w:t>
            </w:r>
          </w:p>
        </w:tc>
        <w:tc>
          <w:tcPr>
            <w:tcW w:w="998" w:type="pct"/>
            <w:vAlign w:val="center"/>
          </w:tcPr>
          <w:p w14:paraId="27C9950C" w14:textId="6B8FBC59" w:rsidR="00111F32" w:rsidRPr="000C52AE" w:rsidRDefault="00111F32" w:rsidP="00111F32">
            <w:pPr>
              <w:jc w:val="center"/>
              <w:rPr>
                <w:rFonts w:ascii="Times New Roman" w:hAnsi="Times New Roman" w:cs="Times New Roman"/>
                <w:sz w:val="24"/>
                <w:szCs w:val="24"/>
              </w:rPr>
            </w:pPr>
            <w:r w:rsidRPr="000C52AE">
              <w:rPr>
                <w:rFonts w:ascii="Times New Roman" w:hAnsi="Times New Roman" w:cs="Times New Roman"/>
                <w:sz w:val="24"/>
                <w:szCs w:val="24"/>
              </w:rPr>
              <w:t>0,03 – 0,25 га</w:t>
            </w:r>
          </w:p>
        </w:tc>
        <w:tc>
          <w:tcPr>
            <w:tcW w:w="1412" w:type="pct"/>
            <w:gridSpan w:val="3"/>
            <w:vAlign w:val="center"/>
          </w:tcPr>
          <w:p w14:paraId="04398C36" w14:textId="77777777" w:rsidR="00111F32" w:rsidRPr="000C52AE" w:rsidRDefault="00111F32" w:rsidP="00111F32">
            <w:pPr>
              <w:rPr>
                <w:rFonts w:ascii="Times New Roman" w:eastAsia="SimSun" w:hAnsi="Times New Roman" w:cs="Times New Roman"/>
                <w:sz w:val="24"/>
                <w:szCs w:val="24"/>
                <w:lang w:eastAsia="ar-SA"/>
              </w:rPr>
            </w:pPr>
            <w:r w:rsidRPr="000C52AE">
              <w:rPr>
                <w:rFonts w:ascii="Times New Roman" w:eastAsia="SimSun" w:hAnsi="Times New Roman" w:cs="Times New Roman"/>
                <w:sz w:val="24"/>
                <w:szCs w:val="24"/>
                <w:lang w:eastAsia="ar-SA"/>
              </w:rPr>
              <w:t>Минимальный отступ от границы земельного участка (красной линии, при наличии) – 3 м.</w:t>
            </w:r>
          </w:p>
          <w:p w14:paraId="2EC49A0F" w14:textId="77777777" w:rsidR="00111F32" w:rsidRPr="000C52AE" w:rsidRDefault="00111F32" w:rsidP="00111F32">
            <w:pPr>
              <w:rPr>
                <w:rFonts w:ascii="Times New Roman" w:hAnsi="Times New Roman" w:cs="Times New Roman"/>
                <w:sz w:val="24"/>
                <w:szCs w:val="24"/>
              </w:rPr>
            </w:pPr>
            <w:r w:rsidRPr="000C52AE">
              <w:rPr>
                <w:rFonts w:ascii="Times New Roman" w:hAnsi="Times New Roman" w:cs="Times New Roman"/>
                <w:sz w:val="24"/>
                <w:szCs w:val="24"/>
              </w:rPr>
              <w:t xml:space="preserve">Минимальный отступ от </w:t>
            </w:r>
            <w:r w:rsidRPr="000C52AE">
              <w:rPr>
                <w:rFonts w:ascii="Times New Roman" w:hAnsi="Times New Roman" w:cs="Times New Roman"/>
                <w:sz w:val="24"/>
                <w:szCs w:val="24"/>
              </w:rPr>
              <w:lastRenderedPageBreak/>
              <w:t xml:space="preserve">хозяйственных построек до: </w:t>
            </w:r>
          </w:p>
          <w:p w14:paraId="4756EBE5" w14:textId="77777777" w:rsidR="00111F32" w:rsidRPr="000C52AE" w:rsidRDefault="00111F32" w:rsidP="00111F32">
            <w:pPr>
              <w:rPr>
                <w:rFonts w:ascii="Times New Roman" w:hAnsi="Times New Roman" w:cs="Times New Roman"/>
                <w:sz w:val="24"/>
                <w:szCs w:val="24"/>
              </w:rPr>
            </w:pPr>
            <w:r w:rsidRPr="000C52AE">
              <w:rPr>
                <w:rFonts w:ascii="Times New Roman" w:hAnsi="Times New Roman" w:cs="Times New Roman"/>
                <w:sz w:val="24"/>
                <w:szCs w:val="24"/>
              </w:rPr>
              <w:t xml:space="preserve">- </w:t>
            </w:r>
            <w:r w:rsidRPr="000C52AE">
              <w:rPr>
                <w:rFonts w:ascii="Times New Roman" w:eastAsia="SimSun" w:hAnsi="Times New Roman" w:cs="Times New Roman"/>
                <w:sz w:val="24"/>
                <w:szCs w:val="24"/>
                <w:lang w:eastAsia="ar-SA"/>
              </w:rPr>
              <w:t>границы земельного участка (красной линии) – 3 м</w:t>
            </w:r>
            <w:r w:rsidRPr="000C52AE">
              <w:rPr>
                <w:rFonts w:ascii="Times New Roman" w:hAnsi="Times New Roman" w:cs="Times New Roman"/>
                <w:sz w:val="24"/>
                <w:szCs w:val="24"/>
              </w:rPr>
              <w:t>;</w:t>
            </w:r>
          </w:p>
          <w:p w14:paraId="7B67BB22" w14:textId="6CA47DBD" w:rsidR="00111F32" w:rsidRPr="000C52AE" w:rsidRDefault="00111F32" w:rsidP="00111F32">
            <w:pPr>
              <w:rPr>
                <w:rFonts w:ascii="Times New Roman" w:eastAsia="SimSun" w:hAnsi="Times New Roman" w:cs="Times New Roman"/>
                <w:sz w:val="24"/>
                <w:szCs w:val="24"/>
                <w:lang w:eastAsia="ar-SA"/>
              </w:rPr>
            </w:pPr>
            <w:r w:rsidRPr="000C52AE">
              <w:rPr>
                <w:rFonts w:ascii="Times New Roman" w:hAnsi="Times New Roman" w:cs="Times New Roman"/>
                <w:sz w:val="24"/>
                <w:szCs w:val="24"/>
              </w:rPr>
              <w:t>- границы соседнего земельного участка – 1 м.</w:t>
            </w:r>
          </w:p>
        </w:tc>
        <w:tc>
          <w:tcPr>
            <w:tcW w:w="754" w:type="pct"/>
            <w:vAlign w:val="center"/>
          </w:tcPr>
          <w:p w14:paraId="5582F605" w14:textId="7D78BBC9" w:rsidR="00111F32" w:rsidRPr="000C52AE" w:rsidRDefault="00111F32" w:rsidP="00111F32">
            <w:pPr>
              <w:jc w:val="center"/>
              <w:rPr>
                <w:rFonts w:ascii="Times New Roman" w:hAnsi="Times New Roman" w:cs="Times New Roman"/>
                <w:sz w:val="24"/>
                <w:szCs w:val="24"/>
              </w:rPr>
            </w:pPr>
            <w:r w:rsidRPr="000C52AE">
              <w:rPr>
                <w:rFonts w:ascii="Times New Roman" w:hAnsi="Times New Roman" w:cs="Times New Roman"/>
                <w:sz w:val="24"/>
                <w:szCs w:val="24"/>
              </w:rPr>
              <w:lastRenderedPageBreak/>
              <w:t>3</w:t>
            </w:r>
          </w:p>
        </w:tc>
        <w:tc>
          <w:tcPr>
            <w:tcW w:w="937" w:type="pct"/>
            <w:vAlign w:val="center"/>
          </w:tcPr>
          <w:p w14:paraId="1C250299" w14:textId="1BC8FF3D" w:rsidR="00111F32" w:rsidRPr="000C52AE" w:rsidRDefault="00111F32" w:rsidP="00111F32">
            <w:pPr>
              <w:jc w:val="center"/>
              <w:rPr>
                <w:rFonts w:ascii="Times New Roman" w:hAnsi="Times New Roman" w:cs="Times New Roman"/>
                <w:sz w:val="24"/>
                <w:szCs w:val="24"/>
              </w:rPr>
            </w:pPr>
            <w:r w:rsidRPr="000C52AE">
              <w:rPr>
                <w:rFonts w:ascii="Times New Roman" w:hAnsi="Times New Roman" w:cs="Times New Roman"/>
                <w:sz w:val="24"/>
                <w:szCs w:val="24"/>
              </w:rPr>
              <w:t>60</w:t>
            </w:r>
          </w:p>
        </w:tc>
      </w:tr>
      <w:tr w:rsidR="00111F32" w:rsidRPr="00EB77BD" w14:paraId="2B07A26C" w14:textId="77777777" w:rsidTr="00783AE3">
        <w:trPr>
          <w:trHeight w:val="423"/>
        </w:trPr>
        <w:tc>
          <w:tcPr>
            <w:tcW w:w="899" w:type="pct"/>
            <w:vAlign w:val="center"/>
          </w:tcPr>
          <w:p w14:paraId="01B7F97E" w14:textId="68831D4D" w:rsidR="00111F32" w:rsidRPr="00783AE3" w:rsidRDefault="00111F32" w:rsidP="00111F32">
            <w:pPr>
              <w:pStyle w:val="ConsPlusNormal"/>
              <w:ind w:firstLine="0"/>
              <w:jc w:val="center"/>
              <w:rPr>
                <w:rFonts w:ascii="Times New Roman" w:hAnsi="Times New Roman" w:cs="Times New Roman"/>
                <w:sz w:val="24"/>
                <w:szCs w:val="24"/>
                <w:highlight w:val="yellow"/>
              </w:rPr>
            </w:pPr>
            <w:r w:rsidRPr="00783AE3">
              <w:rPr>
                <w:rFonts w:ascii="Times New Roman" w:hAnsi="Times New Roman" w:cs="Times New Roman"/>
                <w:sz w:val="24"/>
                <w:szCs w:val="24"/>
              </w:rPr>
              <w:t>Малоэтажная многоквартирная жилая застройка (2.1.1)</w:t>
            </w:r>
          </w:p>
        </w:tc>
        <w:tc>
          <w:tcPr>
            <w:tcW w:w="998" w:type="pct"/>
            <w:vAlign w:val="center"/>
          </w:tcPr>
          <w:p w14:paraId="09EB0263" w14:textId="0DB7FF57" w:rsidR="00111F32" w:rsidRPr="000C52AE" w:rsidRDefault="00111F32" w:rsidP="00111F32">
            <w:pPr>
              <w:jc w:val="center"/>
              <w:rPr>
                <w:rFonts w:ascii="Times New Roman" w:hAnsi="Times New Roman" w:cs="Times New Roman"/>
                <w:sz w:val="24"/>
                <w:szCs w:val="24"/>
              </w:rPr>
            </w:pPr>
            <w:r w:rsidRPr="000C52AE">
              <w:rPr>
                <w:rFonts w:ascii="Times New Roman" w:hAnsi="Times New Roman" w:cs="Times New Roman"/>
                <w:sz w:val="24"/>
                <w:szCs w:val="24"/>
              </w:rPr>
              <w:t>0,1 – 1</w:t>
            </w:r>
          </w:p>
        </w:tc>
        <w:tc>
          <w:tcPr>
            <w:tcW w:w="1412" w:type="pct"/>
            <w:gridSpan w:val="3"/>
            <w:vAlign w:val="center"/>
          </w:tcPr>
          <w:p w14:paraId="17C73882" w14:textId="66CB77AE" w:rsidR="00111F32" w:rsidRPr="000C52AE" w:rsidRDefault="00111F32" w:rsidP="00111F32">
            <w:pPr>
              <w:rPr>
                <w:rFonts w:ascii="Times New Roman" w:eastAsia="SimSun" w:hAnsi="Times New Roman" w:cs="Times New Roman"/>
                <w:sz w:val="24"/>
                <w:szCs w:val="24"/>
                <w:lang w:eastAsia="ar-SA"/>
              </w:rPr>
            </w:pPr>
            <w:r w:rsidRPr="000C52AE">
              <w:rPr>
                <w:rFonts w:ascii="Times New Roman" w:eastAsia="SimSun" w:hAnsi="Times New Roman" w:cs="Times New Roman"/>
                <w:sz w:val="24"/>
                <w:szCs w:val="24"/>
                <w:lang w:eastAsia="ar-SA"/>
              </w:rPr>
              <w:t>Минимальный отступ от границы земельного участка (красной линии) – 3 м.</w:t>
            </w:r>
          </w:p>
        </w:tc>
        <w:tc>
          <w:tcPr>
            <w:tcW w:w="754" w:type="pct"/>
            <w:vAlign w:val="center"/>
          </w:tcPr>
          <w:p w14:paraId="50CF8199" w14:textId="26BB4E91" w:rsidR="00111F32" w:rsidRPr="000C52AE" w:rsidRDefault="00111F32" w:rsidP="00111F32">
            <w:pPr>
              <w:jc w:val="center"/>
              <w:rPr>
                <w:rFonts w:ascii="Times New Roman" w:hAnsi="Times New Roman" w:cs="Times New Roman"/>
                <w:sz w:val="24"/>
                <w:szCs w:val="24"/>
              </w:rPr>
            </w:pPr>
            <w:r w:rsidRPr="000C52AE">
              <w:rPr>
                <w:rFonts w:ascii="Times New Roman" w:hAnsi="Times New Roman" w:cs="Times New Roman"/>
                <w:sz w:val="24"/>
                <w:szCs w:val="24"/>
              </w:rPr>
              <w:t>4</w:t>
            </w:r>
          </w:p>
        </w:tc>
        <w:tc>
          <w:tcPr>
            <w:tcW w:w="937" w:type="pct"/>
            <w:vAlign w:val="center"/>
          </w:tcPr>
          <w:p w14:paraId="43ABA5E2" w14:textId="7AC1C9EB" w:rsidR="00111F32" w:rsidRPr="000C52AE" w:rsidRDefault="00111F32" w:rsidP="00111F32">
            <w:pPr>
              <w:jc w:val="center"/>
              <w:rPr>
                <w:rFonts w:ascii="Times New Roman" w:hAnsi="Times New Roman" w:cs="Times New Roman"/>
                <w:sz w:val="24"/>
                <w:szCs w:val="24"/>
              </w:rPr>
            </w:pPr>
            <w:r w:rsidRPr="000C52AE">
              <w:rPr>
                <w:rFonts w:ascii="Times New Roman" w:hAnsi="Times New Roman" w:cs="Times New Roman"/>
                <w:sz w:val="24"/>
                <w:szCs w:val="24"/>
              </w:rPr>
              <w:t>50</w:t>
            </w:r>
          </w:p>
        </w:tc>
      </w:tr>
      <w:tr w:rsidR="00111F32" w:rsidRPr="00EB77BD" w14:paraId="776EEC58" w14:textId="77777777" w:rsidTr="00783AE3">
        <w:trPr>
          <w:trHeight w:val="423"/>
        </w:trPr>
        <w:tc>
          <w:tcPr>
            <w:tcW w:w="899" w:type="pct"/>
            <w:vAlign w:val="center"/>
          </w:tcPr>
          <w:p w14:paraId="18CE88A4" w14:textId="646E6EE2" w:rsidR="00111F32" w:rsidRPr="00783AE3" w:rsidRDefault="00111F32" w:rsidP="00111F32">
            <w:pPr>
              <w:pStyle w:val="ConsPlusNormal"/>
              <w:ind w:firstLine="0"/>
              <w:jc w:val="center"/>
              <w:rPr>
                <w:rFonts w:ascii="Times New Roman" w:hAnsi="Times New Roman" w:cs="Times New Roman"/>
                <w:sz w:val="24"/>
                <w:szCs w:val="24"/>
                <w:highlight w:val="yellow"/>
              </w:rPr>
            </w:pPr>
            <w:r w:rsidRPr="00783AE3">
              <w:rPr>
                <w:rFonts w:ascii="Times New Roman" w:hAnsi="Times New Roman" w:cs="Times New Roman"/>
                <w:sz w:val="24"/>
                <w:szCs w:val="24"/>
              </w:rPr>
              <w:t>Блокированная жилая застройка (2.3)</w:t>
            </w:r>
          </w:p>
        </w:tc>
        <w:tc>
          <w:tcPr>
            <w:tcW w:w="998" w:type="pct"/>
            <w:vAlign w:val="center"/>
          </w:tcPr>
          <w:p w14:paraId="465CBA4B" w14:textId="6D26B63B" w:rsidR="00111F32" w:rsidRPr="000C52AE" w:rsidRDefault="00111F32" w:rsidP="00111F32">
            <w:pPr>
              <w:jc w:val="center"/>
              <w:rPr>
                <w:rFonts w:ascii="Times New Roman" w:hAnsi="Times New Roman" w:cs="Times New Roman"/>
                <w:sz w:val="24"/>
                <w:szCs w:val="24"/>
              </w:rPr>
            </w:pPr>
            <w:r w:rsidRPr="000C52AE">
              <w:rPr>
                <w:rFonts w:ascii="Times New Roman" w:hAnsi="Times New Roman" w:cs="Times New Roman"/>
                <w:sz w:val="24"/>
                <w:szCs w:val="24"/>
              </w:rPr>
              <w:t>0,015 – 0,15</w:t>
            </w:r>
          </w:p>
        </w:tc>
        <w:tc>
          <w:tcPr>
            <w:tcW w:w="1412" w:type="pct"/>
            <w:gridSpan w:val="3"/>
            <w:vAlign w:val="center"/>
          </w:tcPr>
          <w:p w14:paraId="0129D9D7" w14:textId="77777777" w:rsidR="00111F32" w:rsidRPr="000C52AE" w:rsidRDefault="00111F32" w:rsidP="00111F32">
            <w:pPr>
              <w:rPr>
                <w:rFonts w:ascii="Times New Roman" w:eastAsia="SimSun" w:hAnsi="Times New Roman" w:cs="Times New Roman"/>
                <w:sz w:val="24"/>
                <w:szCs w:val="24"/>
                <w:lang w:eastAsia="ar-SA"/>
              </w:rPr>
            </w:pPr>
            <w:r w:rsidRPr="000C52AE">
              <w:rPr>
                <w:rFonts w:ascii="Times New Roman" w:eastAsia="SimSun" w:hAnsi="Times New Roman" w:cs="Times New Roman"/>
                <w:sz w:val="24"/>
                <w:szCs w:val="24"/>
                <w:lang w:eastAsia="ar-SA"/>
              </w:rPr>
              <w:t>Минимальный отступ от границы земельного участка (красной линии) – 3 м.</w:t>
            </w:r>
          </w:p>
          <w:p w14:paraId="6E63AA5B" w14:textId="3D96CFDE" w:rsidR="00111F32" w:rsidRPr="000C52AE" w:rsidRDefault="00111F32" w:rsidP="00111F32">
            <w:pPr>
              <w:rPr>
                <w:rFonts w:ascii="Times New Roman" w:eastAsia="SimSun" w:hAnsi="Times New Roman" w:cs="Times New Roman"/>
                <w:sz w:val="24"/>
                <w:szCs w:val="24"/>
                <w:lang w:eastAsia="ar-SA"/>
              </w:rPr>
            </w:pPr>
            <w:r w:rsidRPr="000C52AE">
              <w:rPr>
                <w:rFonts w:ascii="Times New Roman" w:hAnsi="Times New Roman" w:cs="Times New Roman"/>
                <w:sz w:val="24"/>
                <w:szCs w:val="24"/>
                <w:lang w:eastAsia="zh-CN"/>
              </w:rPr>
              <w:t>Минимальный отступ от границы земельного участка при строительстве, реконструкции жилых домов блокированной застройки в месте примыкания с соседним блоком или соседними блоками – 0 м.</w:t>
            </w:r>
          </w:p>
        </w:tc>
        <w:tc>
          <w:tcPr>
            <w:tcW w:w="754" w:type="pct"/>
            <w:vAlign w:val="center"/>
          </w:tcPr>
          <w:p w14:paraId="008B6078" w14:textId="5DB14B6B" w:rsidR="00111F32" w:rsidRPr="000C52AE" w:rsidRDefault="00111F32" w:rsidP="00111F32">
            <w:pPr>
              <w:jc w:val="center"/>
              <w:rPr>
                <w:rFonts w:ascii="Times New Roman" w:hAnsi="Times New Roman" w:cs="Times New Roman"/>
                <w:sz w:val="24"/>
                <w:szCs w:val="24"/>
              </w:rPr>
            </w:pPr>
            <w:r w:rsidRPr="000C52AE">
              <w:rPr>
                <w:rFonts w:ascii="Times New Roman" w:hAnsi="Times New Roman" w:cs="Times New Roman"/>
                <w:sz w:val="24"/>
                <w:szCs w:val="24"/>
              </w:rPr>
              <w:t>3</w:t>
            </w:r>
          </w:p>
        </w:tc>
        <w:tc>
          <w:tcPr>
            <w:tcW w:w="937" w:type="pct"/>
            <w:vAlign w:val="center"/>
          </w:tcPr>
          <w:p w14:paraId="7E00955C" w14:textId="75A73005" w:rsidR="00111F32" w:rsidRPr="000C52AE" w:rsidRDefault="00111F32" w:rsidP="00111F32">
            <w:pPr>
              <w:jc w:val="center"/>
              <w:rPr>
                <w:rFonts w:ascii="Times New Roman" w:hAnsi="Times New Roman" w:cs="Times New Roman"/>
                <w:sz w:val="24"/>
                <w:szCs w:val="24"/>
              </w:rPr>
            </w:pPr>
            <w:r w:rsidRPr="000C52AE">
              <w:rPr>
                <w:rFonts w:ascii="Times New Roman" w:hAnsi="Times New Roman" w:cs="Times New Roman"/>
                <w:sz w:val="24"/>
                <w:szCs w:val="24"/>
              </w:rPr>
              <w:t>60</w:t>
            </w:r>
          </w:p>
        </w:tc>
      </w:tr>
      <w:tr w:rsidR="00111F32" w:rsidRPr="00EB77BD" w14:paraId="524F6EE4" w14:textId="77777777" w:rsidTr="00783AE3">
        <w:trPr>
          <w:trHeight w:val="423"/>
        </w:trPr>
        <w:tc>
          <w:tcPr>
            <w:tcW w:w="899" w:type="pct"/>
            <w:vAlign w:val="center"/>
          </w:tcPr>
          <w:p w14:paraId="37F41487" w14:textId="77777777" w:rsidR="00111F32" w:rsidRPr="00783AE3" w:rsidRDefault="00111F32" w:rsidP="00111F32">
            <w:pPr>
              <w:pStyle w:val="ConsPlusNormal"/>
              <w:ind w:firstLine="0"/>
              <w:jc w:val="center"/>
              <w:rPr>
                <w:rFonts w:ascii="Times New Roman" w:hAnsi="Times New Roman" w:cs="Times New Roman"/>
                <w:sz w:val="24"/>
                <w:szCs w:val="24"/>
                <w:highlight w:val="yellow"/>
              </w:rPr>
            </w:pPr>
            <w:r w:rsidRPr="00783AE3">
              <w:rPr>
                <w:rFonts w:ascii="Times New Roman" w:hAnsi="Times New Roman" w:cs="Times New Roman"/>
                <w:sz w:val="24"/>
                <w:szCs w:val="24"/>
              </w:rPr>
              <w:t>Предоставление коммунальных услуг (3.1.1)</w:t>
            </w:r>
          </w:p>
        </w:tc>
        <w:tc>
          <w:tcPr>
            <w:tcW w:w="2410" w:type="pct"/>
            <w:gridSpan w:val="4"/>
            <w:vAlign w:val="center"/>
          </w:tcPr>
          <w:p w14:paraId="29C45583" w14:textId="77777777" w:rsidR="00111F32" w:rsidRPr="000C52AE" w:rsidRDefault="00111F32" w:rsidP="00111F32">
            <w:pPr>
              <w:jc w:val="center"/>
              <w:rPr>
                <w:rFonts w:ascii="Times New Roman" w:hAnsi="Times New Roman" w:cs="Times New Roman"/>
                <w:sz w:val="24"/>
                <w:szCs w:val="24"/>
              </w:rPr>
            </w:pPr>
            <w:r w:rsidRPr="000C52AE">
              <w:rPr>
                <w:rFonts w:ascii="Times New Roman" w:hAnsi="Times New Roman" w:cs="Times New Roman"/>
                <w:sz w:val="24"/>
                <w:szCs w:val="24"/>
              </w:rPr>
              <w:t>Не подлежат установлению</w:t>
            </w:r>
          </w:p>
        </w:tc>
        <w:tc>
          <w:tcPr>
            <w:tcW w:w="754" w:type="pct"/>
            <w:vAlign w:val="center"/>
          </w:tcPr>
          <w:p w14:paraId="6C114D97" w14:textId="77777777" w:rsidR="00111F32" w:rsidRPr="000C52AE" w:rsidRDefault="00111F32" w:rsidP="00111F32">
            <w:pPr>
              <w:jc w:val="center"/>
              <w:rPr>
                <w:rFonts w:ascii="Times New Roman" w:hAnsi="Times New Roman" w:cs="Times New Roman"/>
                <w:sz w:val="24"/>
                <w:szCs w:val="24"/>
              </w:rPr>
            </w:pPr>
            <w:r w:rsidRPr="000C52AE">
              <w:rPr>
                <w:rFonts w:ascii="Times New Roman" w:hAnsi="Times New Roman" w:cs="Times New Roman"/>
                <w:sz w:val="24"/>
                <w:szCs w:val="24"/>
              </w:rPr>
              <w:t>4</w:t>
            </w:r>
          </w:p>
        </w:tc>
        <w:tc>
          <w:tcPr>
            <w:tcW w:w="937" w:type="pct"/>
            <w:vAlign w:val="center"/>
          </w:tcPr>
          <w:p w14:paraId="6EDA933D" w14:textId="77777777" w:rsidR="00111F32" w:rsidRPr="000C52AE" w:rsidRDefault="00111F32" w:rsidP="00111F32">
            <w:pPr>
              <w:jc w:val="center"/>
              <w:rPr>
                <w:rFonts w:ascii="Times New Roman" w:hAnsi="Times New Roman" w:cs="Times New Roman"/>
                <w:sz w:val="24"/>
                <w:szCs w:val="24"/>
              </w:rPr>
            </w:pPr>
            <w:r w:rsidRPr="000C52AE">
              <w:rPr>
                <w:rFonts w:ascii="Times New Roman" w:hAnsi="Times New Roman" w:cs="Times New Roman"/>
                <w:sz w:val="24"/>
                <w:szCs w:val="24"/>
              </w:rPr>
              <w:t>Не подлежат установлению</w:t>
            </w:r>
          </w:p>
        </w:tc>
      </w:tr>
      <w:tr w:rsidR="00111F32" w:rsidRPr="00EB77BD" w14:paraId="6FBD3C8A" w14:textId="77777777" w:rsidTr="00783AE3">
        <w:trPr>
          <w:trHeight w:val="423"/>
        </w:trPr>
        <w:tc>
          <w:tcPr>
            <w:tcW w:w="899" w:type="pct"/>
            <w:vAlign w:val="center"/>
          </w:tcPr>
          <w:p w14:paraId="4C5DF1AD" w14:textId="77777777" w:rsidR="00111F32" w:rsidRPr="00783AE3" w:rsidRDefault="00111F32" w:rsidP="00111F32">
            <w:pPr>
              <w:pStyle w:val="ConsPlusNormal"/>
              <w:ind w:firstLine="0"/>
              <w:jc w:val="center"/>
              <w:rPr>
                <w:rFonts w:ascii="Times New Roman" w:hAnsi="Times New Roman" w:cs="Times New Roman"/>
                <w:sz w:val="24"/>
                <w:szCs w:val="24"/>
                <w:highlight w:val="yellow"/>
              </w:rPr>
            </w:pPr>
            <w:r w:rsidRPr="00783AE3">
              <w:rPr>
                <w:rFonts w:ascii="Times New Roman" w:hAnsi="Times New Roman" w:cs="Times New Roman"/>
                <w:sz w:val="24"/>
                <w:szCs w:val="24"/>
              </w:rPr>
              <w:t xml:space="preserve">Административные здания организаций, </w:t>
            </w:r>
            <w:r w:rsidRPr="00783AE3">
              <w:rPr>
                <w:rFonts w:ascii="Times New Roman" w:hAnsi="Times New Roman" w:cs="Times New Roman"/>
                <w:sz w:val="24"/>
                <w:szCs w:val="24"/>
              </w:rPr>
              <w:lastRenderedPageBreak/>
              <w:t>обеспечивающих предоставление коммунальных услуг (3.1.2)</w:t>
            </w:r>
          </w:p>
        </w:tc>
        <w:tc>
          <w:tcPr>
            <w:tcW w:w="998" w:type="pct"/>
            <w:vAlign w:val="center"/>
          </w:tcPr>
          <w:p w14:paraId="4B0D5350" w14:textId="497695FC" w:rsidR="00111F32" w:rsidRPr="000C52AE" w:rsidRDefault="00111F32" w:rsidP="00111F32">
            <w:pPr>
              <w:jc w:val="center"/>
              <w:rPr>
                <w:rFonts w:ascii="Times New Roman" w:hAnsi="Times New Roman" w:cs="Times New Roman"/>
                <w:sz w:val="24"/>
                <w:szCs w:val="24"/>
              </w:rPr>
            </w:pPr>
            <w:r w:rsidRPr="000C52AE">
              <w:rPr>
                <w:rFonts w:ascii="Times New Roman" w:hAnsi="Times New Roman" w:cs="Times New Roman"/>
                <w:sz w:val="24"/>
                <w:szCs w:val="24"/>
              </w:rPr>
              <w:lastRenderedPageBreak/>
              <w:t xml:space="preserve">0,01 – 1 </w:t>
            </w:r>
          </w:p>
        </w:tc>
        <w:tc>
          <w:tcPr>
            <w:tcW w:w="1412" w:type="pct"/>
            <w:gridSpan w:val="3"/>
            <w:vAlign w:val="center"/>
          </w:tcPr>
          <w:p w14:paraId="5941F941" w14:textId="77777777" w:rsidR="00111F32" w:rsidRPr="000C52AE" w:rsidRDefault="00111F32" w:rsidP="00111F32">
            <w:pPr>
              <w:rPr>
                <w:rFonts w:ascii="Times New Roman" w:hAnsi="Times New Roman" w:cs="Times New Roman"/>
                <w:sz w:val="24"/>
                <w:szCs w:val="24"/>
              </w:rPr>
            </w:pPr>
            <w:r w:rsidRPr="000C52AE">
              <w:rPr>
                <w:rFonts w:ascii="Times New Roman" w:eastAsia="SimSun" w:hAnsi="Times New Roman" w:cs="Times New Roman"/>
                <w:sz w:val="24"/>
                <w:szCs w:val="24"/>
                <w:lang w:eastAsia="ar-SA"/>
              </w:rPr>
              <w:t xml:space="preserve">Минимальный отступ от границы земельного участка (красной линии) – </w:t>
            </w:r>
            <w:r w:rsidRPr="000C52AE">
              <w:rPr>
                <w:rFonts w:ascii="Times New Roman" w:eastAsia="SimSun" w:hAnsi="Times New Roman" w:cs="Times New Roman"/>
                <w:sz w:val="24"/>
                <w:szCs w:val="24"/>
                <w:lang w:eastAsia="ar-SA"/>
              </w:rPr>
              <w:lastRenderedPageBreak/>
              <w:t>3 м.</w:t>
            </w:r>
          </w:p>
        </w:tc>
        <w:tc>
          <w:tcPr>
            <w:tcW w:w="754" w:type="pct"/>
            <w:vAlign w:val="center"/>
          </w:tcPr>
          <w:p w14:paraId="5304209B" w14:textId="77777777" w:rsidR="00111F32" w:rsidRPr="000C52AE" w:rsidRDefault="00111F32" w:rsidP="00111F32">
            <w:pPr>
              <w:jc w:val="center"/>
              <w:rPr>
                <w:rFonts w:ascii="Times New Roman" w:hAnsi="Times New Roman" w:cs="Times New Roman"/>
                <w:sz w:val="24"/>
                <w:szCs w:val="24"/>
              </w:rPr>
            </w:pPr>
            <w:r w:rsidRPr="000C52AE">
              <w:rPr>
                <w:rFonts w:ascii="Times New Roman" w:hAnsi="Times New Roman" w:cs="Times New Roman"/>
                <w:sz w:val="24"/>
                <w:szCs w:val="24"/>
              </w:rPr>
              <w:lastRenderedPageBreak/>
              <w:t>4</w:t>
            </w:r>
          </w:p>
        </w:tc>
        <w:tc>
          <w:tcPr>
            <w:tcW w:w="937" w:type="pct"/>
            <w:vAlign w:val="center"/>
          </w:tcPr>
          <w:p w14:paraId="6063CD06" w14:textId="77777777" w:rsidR="00111F32" w:rsidRPr="000C52AE" w:rsidRDefault="00111F32" w:rsidP="00111F32">
            <w:pPr>
              <w:jc w:val="center"/>
              <w:rPr>
                <w:rFonts w:ascii="Times New Roman" w:hAnsi="Times New Roman" w:cs="Times New Roman"/>
                <w:sz w:val="24"/>
                <w:szCs w:val="24"/>
              </w:rPr>
            </w:pPr>
            <w:r w:rsidRPr="000C52AE">
              <w:rPr>
                <w:rFonts w:ascii="Times New Roman" w:hAnsi="Times New Roman" w:cs="Times New Roman"/>
                <w:sz w:val="24"/>
                <w:szCs w:val="24"/>
              </w:rPr>
              <w:t>50</w:t>
            </w:r>
          </w:p>
        </w:tc>
      </w:tr>
      <w:tr w:rsidR="000C52AE" w:rsidRPr="00EB77BD" w14:paraId="4579982A" w14:textId="77777777" w:rsidTr="00783AE3">
        <w:trPr>
          <w:trHeight w:val="423"/>
        </w:trPr>
        <w:tc>
          <w:tcPr>
            <w:tcW w:w="899" w:type="pct"/>
            <w:vAlign w:val="center"/>
          </w:tcPr>
          <w:p w14:paraId="340A3DD8" w14:textId="586E7C73" w:rsidR="000C52AE" w:rsidRPr="00783AE3" w:rsidRDefault="000C52AE" w:rsidP="000C52AE">
            <w:pPr>
              <w:pStyle w:val="ConsPlusNormal"/>
              <w:ind w:firstLine="0"/>
              <w:jc w:val="center"/>
              <w:rPr>
                <w:rFonts w:ascii="Times New Roman" w:hAnsi="Times New Roman" w:cs="Times New Roman"/>
                <w:sz w:val="24"/>
                <w:szCs w:val="24"/>
              </w:rPr>
            </w:pPr>
            <w:r w:rsidRPr="00783AE3">
              <w:rPr>
                <w:rFonts w:ascii="Times New Roman" w:hAnsi="Times New Roman" w:cs="Times New Roman"/>
                <w:sz w:val="24"/>
                <w:szCs w:val="24"/>
              </w:rPr>
              <w:t>Дома социального обслуживания (3.2.1)</w:t>
            </w:r>
          </w:p>
        </w:tc>
        <w:tc>
          <w:tcPr>
            <w:tcW w:w="998" w:type="pct"/>
            <w:vAlign w:val="center"/>
          </w:tcPr>
          <w:p w14:paraId="07F348BC" w14:textId="6692BA99" w:rsidR="000C52AE" w:rsidRPr="000C52AE" w:rsidRDefault="000C52AE" w:rsidP="000C52AE">
            <w:pPr>
              <w:jc w:val="center"/>
              <w:rPr>
                <w:rFonts w:ascii="Times New Roman" w:hAnsi="Times New Roman" w:cs="Times New Roman"/>
                <w:sz w:val="24"/>
                <w:szCs w:val="24"/>
              </w:rPr>
            </w:pPr>
            <w:r w:rsidRPr="000C52AE">
              <w:rPr>
                <w:rFonts w:ascii="Times New Roman" w:hAnsi="Times New Roman" w:cs="Times New Roman"/>
                <w:sz w:val="24"/>
                <w:szCs w:val="24"/>
              </w:rPr>
              <w:t>По заданию на проектирование</w:t>
            </w:r>
          </w:p>
        </w:tc>
        <w:tc>
          <w:tcPr>
            <w:tcW w:w="1412" w:type="pct"/>
            <w:gridSpan w:val="3"/>
            <w:vAlign w:val="center"/>
          </w:tcPr>
          <w:p w14:paraId="1B3A0FCB" w14:textId="5BAF8ED0" w:rsidR="000C52AE" w:rsidRPr="00EB77BD" w:rsidRDefault="000C52AE" w:rsidP="000C52AE">
            <w:pPr>
              <w:rPr>
                <w:rFonts w:ascii="Times New Roman" w:eastAsia="SimSun" w:hAnsi="Times New Roman" w:cs="Times New Roman"/>
                <w:sz w:val="24"/>
                <w:szCs w:val="24"/>
                <w:highlight w:val="yellow"/>
                <w:lang w:eastAsia="ar-SA"/>
              </w:rPr>
            </w:pPr>
            <w:r w:rsidRPr="000C52AE">
              <w:rPr>
                <w:rFonts w:ascii="Times New Roman" w:eastAsia="SimSun" w:hAnsi="Times New Roman" w:cs="Times New Roman"/>
                <w:sz w:val="24"/>
                <w:szCs w:val="24"/>
                <w:lang w:eastAsia="ar-SA"/>
              </w:rPr>
              <w:t>Минимальный отступ от границы земельного участка (красной линии) – 3 м.</w:t>
            </w:r>
          </w:p>
        </w:tc>
        <w:tc>
          <w:tcPr>
            <w:tcW w:w="754" w:type="pct"/>
            <w:vAlign w:val="center"/>
          </w:tcPr>
          <w:p w14:paraId="1D7C9AC4" w14:textId="79069F98" w:rsidR="000C52AE" w:rsidRPr="00EB77BD" w:rsidRDefault="000C52AE" w:rsidP="000C52AE">
            <w:pPr>
              <w:jc w:val="center"/>
              <w:rPr>
                <w:rFonts w:ascii="Times New Roman" w:hAnsi="Times New Roman" w:cs="Times New Roman"/>
                <w:sz w:val="24"/>
                <w:szCs w:val="24"/>
                <w:highlight w:val="yellow"/>
              </w:rPr>
            </w:pPr>
            <w:r w:rsidRPr="000C52AE">
              <w:rPr>
                <w:rFonts w:ascii="Times New Roman" w:hAnsi="Times New Roman" w:cs="Times New Roman"/>
                <w:sz w:val="24"/>
                <w:szCs w:val="24"/>
              </w:rPr>
              <w:t>4</w:t>
            </w:r>
          </w:p>
        </w:tc>
        <w:tc>
          <w:tcPr>
            <w:tcW w:w="937" w:type="pct"/>
            <w:vAlign w:val="center"/>
          </w:tcPr>
          <w:p w14:paraId="504A17A3" w14:textId="0E2588DA" w:rsidR="000C52AE" w:rsidRPr="00EB77BD" w:rsidRDefault="000C52AE" w:rsidP="000C52AE">
            <w:pPr>
              <w:jc w:val="center"/>
              <w:rPr>
                <w:rFonts w:ascii="Times New Roman" w:hAnsi="Times New Roman" w:cs="Times New Roman"/>
                <w:sz w:val="24"/>
                <w:szCs w:val="24"/>
                <w:highlight w:val="yellow"/>
              </w:rPr>
            </w:pPr>
            <w:r w:rsidRPr="000C52AE">
              <w:rPr>
                <w:rFonts w:ascii="Times New Roman" w:hAnsi="Times New Roman" w:cs="Times New Roman"/>
                <w:sz w:val="24"/>
                <w:szCs w:val="24"/>
              </w:rPr>
              <w:t>50</w:t>
            </w:r>
          </w:p>
        </w:tc>
      </w:tr>
      <w:tr w:rsidR="000C52AE" w:rsidRPr="000C52AE" w14:paraId="2DD1CD42" w14:textId="77777777" w:rsidTr="00783AE3">
        <w:trPr>
          <w:trHeight w:val="423"/>
        </w:trPr>
        <w:tc>
          <w:tcPr>
            <w:tcW w:w="899" w:type="pct"/>
            <w:vAlign w:val="center"/>
          </w:tcPr>
          <w:p w14:paraId="3E07C939" w14:textId="77777777" w:rsidR="000C52AE" w:rsidRPr="000C52AE" w:rsidRDefault="000C52AE" w:rsidP="000C52AE">
            <w:pPr>
              <w:pStyle w:val="ConsPlusNormal"/>
              <w:ind w:firstLine="0"/>
              <w:jc w:val="center"/>
              <w:rPr>
                <w:rFonts w:ascii="Times New Roman" w:hAnsi="Times New Roman" w:cs="Times New Roman"/>
                <w:sz w:val="24"/>
                <w:szCs w:val="24"/>
              </w:rPr>
            </w:pPr>
            <w:r w:rsidRPr="000C52AE">
              <w:rPr>
                <w:rFonts w:ascii="Times New Roman" w:hAnsi="Times New Roman" w:cs="Times New Roman"/>
                <w:sz w:val="24"/>
                <w:szCs w:val="24"/>
              </w:rPr>
              <w:t>Оказание социальной помощи населению (3.2.2)</w:t>
            </w:r>
          </w:p>
        </w:tc>
        <w:tc>
          <w:tcPr>
            <w:tcW w:w="998" w:type="pct"/>
            <w:vAlign w:val="center"/>
          </w:tcPr>
          <w:p w14:paraId="4BBF5B62" w14:textId="77777777" w:rsidR="000C52AE" w:rsidRPr="000C52AE" w:rsidRDefault="000C52AE" w:rsidP="000C52AE">
            <w:pPr>
              <w:jc w:val="center"/>
              <w:rPr>
                <w:rFonts w:ascii="Times New Roman" w:hAnsi="Times New Roman" w:cs="Times New Roman"/>
                <w:sz w:val="24"/>
                <w:szCs w:val="24"/>
              </w:rPr>
            </w:pPr>
            <w:r w:rsidRPr="000C52AE">
              <w:rPr>
                <w:rFonts w:ascii="Times New Roman" w:hAnsi="Times New Roman" w:cs="Times New Roman"/>
                <w:sz w:val="24"/>
                <w:szCs w:val="24"/>
              </w:rPr>
              <w:t>По заданию на проектирование</w:t>
            </w:r>
          </w:p>
        </w:tc>
        <w:tc>
          <w:tcPr>
            <w:tcW w:w="1412" w:type="pct"/>
            <w:gridSpan w:val="3"/>
            <w:vAlign w:val="center"/>
          </w:tcPr>
          <w:p w14:paraId="0721A9FA" w14:textId="77777777" w:rsidR="000C52AE" w:rsidRPr="000C52AE" w:rsidRDefault="000C52AE" w:rsidP="000C52AE">
            <w:pPr>
              <w:rPr>
                <w:rFonts w:ascii="Times New Roman" w:eastAsia="SimSun" w:hAnsi="Times New Roman" w:cs="Times New Roman"/>
                <w:sz w:val="24"/>
                <w:szCs w:val="24"/>
                <w:lang w:eastAsia="ar-SA"/>
              </w:rPr>
            </w:pPr>
            <w:r w:rsidRPr="000C52AE">
              <w:rPr>
                <w:rFonts w:ascii="Times New Roman" w:eastAsia="SimSun" w:hAnsi="Times New Roman" w:cs="Times New Roman"/>
                <w:sz w:val="24"/>
                <w:szCs w:val="24"/>
                <w:lang w:eastAsia="ar-SA"/>
              </w:rPr>
              <w:t>Минимальный отступ от границы земельного участка (красной линии) – 3 м.</w:t>
            </w:r>
          </w:p>
        </w:tc>
        <w:tc>
          <w:tcPr>
            <w:tcW w:w="754" w:type="pct"/>
            <w:vAlign w:val="center"/>
          </w:tcPr>
          <w:p w14:paraId="31829A76" w14:textId="77777777" w:rsidR="000C52AE" w:rsidRPr="000C52AE" w:rsidRDefault="000C52AE" w:rsidP="000C52AE">
            <w:pPr>
              <w:jc w:val="center"/>
              <w:rPr>
                <w:rFonts w:ascii="Times New Roman" w:hAnsi="Times New Roman" w:cs="Times New Roman"/>
                <w:sz w:val="24"/>
                <w:szCs w:val="24"/>
              </w:rPr>
            </w:pPr>
            <w:r w:rsidRPr="000C52AE">
              <w:rPr>
                <w:rFonts w:ascii="Times New Roman" w:hAnsi="Times New Roman" w:cs="Times New Roman"/>
                <w:sz w:val="24"/>
                <w:szCs w:val="24"/>
              </w:rPr>
              <w:t>3</w:t>
            </w:r>
          </w:p>
        </w:tc>
        <w:tc>
          <w:tcPr>
            <w:tcW w:w="937" w:type="pct"/>
            <w:vAlign w:val="center"/>
          </w:tcPr>
          <w:p w14:paraId="7A6C7502" w14:textId="77777777" w:rsidR="000C52AE" w:rsidRPr="000C52AE" w:rsidRDefault="000C52AE" w:rsidP="000C52AE">
            <w:pPr>
              <w:jc w:val="center"/>
              <w:rPr>
                <w:rFonts w:ascii="Times New Roman" w:hAnsi="Times New Roman" w:cs="Times New Roman"/>
                <w:sz w:val="24"/>
                <w:szCs w:val="24"/>
              </w:rPr>
            </w:pPr>
            <w:r w:rsidRPr="000C52AE">
              <w:rPr>
                <w:rFonts w:ascii="Times New Roman" w:hAnsi="Times New Roman" w:cs="Times New Roman"/>
                <w:sz w:val="24"/>
                <w:szCs w:val="24"/>
              </w:rPr>
              <w:t>50</w:t>
            </w:r>
          </w:p>
        </w:tc>
      </w:tr>
      <w:tr w:rsidR="000C52AE" w:rsidRPr="00EB77BD" w14:paraId="7E5948E8" w14:textId="77777777" w:rsidTr="00783AE3">
        <w:trPr>
          <w:trHeight w:val="423"/>
        </w:trPr>
        <w:tc>
          <w:tcPr>
            <w:tcW w:w="899" w:type="pct"/>
            <w:vAlign w:val="center"/>
          </w:tcPr>
          <w:p w14:paraId="64BC1672" w14:textId="77777777" w:rsidR="000C52AE" w:rsidRPr="00783AE3" w:rsidRDefault="000C52AE" w:rsidP="000C52AE">
            <w:pPr>
              <w:pStyle w:val="ConsPlusNormal"/>
              <w:ind w:firstLine="0"/>
              <w:jc w:val="center"/>
              <w:rPr>
                <w:rFonts w:ascii="Times New Roman" w:hAnsi="Times New Roman" w:cs="Times New Roman"/>
                <w:sz w:val="24"/>
                <w:szCs w:val="24"/>
              </w:rPr>
            </w:pPr>
            <w:r w:rsidRPr="00783AE3">
              <w:rPr>
                <w:rFonts w:ascii="Times New Roman" w:hAnsi="Times New Roman" w:cs="Times New Roman"/>
                <w:sz w:val="24"/>
                <w:szCs w:val="24"/>
              </w:rPr>
              <w:t>Оказание услуг связи (3.2.3)</w:t>
            </w:r>
          </w:p>
        </w:tc>
        <w:tc>
          <w:tcPr>
            <w:tcW w:w="998" w:type="pct"/>
            <w:vAlign w:val="center"/>
          </w:tcPr>
          <w:p w14:paraId="1EB5F978" w14:textId="62CF25D2" w:rsidR="000C52AE" w:rsidRPr="000C52AE" w:rsidRDefault="000C52AE" w:rsidP="000C52AE">
            <w:pPr>
              <w:jc w:val="center"/>
              <w:rPr>
                <w:rFonts w:ascii="Times New Roman" w:hAnsi="Times New Roman" w:cs="Times New Roman"/>
                <w:sz w:val="24"/>
                <w:szCs w:val="24"/>
              </w:rPr>
            </w:pPr>
            <w:r w:rsidRPr="000C52AE">
              <w:rPr>
                <w:rFonts w:ascii="Times New Roman" w:hAnsi="Times New Roman" w:cs="Times New Roman"/>
                <w:sz w:val="24"/>
                <w:szCs w:val="24"/>
              </w:rPr>
              <w:t xml:space="preserve">0,01 – 1 </w:t>
            </w:r>
          </w:p>
        </w:tc>
        <w:tc>
          <w:tcPr>
            <w:tcW w:w="1412" w:type="pct"/>
            <w:gridSpan w:val="3"/>
            <w:vAlign w:val="center"/>
          </w:tcPr>
          <w:p w14:paraId="46303334" w14:textId="77777777" w:rsidR="000C52AE" w:rsidRPr="000C52AE" w:rsidRDefault="000C52AE" w:rsidP="000C52AE">
            <w:pPr>
              <w:rPr>
                <w:rFonts w:ascii="Times New Roman" w:hAnsi="Times New Roman" w:cs="Times New Roman"/>
                <w:sz w:val="24"/>
                <w:szCs w:val="24"/>
              </w:rPr>
            </w:pPr>
            <w:r w:rsidRPr="000C52AE">
              <w:rPr>
                <w:rFonts w:ascii="Times New Roman" w:eastAsia="SimSun" w:hAnsi="Times New Roman" w:cs="Times New Roman"/>
                <w:sz w:val="24"/>
                <w:szCs w:val="24"/>
                <w:lang w:eastAsia="ar-SA"/>
              </w:rPr>
              <w:t>Минимальный отступ от границы земельного участка (красной линии) – 3 м.</w:t>
            </w:r>
          </w:p>
        </w:tc>
        <w:tc>
          <w:tcPr>
            <w:tcW w:w="754" w:type="pct"/>
            <w:vAlign w:val="center"/>
          </w:tcPr>
          <w:p w14:paraId="42293E16" w14:textId="77777777" w:rsidR="000C52AE" w:rsidRPr="000C52AE" w:rsidRDefault="000C52AE" w:rsidP="000C52AE">
            <w:pPr>
              <w:jc w:val="center"/>
              <w:rPr>
                <w:rFonts w:ascii="Times New Roman" w:hAnsi="Times New Roman" w:cs="Times New Roman"/>
                <w:sz w:val="24"/>
                <w:szCs w:val="24"/>
              </w:rPr>
            </w:pPr>
            <w:r w:rsidRPr="000C52AE">
              <w:rPr>
                <w:rFonts w:ascii="Times New Roman" w:hAnsi="Times New Roman" w:cs="Times New Roman"/>
                <w:sz w:val="24"/>
                <w:szCs w:val="24"/>
              </w:rPr>
              <w:t>3</w:t>
            </w:r>
          </w:p>
        </w:tc>
        <w:tc>
          <w:tcPr>
            <w:tcW w:w="937" w:type="pct"/>
            <w:vAlign w:val="center"/>
          </w:tcPr>
          <w:p w14:paraId="433FB6EC" w14:textId="77777777" w:rsidR="000C52AE" w:rsidRPr="000C52AE" w:rsidRDefault="000C52AE" w:rsidP="000C52AE">
            <w:pPr>
              <w:jc w:val="center"/>
              <w:rPr>
                <w:rFonts w:ascii="Times New Roman" w:hAnsi="Times New Roman" w:cs="Times New Roman"/>
                <w:sz w:val="24"/>
                <w:szCs w:val="24"/>
              </w:rPr>
            </w:pPr>
            <w:r w:rsidRPr="000C52AE">
              <w:rPr>
                <w:rFonts w:ascii="Times New Roman" w:hAnsi="Times New Roman" w:cs="Times New Roman"/>
                <w:sz w:val="24"/>
                <w:szCs w:val="24"/>
              </w:rPr>
              <w:t>50</w:t>
            </w:r>
          </w:p>
        </w:tc>
      </w:tr>
      <w:tr w:rsidR="000C52AE" w:rsidRPr="00EB77BD" w14:paraId="2EE3EAE0" w14:textId="77777777" w:rsidTr="00783AE3">
        <w:trPr>
          <w:trHeight w:val="423"/>
        </w:trPr>
        <w:tc>
          <w:tcPr>
            <w:tcW w:w="899" w:type="pct"/>
            <w:vAlign w:val="center"/>
          </w:tcPr>
          <w:p w14:paraId="5839AA5E" w14:textId="77777777" w:rsidR="000C52AE" w:rsidRPr="00783AE3" w:rsidRDefault="000C52AE" w:rsidP="000C52AE">
            <w:pPr>
              <w:pStyle w:val="ConsPlusNormal"/>
              <w:ind w:firstLine="0"/>
              <w:jc w:val="center"/>
              <w:rPr>
                <w:rFonts w:ascii="Times New Roman" w:hAnsi="Times New Roman" w:cs="Times New Roman"/>
                <w:sz w:val="24"/>
                <w:szCs w:val="24"/>
              </w:rPr>
            </w:pPr>
            <w:r w:rsidRPr="00783AE3">
              <w:rPr>
                <w:rFonts w:ascii="Times New Roman" w:hAnsi="Times New Roman" w:cs="Times New Roman"/>
                <w:sz w:val="24"/>
                <w:szCs w:val="24"/>
              </w:rPr>
              <w:t>Бытовое обслуживание (3.3)</w:t>
            </w:r>
          </w:p>
        </w:tc>
        <w:tc>
          <w:tcPr>
            <w:tcW w:w="998" w:type="pct"/>
            <w:vAlign w:val="center"/>
          </w:tcPr>
          <w:p w14:paraId="3749AA32" w14:textId="77777777" w:rsidR="000C52AE" w:rsidRPr="000C52AE" w:rsidRDefault="000C52AE" w:rsidP="000C52AE">
            <w:pPr>
              <w:jc w:val="center"/>
              <w:rPr>
                <w:rFonts w:ascii="Times New Roman" w:hAnsi="Times New Roman" w:cs="Times New Roman"/>
                <w:sz w:val="24"/>
                <w:szCs w:val="24"/>
              </w:rPr>
            </w:pPr>
            <w:r w:rsidRPr="000C52AE">
              <w:rPr>
                <w:rFonts w:ascii="Times New Roman" w:hAnsi="Times New Roman" w:cs="Times New Roman"/>
                <w:sz w:val="24"/>
                <w:szCs w:val="24"/>
              </w:rPr>
              <w:t>0,1 – 0,5</w:t>
            </w:r>
          </w:p>
        </w:tc>
        <w:tc>
          <w:tcPr>
            <w:tcW w:w="1412" w:type="pct"/>
            <w:gridSpan w:val="3"/>
            <w:vAlign w:val="center"/>
          </w:tcPr>
          <w:p w14:paraId="20131609" w14:textId="77777777" w:rsidR="000C52AE" w:rsidRPr="000C52AE" w:rsidRDefault="000C52AE" w:rsidP="000C52AE">
            <w:pPr>
              <w:rPr>
                <w:rFonts w:ascii="Times New Roman" w:hAnsi="Times New Roman" w:cs="Times New Roman"/>
                <w:sz w:val="24"/>
                <w:szCs w:val="24"/>
              </w:rPr>
            </w:pPr>
            <w:r w:rsidRPr="000C52AE">
              <w:rPr>
                <w:rFonts w:ascii="Times New Roman" w:eastAsia="SimSun" w:hAnsi="Times New Roman" w:cs="Times New Roman"/>
                <w:sz w:val="24"/>
                <w:szCs w:val="24"/>
                <w:lang w:eastAsia="ar-SA"/>
              </w:rPr>
              <w:t>Минимальный отступ от границы земельного участка (красной линии) – 3 м.</w:t>
            </w:r>
          </w:p>
        </w:tc>
        <w:tc>
          <w:tcPr>
            <w:tcW w:w="754" w:type="pct"/>
            <w:vAlign w:val="center"/>
          </w:tcPr>
          <w:p w14:paraId="174110E4" w14:textId="77777777" w:rsidR="000C52AE" w:rsidRPr="000C52AE" w:rsidRDefault="000C52AE" w:rsidP="000C52AE">
            <w:pPr>
              <w:jc w:val="center"/>
              <w:rPr>
                <w:rFonts w:ascii="Times New Roman" w:hAnsi="Times New Roman" w:cs="Times New Roman"/>
                <w:sz w:val="24"/>
                <w:szCs w:val="24"/>
              </w:rPr>
            </w:pPr>
            <w:r w:rsidRPr="000C52AE">
              <w:rPr>
                <w:rFonts w:ascii="Times New Roman" w:hAnsi="Times New Roman" w:cs="Times New Roman"/>
                <w:sz w:val="24"/>
                <w:szCs w:val="24"/>
              </w:rPr>
              <w:t>4</w:t>
            </w:r>
          </w:p>
        </w:tc>
        <w:tc>
          <w:tcPr>
            <w:tcW w:w="937" w:type="pct"/>
            <w:vAlign w:val="center"/>
          </w:tcPr>
          <w:p w14:paraId="3631C874" w14:textId="77777777" w:rsidR="000C52AE" w:rsidRPr="000C52AE" w:rsidRDefault="000C52AE" w:rsidP="000C52AE">
            <w:pPr>
              <w:jc w:val="center"/>
              <w:rPr>
                <w:rFonts w:ascii="Times New Roman" w:hAnsi="Times New Roman" w:cs="Times New Roman"/>
                <w:sz w:val="24"/>
                <w:szCs w:val="24"/>
              </w:rPr>
            </w:pPr>
            <w:r w:rsidRPr="000C52AE">
              <w:rPr>
                <w:rFonts w:ascii="Times New Roman" w:hAnsi="Times New Roman" w:cs="Times New Roman"/>
                <w:sz w:val="24"/>
                <w:szCs w:val="24"/>
              </w:rPr>
              <w:t>50</w:t>
            </w:r>
          </w:p>
        </w:tc>
      </w:tr>
      <w:tr w:rsidR="000C52AE" w:rsidRPr="00EB77BD" w14:paraId="36C23229" w14:textId="77777777" w:rsidTr="00783AE3">
        <w:trPr>
          <w:trHeight w:val="423"/>
        </w:trPr>
        <w:tc>
          <w:tcPr>
            <w:tcW w:w="899" w:type="pct"/>
            <w:vAlign w:val="center"/>
          </w:tcPr>
          <w:p w14:paraId="78B659F4" w14:textId="77777777" w:rsidR="000C52AE" w:rsidRPr="00783AE3" w:rsidRDefault="000C52AE" w:rsidP="000C52AE">
            <w:pPr>
              <w:pStyle w:val="ConsPlusNormal"/>
              <w:ind w:firstLine="0"/>
              <w:jc w:val="center"/>
              <w:rPr>
                <w:rFonts w:ascii="Times New Roman" w:hAnsi="Times New Roman" w:cs="Times New Roman"/>
                <w:sz w:val="24"/>
                <w:szCs w:val="24"/>
              </w:rPr>
            </w:pPr>
            <w:r w:rsidRPr="00783AE3">
              <w:rPr>
                <w:rFonts w:ascii="Times New Roman" w:hAnsi="Times New Roman" w:cs="Times New Roman"/>
                <w:sz w:val="24"/>
                <w:szCs w:val="24"/>
              </w:rPr>
              <w:t>Амбулаторно-поликлиническое обслуживание (3.4.1)</w:t>
            </w:r>
          </w:p>
        </w:tc>
        <w:tc>
          <w:tcPr>
            <w:tcW w:w="998" w:type="pct"/>
            <w:vAlign w:val="center"/>
          </w:tcPr>
          <w:p w14:paraId="06A5E9E5" w14:textId="77777777" w:rsidR="000C52AE" w:rsidRPr="000C52AE" w:rsidRDefault="000C52AE" w:rsidP="000C52AE">
            <w:pPr>
              <w:jc w:val="center"/>
              <w:rPr>
                <w:rFonts w:ascii="Times New Roman" w:hAnsi="Times New Roman" w:cs="Times New Roman"/>
                <w:sz w:val="24"/>
                <w:szCs w:val="24"/>
                <w:lang w:eastAsia="zh-CN"/>
              </w:rPr>
            </w:pPr>
            <w:r w:rsidRPr="000C52AE">
              <w:rPr>
                <w:rFonts w:ascii="Times New Roman" w:hAnsi="Times New Roman" w:cs="Times New Roman"/>
                <w:sz w:val="24"/>
                <w:szCs w:val="24"/>
                <w:lang w:eastAsia="zh-CN"/>
              </w:rPr>
              <w:t>Минимальный размер земельного участка 0,2 га.</w:t>
            </w:r>
          </w:p>
          <w:p w14:paraId="260A9A3C" w14:textId="77777777" w:rsidR="000C52AE" w:rsidRPr="000C52AE" w:rsidRDefault="000C52AE" w:rsidP="000C52AE">
            <w:pPr>
              <w:jc w:val="center"/>
              <w:rPr>
                <w:rFonts w:ascii="Times New Roman" w:hAnsi="Times New Roman" w:cs="Times New Roman"/>
                <w:sz w:val="24"/>
                <w:szCs w:val="24"/>
              </w:rPr>
            </w:pPr>
            <w:r w:rsidRPr="000C52AE">
              <w:rPr>
                <w:rFonts w:ascii="Times New Roman" w:hAnsi="Times New Roman" w:cs="Times New Roman"/>
                <w:sz w:val="24"/>
                <w:szCs w:val="24"/>
              </w:rPr>
              <w:t xml:space="preserve">Максимальный размер земельного участка устанавливается по заданию на </w:t>
            </w:r>
            <w:r w:rsidRPr="000C52AE">
              <w:rPr>
                <w:rFonts w:ascii="Times New Roman" w:hAnsi="Times New Roman" w:cs="Times New Roman"/>
                <w:sz w:val="24"/>
                <w:szCs w:val="24"/>
              </w:rPr>
              <w:lastRenderedPageBreak/>
              <w:t>проектирование.</w:t>
            </w:r>
          </w:p>
        </w:tc>
        <w:tc>
          <w:tcPr>
            <w:tcW w:w="1412" w:type="pct"/>
            <w:gridSpan w:val="3"/>
            <w:vAlign w:val="center"/>
          </w:tcPr>
          <w:p w14:paraId="7FCBB16E" w14:textId="77777777" w:rsidR="000C52AE" w:rsidRPr="000C52AE" w:rsidRDefault="000C52AE" w:rsidP="000C52AE">
            <w:pPr>
              <w:suppressAutoHyphens/>
              <w:rPr>
                <w:rFonts w:ascii="Times New Roman" w:hAnsi="Times New Roman" w:cs="Times New Roman"/>
                <w:sz w:val="24"/>
                <w:szCs w:val="24"/>
                <w:lang w:eastAsia="zh-CN"/>
              </w:rPr>
            </w:pPr>
            <w:r w:rsidRPr="000C52AE">
              <w:rPr>
                <w:rFonts w:ascii="Times New Roman" w:eastAsia="SimSun" w:hAnsi="Times New Roman" w:cs="Times New Roman"/>
                <w:sz w:val="24"/>
                <w:szCs w:val="24"/>
                <w:lang w:eastAsia="ar-SA"/>
              </w:rPr>
              <w:lastRenderedPageBreak/>
              <w:t>Минимальный отступ от границы земельного участка (красной линии) – 3 м.</w:t>
            </w:r>
          </w:p>
        </w:tc>
        <w:tc>
          <w:tcPr>
            <w:tcW w:w="754" w:type="pct"/>
            <w:vAlign w:val="center"/>
          </w:tcPr>
          <w:p w14:paraId="4462CDA9" w14:textId="77777777" w:rsidR="000C52AE" w:rsidRPr="000C52AE" w:rsidRDefault="000C52AE" w:rsidP="000C52AE">
            <w:pPr>
              <w:jc w:val="center"/>
              <w:rPr>
                <w:rFonts w:ascii="Times New Roman" w:hAnsi="Times New Roman" w:cs="Times New Roman"/>
                <w:sz w:val="24"/>
                <w:szCs w:val="24"/>
              </w:rPr>
            </w:pPr>
            <w:r w:rsidRPr="000C52AE">
              <w:rPr>
                <w:rFonts w:ascii="Times New Roman" w:hAnsi="Times New Roman" w:cs="Times New Roman"/>
                <w:sz w:val="24"/>
                <w:szCs w:val="24"/>
              </w:rPr>
              <w:t>3</w:t>
            </w:r>
          </w:p>
        </w:tc>
        <w:tc>
          <w:tcPr>
            <w:tcW w:w="937" w:type="pct"/>
            <w:vAlign w:val="center"/>
          </w:tcPr>
          <w:p w14:paraId="1D789A3F" w14:textId="77777777" w:rsidR="000C52AE" w:rsidRPr="000C52AE" w:rsidRDefault="000C52AE" w:rsidP="000C52AE">
            <w:pPr>
              <w:jc w:val="center"/>
              <w:rPr>
                <w:rFonts w:ascii="Times New Roman" w:hAnsi="Times New Roman" w:cs="Times New Roman"/>
                <w:sz w:val="24"/>
                <w:szCs w:val="24"/>
              </w:rPr>
            </w:pPr>
            <w:r w:rsidRPr="000C52AE">
              <w:rPr>
                <w:rFonts w:ascii="Times New Roman" w:hAnsi="Times New Roman" w:cs="Times New Roman"/>
                <w:sz w:val="24"/>
                <w:szCs w:val="24"/>
              </w:rPr>
              <w:t>50</w:t>
            </w:r>
          </w:p>
        </w:tc>
      </w:tr>
      <w:tr w:rsidR="000C52AE" w:rsidRPr="00EB77BD" w14:paraId="3F3714D7" w14:textId="77777777" w:rsidTr="00783AE3">
        <w:trPr>
          <w:trHeight w:val="423"/>
        </w:trPr>
        <w:tc>
          <w:tcPr>
            <w:tcW w:w="899" w:type="pct"/>
            <w:vAlign w:val="center"/>
          </w:tcPr>
          <w:p w14:paraId="66A96D43" w14:textId="38EE58E5" w:rsidR="000C52AE" w:rsidRPr="00783AE3" w:rsidRDefault="000C52AE" w:rsidP="000C52AE">
            <w:pPr>
              <w:pStyle w:val="ConsPlusNormal"/>
              <w:ind w:firstLine="0"/>
              <w:jc w:val="center"/>
              <w:rPr>
                <w:rFonts w:ascii="Times New Roman" w:hAnsi="Times New Roman" w:cs="Times New Roman"/>
                <w:sz w:val="24"/>
                <w:szCs w:val="24"/>
              </w:rPr>
            </w:pPr>
            <w:r w:rsidRPr="00783AE3">
              <w:rPr>
                <w:rFonts w:ascii="Times New Roman" w:hAnsi="Times New Roman" w:cs="Times New Roman"/>
                <w:sz w:val="24"/>
                <w:szCs w:val="24"/>
              </w:rPr>
              <w:t>Стационарное медицинское обслуживание (3.4.2)</w:t>
            </w:r>
          </w:p>
        </w:tc>
        <w:tc>
          <w:tcPr>
            <w:tcW w:w="998" w:type="pct"/>
            <w:vAlign w:val="center"/>
          </w:tcPr>
          <w:p w14:paraId="0CD193D0" w14:textId="6B16A36C" w:rsidR="000C52AE" w:rsidRPr="000C52AE" w:rsidRDefault="000C52AE" w:rsidP="000C52AE">
            <w:pPr>
              <w:jc w:val="center"/>
              <w:rPr>
                <w:rFonts w:ascii="Times New Roman" w:hAnsi="Times New Roman" w:cs="Times New Roman"/>
                <w:sz w:val="24"/>
                <w:szCs w:val="24"/>
                <w:lang w:eastAsia="zh-CN"/>
              </w:rPr>
            </w:pPr>
            <w:r w:rsidRPr="000C52AE">
              <w:rPr>
                <w:rFonts w:ascii="Times New Roman" w:hAnsi="Times New Roman" w:cs="Times New Roman"/>
                <w:sz w:val="24"/>
                <w:szCs w:val="24"/>
              </w:rPr>
              <w:t>По заданию на проектирование</w:t>
            </w:r>
          </w:p>
        </w:tc>
        <w:tc>
          <w:tcPr>
            <w:tcW w:w="1412" w:type="pct"/>
            <w:gridSpan w:val="3"/>
            <w:vAlign w:val="center"/>
          </w:tcPr>
          <w:p w14:paraId="5F203853" w14:textId="5E885D5E" w:rsidR="000C52AE" w:rsidRPr="000C52AE" w:rsidRDefault="000C52AE" w:rsidP="000C52AE">
            <w:pPr>
              <w:suppressAutoHyphens/>
              <w:rPr>
                <w:rFonts w:ascii="Times New Roman" w:eastAsia="SimSun" w:hAnsi="Times New Roman" w:cs="Times New Roman"/>
                <w:sz w:val="24"/>
                <w:szCs w:val="24"/>
                <w:lang w:eastAsia="ar-SA"/>
              </w:rPr>
            </w:pPr>
            <w:r w:rsidRPr="000C52AE">
              <w:rPr>
                <w:rFonts w:ascii="Times New Roman" w:eastAsia="SimSun" w:hAnsi="Times New Roman" w:cs="Times New Roman"/>
                <w:sz w:val="24"/>
                <w:szCs w:val="24"/>
                <w:lang w:eastAsia="ar-SA"/>
              </w:rPr>
              <w:t>Минимальный отступ от границы земельного участка (красной линии) – 3 м.</w:t>
            </w:r>
          </w:p>
        </w:tc>
        <w:tc>
          <w:tcPr>
            <w:tcW w:w="754" w:type="pct"/>
            <w:vAlign w:val="center"/>
          </w:tcPr>
          <w:p w14:paraId="721DB6F8" w14:textId="3072D829" w:rsidR="000C52AE" w:rsidRPr="000C52AE" w:rsidRDefault="000C52AE" w:rsidP="000C52AE">
            <w:pPr>
              <w:jc w:val="center"/>
              <w:rPr>
                <w:rFonts w:ascii="Times New Roman" w:hAnsi="Times New Roman" w:cs="Times New Roman"/>
                <w:sz w:val="24"/>
                <w:szCs w:val="24"/>
              </w:rPr>
            </w:pPr>
            <w:r w:rsidRPr="000C52AE">
              <w:rPr>
                <w:rFonts w:ascii="Times New Roman" w:hAnsi="Times New Roman" w:cs="Times New Roman"/>
                <w:sz w:val="24"/>
                <w:szCs w:val="24"/>
              </w:rPr>
              <w:t>3</w:t>
            </w:r>
          </w:p>
        </w:tc>
        <w:tc>
          <w:tcPr>
            <w:tcW w:w="937" w:type="pct"/>
            <w:vAlign w:val="center"/>
          </w:tcPr>
          <w:p w14:paraId="79013ABB" w14:textId="40DB5DC8" w:rsidR="000C52AE" w:rsidRPr="000C52AE" w:rsidRDefault="000C52AE" w:rsidP="000C52AE">
            <w:pPr>
              <w:jc w:val="center"/>
              <w:rPr>
                <w:rFonts w:ascii="Times New Roman" w:hAnsi="Times New Roman" w:cs="Times New Roman"/>
                <w:sz w:val="24"/>
                <w:szCs w:val="24"/>
              </w:rPr>
            </w:pPr>
            <w:r w:rsidRPr="000C52AE">
              <w:rPr>
                <w:rFonts w:ascii="Times New Roman" w:hAnsi="Times New Roman" w:cs="Times New Roman"/>
                <w:sz w:val="24"/>
                <w:szCs w:val="24"/>
              </w:rPr>
              <w:t>80</w:t>
            </w:r>
          </w:p>
        </w:tc>
      </w:tr>
      <w:tr w:rsidR="000C52AE" w:rsidRPr="00EB77BD" w14:paraId="1AAFF011" w14:textId="77777777" w:rsidTr="00783AE3">
        <w:trPr>
          <w:trHeight w:val="423"/>
        </w:trPr>
        <w:tc>
          <w:tcPr>
            <w:tcW w:w="899" w:type="pct"/>
            <w:vAlign w:val="center"/>
          </w:tcPr>
          <w:p w14:paraId="1B46A0B6" w14:textId="77777777" w:rsidR="000C52AE" w:rsidRPr="00783AE3" w:rsidRDefault="000C52AE" w:rsidP="000C52AE">
            <w:pPr>
              <w:pStyle w:val="ConsPlusNormal"/>
              <w:ind w:firstLine="0"/>
              <w:jc w:val="center"/>
              <w:rPr>
                <w:rFonts w:ascii="Times New Roman" w:hAnsi="Times New Roman" w:cs="Times New Roman"/>
                <w:sz w:val="24"/>
                <w:szCs w:val="24"/>
              </w:rPr>
            </w:pPr>
            <w:r w:rsidRPr="00783AE3">
              <w:rPr>
                <w:rFonts w:ascii="Times New Roman" w:hAnsi="Times New Roman" w:cs="Times New Roman"/>
                <w:sz w:val="24"/>
                <w:szCs w:val="24"/>
              </w:rPr>
              <w:t>Дошкольное, начальное и среднее общее образование (3.5.1)</w:t>
            </w:r>
          </w:p>
        </w:tc>
        <w:tc>
          <w:tcPr>
            <w:tcW w:w="998" w:type="pct"/>
            <w:vAlign w:val="center"/>
          </w:tcPr>
          <w:p w14:paraId="72CFC9CB" w14:textId="77777777" w:rsidR="000C52AE" w:rsidRPr="00AF087A" w:rsidRDefault="000C52AE" w:rsidP="000C52AE">
            <w:pPr>
              <w:ind w:firstLine="284"/>
              <w:rPr>
                <w:rFonts w:ascii="Times New Roman" w:hAnsi="Times New Roman" w:cs="Times New Roman"/>
                <w:sz w:val="24"/>
                <w:szCs w:val="24"/>
              </w:rPr>
            </w:pPr>
            <w:r w:rsidRPr="00AF087A">
              <w:rPr>
                <w:rFonts w:ascii="Times New Roman" w:hAnsi="Times New Roman" w:cs="Times New Roman"/>
                <w:sz w:val="24"/>
                <w:szCs w:val="24"/>
              </w:rPr>
              <w:t>При вместимости дошкольных образовательных организаций, м</w:t>
            </w:r>
            <w:r w:rsidRPr="00AF087A">
              <w:rPr>
                <w:rFonts w:ascii="Times New Roman" w:hAnsi="Times New Roman" w:cs="Times New Roman"/>
                <w:sz w:val="24"/>
                <w:szCs w:val="24"/>
                <w:vertAlign w:val="superscript"/>
              </w:rPr>
              <w:t>2</w:t>
            </w:r>
            <w:r w:rsidRPr="00AF087A">
              <w:rPr>
                <w:rFonts w:ascii="Times New Roman" w:hAnsi="Times New Roman" w:cs="Times New Roman"/>
                <w:sz w:val="24"/>
                <w:szCs w:val="24"/>
              </w:rPr>
              <w:t xml:space="preserve">, на одно место: до 100 мест - 44, св. 100 – 38п; в комплексе дошкольных образовательных организаций св. 500 мест - 30. Размеры земельных участков могут быть уменьшены: на 40% - в климатических подрайонах строительства IА, IБ, IВ, IГ, IД и IIА; на 20% - в условиях реконструкции объекта и в стесненных </w:t>
            </w:r>
            <w:r w:rsidRPr="00AF087A">
              <w:rPr>
                <w:rFonts w:ascii="Times New Roman" w:hAnsi="Times New Roman" w:cs="Times New Roman"/>
                <w:sz w:val="24"/>
                <w:szCs w:val="24"/>
              </w:rPr>
              <w:lastRenderedPageBreak/>
              <w:t>условиях; на 15% - при размещении на рельефе с уклоном более 20%; на 10% - в населенных пунктах-новостройках &lt;**&gt; (за счет сокращения площади озеленения)</w:t>
            </w:r>
          </w:p>
          <w:p w14:paraId="1A2F7B91" w14:textId="0F4C07B1" w:rsidR="000C52AE" w:rsidRPr="00AF087A" w:rsidRDefault="000C52AE" w:rsidP="000C52AE">
            <w:pPr>
              <w:ind w:firstLine="284"/>
              <w:rPr>
                <w:rFonts w:ascii="Times New Roman" w:hAnsi="Times New Roman" w:cs="Times New Roman"/>
                <w:sz w:val="24"/>
                <w:szCs w:val="24"/>
              </w:rPr>
            </w:pPr>
            <w:r w:rsidRPr="00AF087A">
              <w:rPr>
                <w:rFonts w:ascii="Times New Roman" w:hAnsi="Times New Roman" w:cs="Times New Roman"/>
                <w:sz w:val="24"/>
                <w:szCs w:val="24"/>
              </w:rPr>
              <w:t>Размеры земельных участков общеобразовательной организации кв. м /учащийся</w:t>
            </w:r>
          </w:p>
          <w:p w14:paraId="012C39CE" w14:textId="77777777" w:rsidR="000C52AE" w:rsidRPr="00AF087A" w:rsidRDefault="000C52AE" w:rsidP="000C52AE">
            <w:pPr>
              <w:rPr>
                <w:rFonts w:ascii="Times New Roman" w:hAnsi="Times New Roman" w:cs="Times New Roman"/>
                <w:sz w:val="24"/>
                <w:szCs w:val="24"/>
              </w:rPr>
            </w:pPr>
            <w:r w:rsidRPr="00AF087A">
              <w:rPr>
                <w:rFonts w:ascii="Times New Roman" w:hAnsi="Times New Roman" w:cs="Times New Roman"/>
                <w:sz w:val="24"/>
                <w:szCs w:val="24"/>
              </w:rPr>
              <w:t>св. 30 до 170 - 80 м2</w:t>
            </w:r>
          </w:p>
          <w:p w14:paraId="18B24EF5" w14:textId="77777777" w:rsidR="000C52AE" w:rsidRPr="00AF087A" w:rsidRDefault="000C52AE" w:rsidP="000C52AE">
            <w:pPr>
              <w:rPr>
                <w:rFonts w:ascii="Times New Roman" w:hAnsi="Times New Roman" w:cs="Times New Roman"/>
                <w:sz w:val="24"/>
                <w:szCs w:val="24"/>
              </w:rPr>
            </w:pPr>
            <w:r w:rsidRPr="00AF087A">
              <w:rPr>
                <w:rFonts w:ascii="Times New Roman" w:hAnsi="Times New Roman" w:cs="Times New Roman"/>
                <w:sz w:val="24"/>
                <w:szCs w:val="24"/>
              </w:rPr>
              <w:t>на одного обучающегося</w:t>
            </w:r>
          </w:p>
          <w:p w14:paraId="0B8BCC8C" w14:textId="77777777" w:rsidR="000C52AE" w:rsidRPr="00AF087A" w:rsidRDefault="000C52AE" w:rsidP="000C52AE">
            <w:pPr>
              <w:rPr>
                <w:rFonts w:ascii="Times New Roman" w:hAnsi="Times New Roman" w:cs="Times New Roman"/>
                <w:sz w:val="24"/>
                <w:szCs w:val="24"/>
              </w:rPr>
            </w:pPr>
            <w:r w:rsidRPr="00AF087A">
              <w:rPr>
                <w:rFonts w:ascii="Times New Roman" w:hAnsi="Times New Roman" w:cs="Times New Roman"/>
                <w:sz w:val="24"/>
                <w:szCs w:val="24"/>
              </w:rPr>
              <w:t xml:space="preserve">" </w:t>
            </w:r>
            <w:proofErr w:type="gramStart"/>
            <w:r w:rsidRPr="00AF087A">
              <w:rPr>
                <w:rFonts w:ascii="Times New Roman" w:hAnsi="Times New Roman" w:cs="Times New Roman"/>
                <w:sz w:val="24"/>
                <w:szCs w:val="24"/>
              </w:rPr>
              <w:t>170  "</w:t>
            </w:r>
            <w:proofErr w:type="gramEnd"/>
            <w:r w:rsidRPr="00AF087A">
              <w:rPr>
                <w:rFonts w:ascii="Times New Roman" w:hAnsi="Times New Roman" w:cs="Times New Roman"/>
                <w:sz w:val="24"/>
                <w:szCs w:val="24"/>
              </w:rPr>
              <w:t xml:space="preserve"> 340  - 55 "</w:t>
            </w:r>
          </w:p>
          <w:p w14:paraId="0D32D70A" w14:textId="77777777" w:rsidR="000C52AE" w:rsidRPr="00AF087A" w:rsidRDefault="000C52AE" w:rsidP="000C52AE">
            <w:pPr>
              <w:rPr>
                <w:rFonts w:ascii="Times New Roman" w:hAnsi="Times New Roman" w:cs="Times New Roman"/>
                <w:sz w:val="24"/>
                <w:szCs w:val="24"/>
              </w:rPr>
            </w:pPr>
            <w:r w:rsidRPr="00AF087A">
              <w:rPr>
                <w:rFonts w:ascii="Times New Roman" w:hAnsi="Times New Roman" w:cs="Times New Roman"/>
                <w:sz w:val="24"/>
                <w:szCs w:val="24"/>
              </w:rPr>
              <w:t xml:space="preserve">" </w:t>
            </w:r>
            <w:proofErr w:type="gramStart"/>
            <w:r w:rsidRPr="00AF087A">
              <w:rPr>
                <w:rFonts w:ascii="Times New Roman" w:hAnsi="Times New Roman" w:cs="Times New Roman"/>
                <w:sz w:val="24"/>
                <w:szCs w:val="24"/>
              </w:rPr>
              <w:t>340  "</w:t>
            </w:r>
            <w:proofErr w:type="gramEnd"/>
            <w:r w:rsidRPr="00AF087A">
              <w:rPr>
                <w:rFonts w:ascii="Times New Roman" w:hAnsi="Times New Roman" w:cs="Times New Roman"/>
                <w:sz w:val="24"/>
                <w:szCs w:val="24"/>
              </w:rPr>
              <w:t xml:space="preserve"> 510  - 40 "</w:t>
            </w:r>
          </w:p>
          <w:p w14:paraId="727050FE" w14:textId="77777777" w:rsidR="000C52AE" w:rsidRPr="00AF087A" w:rsidRDefault="000C52AE" w:rsidP="000C52AE">
            <w:pPr>
              <w:rPr>
                <w:rFonts w:ascii="Times New Roman" w:hAnsi="Times New Roman" w:cs="Times New Roman"/>
                <w:sz w:val="24"/>
                <w:szCs w:val="24"/>
              </w:rPr>
            </w:pPr>
            <w:r w:rsidRPr="00AF087A">
              <w:rPr>
                <w:rFonts w:ascii="Times New Roman" w:hAnsi="Times New Roman" w:cs="Times New Roman"/>
                <w:sz w:val="24"/>
                <w:szCs w:val="24"/>
              </w:rPr>
              <w:t xml:space="preserve">" </w:t>
            </w:r>
            <w:proofErr w:type="gramStart"/>
            <w:r w:rsidRPr="00AF087A">
              <w:rPr>
                <w:rFonts w:ascii="Times New Roman" w:hAnsi="Times New Roman" w:cs="Times New Roman"/>
                <w:sz w:val="24"/>
                <w:szCs w:val="24"/>
              </w:rPr>
              <w:t>510  "</w:t>
            </w:r>
            <w:proofErr w:type="gramEnd"/>
            <w:r w:rsidRPr="00AF087A">
              <w:rPr>
                <w:rFonts w:ascii="Times New Roman" w:hAnsi="Times New Roman" w:cs="Times New Roman"/>
                <w:sz w:val="24"/>
                <w:szCs w:val="24"/>
              </w:rPr>
              <w:t xml:space="preserve"> 660  - 35 "</w:t>
            </w:r>
          </w:p>
          <w:p w14:paraId="59E004DD" w14:textId="77777777" w:rsidR="000C52AE" w:rsidRPr="00AF087A" w:rsidRDefault="000C52AE" w:rsidP="000C52AE">
            <w:pPr>
              <w:rPr>
                <w:rFonts w:ascii="Times New Roman" w:hAnsi="Times New Roman" w:cs="Times New Roman"/>
                <w:sz w:val="24"/>
                <w:szCs w:val="24"/>
              </w:rPr>
            </w:pPr>
            <w:r w:rsidRPr="00AF087A">
              <w:rPr>
                <w:rFonts w:ascii="Times New Roman" w:hAnsi="Times New Roman" w:cs="Times New Roman"/>
                <w:sz w:val="24"/>
                <w:szCs w:val="24"/>
              </w:rPr>
              <w:t xml:space="preserve">" </w:t>
            </w:r>
            <w:proofErr w:type="gramStart"/>
            <w:r w:rsidRPr="00AF087A">
              <w:rPr>
                <w:rFonts w:ascii="Times New Roman" w:hAnsi="Times New Roman" w:cs="Times New Roman"/>
                <w:sz w:val="24"/>
                <w:szCs w:val="24"/>
              </w:rPr>
              <w:t>660  "</w:t>
            </w:r>
            <w:proofErr w:type="gramEnd"/>
            <w:r w:rsidRPr="00AF087A">
              <w:rPr>
                <w:rFonts w:ascii="Times New Roman" w:hAnsi="Times New Roman" w:cs="Times New Roman"/>
                <w:sz w:val="24"/>
                <w:szCs w:val="24"/>
              </w:rPr>
              <w:t xml:space="preserve"> 1000 - 28 "</w:t>
            </w:r>
          </w:p>
          <w:p w14:paraId="022779C4" w14:textId="77777777" w:rsidR="000C52AE" w:rsidRPr="00AF087A" w:rsidRDefault="000C52AE" w:rsidP="000C52AE">
            <w:pPr>
              <w:rPr>
                <w:rFonts w:ascii="Times New Roman" w:hAnsi="Times New Roman" w:cs="Times New Roman"/>
                <w:sz w:val="24"/>
                <w:szCs w:val="24"/>
              </w:rPr>
            </w:pPr>
            <w:r w:rsidRPr="00AF087A">
              <w:rPr>
                <w:rFonts w:ascii="Times New Roman" w:hAnsi="Times New Roman" w:cs="Times New Roman"/>
                <w:sz w:val="24"/>
                <w:szCs w:val="24"/>
              </w:rPr>
              <w:t>" 1000 " 1500 - 24 "</w:t>
            </w:r>
          </w:p>
          <w:p w14:paraId="2558EB3A" w14:textId="31912252" w:rsidR="000C52AE" w:rsidRPr="00AF087A" w:rsidRDefault="000C52AE" w:rsidP="000C52AE">
            <w:pPr>
              <w:ind w:firstLine="284"/>
              <w:rPr>
                <w:rFonts w:ascii="Times New Roman" w:hAnsi="Times New Roman" w:cs="Times New Roman"/>
                <w:sz w:val="24"/>
                <w:szCs w:val="24"/>
              </w:rPr>
            </w:pPr>
            <w:r w:rsidRPr="00AF087A">
              <w:rPr>
                <w:rFonts w:ascii="Times New Roman" w:hAnsi="Times New Roman" w:cs="Times New Roman"/>
                <w:sz w:val="24"/>
                <w:szCs w:val="24"/>
              </w:rPr>
              <w:t>" 1500     -    22</w:t>
            </w:r>
            <w:r w:rsidRPr="00AF087A">
              <w:rPr>
                <w:rFonts w:ascii="Courier New" w:hAnsi="Courier New" w:cs="Courier New"/>
              </w:rPr>
              <w:t xml:space="preserve"> </w:t>
            </w:r>
          </w:p>
        </w:tc>
        <w:tc>
          <w:tcPr>
            <w:tcW w:w="1412" w:type="pct"/>
            <w:gridSpan w:val="3"/>
            <w:vAlign w:val="center"/>
          </w:tcPr>
          <w:p w14:paraId="5F44DE25" w14:textId="77777777" w:rsidR="000C52AE" w:rsidRPr="00AF087A" w:rsidRDefault="000C52AE" w:rsidP="000C52AE">
            <w:pPr>
              <w:ind w:firstLine="306"/>
              <w:rPr>
                <w:rFonts w:ascii="Times New Roman" w:hAnsi="Times New Roman" w:cs="Times New Roman"/>
                <w:sz w:val="24"/>
                <w:szCs w:val="24"/>
              </w:rPr>
            </w:pPr>
            <w:r w:rsidRPr="00AF087A">
              <w:rPr>
                <w:rFonts w:ascii="Times New Roman" w:hAnsi="Times New Roman" w:cs="Times New Roman"/>
                <w:sz w:val="24"/>
                <w:szCs w:val="24"/>
              </w:rPr>
              <w:lastRenderedPageBreak/>
              <w:t>Минимальный отступ от дошкольной образовательной организации, общеобразовательной организации до красной линии – 10 м.</w:t>
            </w:r>
          </w:p>
          <w:p w14:paraId="700B159E" w14:textId="77777777" w:rsidR="000C52AE" w:rsidRPr="00AF087A" w:rsidRDefault="000C52AE" w:rsidP="000C52AE">
            <w:pPr>
              <w:ind w:firstLine="306"/>
              <w:rPr>
                <w:rFonts w:ascii="Times New Roman" w:hAnsi="Times New Roman" w:cs="Times New Roman"/>
                <w:sz w:val="24"/>
                <w:szCs w:val="24"/>
              </w:rPr>
            </w:pPr>
            <w:r w:rsidRPr="00AF087A">
              <w:rPr>
                <w:rFonts w:ascii="Times New Roman" w:eastAsia="SimSun" w:hAnsi="Times New Roman" w:cs="Times New Roman"/>
                <w:sz w:val="24"/>
                <w:szCs w:val="24"/>
                <w:lang w:eastAsia="ar-SA"/>
              </w:rPr>
              <w:t>Минимальный отступ от границы земельного участка – 3 м.</w:t>
            </w:r>
          </w:p>
        </w:tc>
        <w:tc>
          <w:tcPr>
            <w:tcW w:w="754" w:type="pct"/>
            <w:vAlign w:val="center"/>
          </w:tcPr>
          <w:p w14:paraId="744948FA" w14:textId="77777777" w:rsidR="000C52AE" w:rsidRPr="00AF087A" w:rsidRDefault="000C52AE" w:rsidP="000C52AE">
            <w:pPr>
              <w:jc w:val="center"/>
              <w:rPr>
                <w:rFonts w:ascii="Times New Roman" w:hAnsi="Times New Roman" w:cs="Times New Roman"/>
                <w:sz w:val="24"/>
                <w:szCs w:val="24"/>
              </w:rPr>
            </w:pPr>
            <w:r w:rsidRPr="00AF087A">
              <w:rPr>
                <w:rFonts w:ascii="Times New Roman" w:hAnsi="Times New Roman" w:cs="Times New Roman"/>
                <w:sz w:val="24"/>
                <w:szCs w:val="24"/>
              </w:rPr>
              <w:t>3</w:t>
            </w:r>
          </w:p>
        </w:tc>
        <w:tc>
          <w:tcPr>
            <w:tcW w:w="937" w:type="pct"/>
            <w:vAlign w:val="center"/>
          </w:tcPr>
          <w:p w14:paraId="3A81A551" w14:textId="77777777" w:rsidR="000C52AE" w:rsidRPr="00AF087A" w:rsidRDefault="000C52AE" w:rsidP="000C52AE">
            <w:pPr>
              <w:jc w:val="center"/>
              <w:rPr>
                <w:rFonts w:ascii="Times New Roman" w:hAnsi="Times New Roman" w:cs="Times New Roman"/>
                <w:sz w:val="24"/>
                <w:szCs w:val="24"/>
              </w:rPr>
            </w:pPr>
            <w:r w:rsidRPr="00AF087A">
              <w:rPr>
                <w:rFonts w:ascii="Times New Roman" w:hAnsi="Times New Roman" w:cs="Times New Roman"/>
                <w:sz w:val="24"/>
                <w:szCs w:val="24"/>
              </w:rPr>
              <w:t>60</w:t>
            </w:r>
          </w:p>
        </w:tc>
      </w:tr>
      <w:tr w:rsidR="000C52AE" w:rsidRPr="00EB77BD" w14:paraId="3BDE9098" w14:textId="77777777" w:rsidTr="00783AE3">
        <w:trPr>
          <w:trHeight w:val="423"/>
        </w:trPr>
        <w:tc>
          <w:tcPr>
            <w:tcW w:w="899" w:type="pct"/>
            <w:vAlign w:val="center"/>
          </w:tcPr>
          <w:p w14:paraId="6A997545" w14:textId="77777777" w:rsidR="000C52AE" w:rsidRPr="00783AE3" w:rsidRDefault="000C52AE" w:rsidP="000C52AE">
            <w:pPr>
              <w:pStyle w:val="ConsPlusNormal"/>
              <w:ind w:firstLine="0"/>
              <w:jc w:val="center"/>
              <w:rPr>
                <w:rFonts w:ascii="Times New Roman" w:hAnsi="Times New Roman" w:cs="Times New Roman"/>
                <w:sz w:val="24"/>
                <w:szCs w:val="24"/>
              </w:rPr>
            </w:pPr>
            <w:r w:rsidRPr="00783AE3">
              <w:rPr>
                <w:rFonts w:ascii="Times New Roman" w:hAnsi="Times New Roman" w:cs="Times New Roman"/>
                <w:sz w:val="24"/>
                <w:szCs w:val="24"/>
              </w:rPr>
              <w:t xml:space="preserve">Объекты культурно-досуговой </w:t>
            </w:r>
            <w:r w:rsidRPr="00783AE3">
              <w:rPr>
                <w:rFonts w:ascii="Times New Roman" w:hAnsi="Times New Roman" w:cs="Times New Roman"/>
                <w:sz w:val="24"/>
                <w:szCs w:val="24"/>
              </w:rPr>
              <w:lastRenderedPageBreak/>
              <w:t>деятельности (3.6.1)</w:t>
            </w:r>
          </w:p>
        </w:tc>
        <w:tc>
          <w:tcPr>
            <w:tcW w:w="998" w:type="pct"/>
            <w:vAlign w:val="center"/>
          </w:tcPr>
          <w:p w14:paraId="1C34C1A5" w14:textId="77777777" w:rsidR="000C52AE" w:rsidRPr="00AF087A" w:rsidRDefault="000C52AE" w:rsidP="000C52AE">
            <w:pPr>
              <w:jc w:val="center"/>
              <w:rPr>
                <w:rFonts w:ascii="Times New Roman" w:hAnsi="Times New Roman" w:cs="Times New Roman"/>
                <w:sz w:val="24"/>
                <w:szCs w:val="24"/>
              </w:rPr>
            </w:pPr>
            <w:r w:rsidRPr="00AF087A">
              <w:rPr>
                <w:rFonts w:ascii="Times New Roman" w:hAnsi="Times New Roman" w:cs="Times New Roman"/>
                <w:sz w:val="24"/>
                <w:szCs w:val="24"/>
              </w:rPr>
              <w:lastRenderedPageBreak/>
              <w:t>По заданию на проектирование</w:t>
            </w:r>
          </w:p>
        </w:tc>
        <w:tc>
          <w:tcPr>
            <w:tcW w:w="1412" w:type="pct"/>
            <w:gridSpan w:val="3"/>
            <w:vAlign w:val="center"/>
          </w:tcPr>
          <w:p w14:paraId="2EF587CC" w14:textId="77777777" w:rsidR="000C52AE" w:rsidRPr="00AF087A" w:rsidRDefault="000C52AE" w:rsidP="000C52AE">
            <w:pPr>
              <w:rPr>
                <w:rFonts w:ascii="Times New Roman" w:eastAsia="SimSun" w:hAnsi="Times New Roman" w:cs="Times New Roman"/>
                <w:sz w:val="24"/>
                <w:szCs w:val="24"/>
                <w:lang w:eastAsia="ar-SA"/>
              </w:rPr>
            </w:pPr>
            <w:r w:rsidRPr="00AF087A">
              <w:rPr>
                <w:rFonts w:ascii="Times New Roman" w:eastAsia="SimSun" w:hAnsi="Times New Roman" w:cs="Times New Roman"/>
                <w:sz w:val="24"/>
                <w:szCs w:val="24"/>
                <w:lang w:eastAsia="ar-SA"/>
              </w:rPr>
              <w:t xml:space="preserve">Минимальный отступ от границы земельного участка (красной линии) – </w:t>
            </w:r>
            <w:r w:rsidRPr="00AF087A">
              <w:rPr>
                <w:rFonts w:ascii="Times New Roman" w:eastAsia="SimSun" w:hAnsi="Times New Roman" w:cs="Times New Roman"/>
                <w:sz w:val="24"/>
                <w:szCs w:val="24"/>
                <w:lang w:eastAsia="ar-SA"/>
              </w:rPr>
              <w:lastRenderedPageBreak/>
              <w:t>3 м.</w:t>
            </w:r>
          </w:p>
        </w:tc>
        <w:tc>
          <w:tcPr>
            <w:tcW w:w="754" w:type="pct"/>
            <w:vAlign w:val="center"/>
          </w:tcPr>
          <w:p w14:paraId="1C676112" w14:textId="77777777" w:rsidR="000C52AE" w:rsidRPr="00AF087A" w:rsidRDefault="000C52AE" w:rsidP="000C52AE">
            <w:pPr>
              <w:jc w:val="center"/>
              <w:rPr>
                <w:rFonts w:ascii="Times New Roman" w:hAnsi="Times New Roman" w:cs="Times New Roman"/>
                <w:sz w:val="24"/>
                <w:szCs w:val="24"/>
              </w:rPr>
            </w:pPr>
            <w:r w:rsidRPr="00AF087A">
              <w:rPr>
                <w:rFonts w:ascii="Times New Roman" w:hAnsi="Times New Roman" w:cs="Times New Roman"/>
                <w:sz w:val="24"/>
                <w:szCs w:val="24"/>
              </w:rPr>
              <w:lastRenderedPageBreak/>
              <w:t xml:space="preserve">2 </w:t>
            </w:r>
          </w:p>
        </w:tc>
        <w:tc>
          <w:tcPr>
            <w:tcW w:w="937" w:type="pct"/>
            <w:vAlign w:val="center"/>
          </w:tcPr>
          <w:p w14:paraId="4503BFB6" w14:textId="77777777" w:rsidR="000C52AE" w:rsidRPr="00AF087A" w:rsidRDefault="000C52AE" w:rsidP="000C52AE">
            <w:pPr>
              <w:jc w:val="center"/>
              <w:rPr>
                <w:rFonts w:ascii="Times New Roman" w:hAnsi="Times New Roman" w:cs="Times New Roman"/>
                <w:sz w:val="24"/>
                <w:szCs w:val="24"/>
              </w:rPr>
            </w:pPr>
            <w:r w:rsidRPr="00AF087A">
              <w:rPr>
                <w:rFonts w:ascii="Times New Roman" w:hAnsi="Times New Roman" w:cs="Times New Roman"/>
                <w:sz w:val="24"/>
                <w:szCs w:val="24"/>
              </w:rPr>
              <w:t>60</w:t>
            </w:r>
          </w:p>
        </w:tc>
      </w:tr>
      <w:tr w:rsidR="000C52AE" w:rsidRPr="00EB77BD" w14:paraId="0F26E8E1" w14:textId="77777777" w:rsidTr="00783AE3">
        <w:trPr>
          <w:trHeight w:val="423"/>
        </w:trPr>
        <w:tc>
          <w:tcPr>
            <w:tcW w:w="899" w:type="pct"/>
            <w:vAlign w:val="center"/>
          </w:tcPr>
          <w:p w14:paraId="645DEB23" w14:textId="77777777" w:rsidR="000C52AE" w:rsidRPr="00783AE3" w:rsidRDefault="000C52AE" w:rsidP="000C52AE">
            <w:pPr>
              <w:pStyle w:val="ConsPlusNormal"/>
              <w:ind w:firstLine="0"/>
              <w:jc w:val="center"/>
              <w:rPr>
                <w:rFonts w:ascii="Times New Roman" w:hAnsi="Times New Roman" w:cs="Times New Roman"/>
                <w:sz w:val="24"/>
                <w:szCs w:val="24"/>
              </w:rPr>
            </w:pPr>
            <w:r w:rsidRPr="00783AE3">
              <w:rPr>
                <w:rFonts w:ascii="Times New Roman" w:hAnsi="Times New Roman" w:cs="Times New Roman"/>
                <w:sz w:val="24"/>
                <w:szCs w:val="24"/>
              </w:rPr>
              <w:t>Парки культуры и отдыха (3.6.2)</w:t>
            </w:r>
          </w:p>
        </w:tc>
        <w:tc>
          <w:tcPr>
            <w:tcW w:w="998" w:type="pct"/>
            <w:vAlign w:val="center"/>
          </w:tcPr>
          <w:p w14:paraId="02128858" w14:textId="77777777" w:rsidR="000C52AE" w:rsidRPr="00AF087A" w:rsidRDefault="000C52AE" w:rsidP="000C52AE">
            <w:pPr>
              <w:jc w:val="center"/>
              <w:rPr>
                <w:rFonts w:ascii="Times New Roman" w:hAnsi="Times New Roman" w:cs="Times New Roman"/>
                <w:sz w:val="24"/>
                <w:szCs w:val="24"/>
              </w:rPr>
            </w:pPr>
            <w:r w:rsidRPr="00AF087A">
              <w:rPr>
                <w:rFonts w:ascii="Times New Roman" w:hAnsi="Times New Roman" w:cs="Times New Roman"/>
                <w:sz w:val="24"/>
                <w:szCs w:val="24"/>
              </w:rPr>
              <w:t xml:space="preserve">0,5 – 15 </w:t>
            </w:r>
          </w:p>
        </w:tc>
        <w:tc>
          <w:tcPr>
            <w:tcW w:w="3103" w:type="pct"/>
            <w:gridSpan w:val="5"/>
            <w:vAlign w:val="center"/>
          </w:tcPr>
          <w:p w14:paraId="1C05374B" w14:textId="77777777" w:rsidR="000C52AE" w:rsidRPr="00AF087A" w:rsidRDefault="000C52AE" w:rsidP="000C52AE">
            <w:pPr>
              <w:jc w:val="center"/>
              <w:rPr>
                <w:rFonts w:ascii="Times New Roman" w:hAnsi="Times New Roman" w:cs="Times New Roman"/>
                <w:sz w:val="24"/>
                <w:szCs w:val="24"/>
              </w:rPr>
            </w:pPr>
            <w:r w:rsidRPr="00AF087A">
              <w:rPr>
                <w:rFonts w:ascii="Times New Roman" w:hAnsi="Times New Roman" w:cs="Times New Roman"/>
                <w:sz w:val="24"/>
                <w:szCs w:val="24"/>
              </w:rPr>
              <w:t>Не подлежат установлению</w:t>
            </w:r>
          </w:p>
        </w:tc>
      </w:tr>
      <w:tr w:rsidR="000C52AE" w:rsidRPr="00EB77BD" w14:paraId="0DEE5EED" w14:textId="77777777" w:rsidTr="00783AE3">
        <w:trPr>
          <w:trHeight w:val="423"/>
        </w:trPr>
        <w:tc>
          <w:tcPr>
            <w:tcW w:w="899" w:type="pct"/>
            <w:vAlign w:val="center"/>
          </w:tcPr>
          <w:p w14:paraId="62C0C5CB" w14:textId="77777777" w:rsidR="000C52AE" w:rsidRPr="00783AE3" w:rsidRDefault="000C52AE" w:rsidP="000C52AE">
            <w:pPr>
              <w:pStyle w:val="ConsPlusNormal"/>
              <w:ind w:firstLine="0"/>
              <w:jc w:val="center"/>
              <w:rPr>
                <w:rFonts w:ascii="Times New Roman" w:hAnsi="Times New Roman" w:cs="Times New Roman"/>
                <w:sz w:val="24"/>
                <w:szCs w:val="24"/>
              </w:rPr>
            </w:pPr>
            <w:r w:rsidRPr="00783AE3">
              <w:rPr>
                <w:rFonts w:ascii="Times New Roman" w:hAnsi="Times New Roman" w:cs="Times New Roman"/>
                <w:sz w:val="24"/>
                <w:szCs w:val="24"/>
              </w:rPr>
              <w:t>Осуществление религиозных обрядов (3.7.1)</w:t>
            </w:r>
          </w:p>
        </w:tc>
        <w:tc>
          <w:tcPr>
            <w:tcW w:w="998" w:type="pct"/>
            <w:vAlign w:val="center"/>
          </w:tcPr>
          <w:p w14:paraId="1870F695" w14:textId="77777777" w:rsidR="000C52AE" w:rsidRPr="00AF087A" w:rsidRDefault="000C52AE" w:rsidP="000C52AE">
            <w:pPr>
              <w:jc w:val="center"/>
              <w:rPr>
                <w:rFonts w:ascii="Times New Roman" w:hAnsi="Times New Roman" w:cs="Times New Roman"/>
                <w:sz w:val="24"/>
                <w:szCs w:val="24"/>
                <w:lang w:eastAsia="zh-CN"/>
              </w:rPr>
            </w:pPr>
            <w:r w:rsidRPr="00AF087A">
              <w:rPr>
                <w:rFonts w:ascii="Times New Roman" w:hAnsi="Times New Roman" w:cs="Times New Roman"/>
                <w:sz w:val="24"/>
                <w:szCs w:val="24"/>
                <w:lang w:eastAsia="zh-CN"/>
              </w:rPr>
              <w:t>Минимальный размер земельного участка 0,05 га.</w:t>
            </w:r>
          </w:p>
          <w:p w14:paraId="40B072F1" w14:textId="77777777" w:rsidR="000C52AE" w:rsidRPr="00AF087A" w:rsidRDefault="000C52AE" w:rsidP="000C52AE">
            <w:pPr>
              <w:jc w:val="center"/>
              <w:rPr>
                <w:rFonts w:ascii="Times New Roman" w:hAnsi="Times New Roman" w:cs="Times New Roman"/>
                <w:sz w:val="24"/>
                <w:szCs w:val="24"/>
              </w:rPr>
            </w:pPr>
            <w:r w:rsidRPr="00AF087A">
              <w:rPr>
                <w:rFonts w:ascii="Times New Roman" w:hAnsi="Times New Roman" w:cs="Times New Roman"/>
                <w:sz w:val="24"/>
                <w:szCs w:val="24"/>
              </w:rPr>
              <w:t>Максимальный размер земельного участка устанавливается по заданию на проектирование.</w:t>
            </w:r>
          </w:p>
        </w:tc>
        <w:tc>
          <w:tcPr>
            <w:tcW w:w="1412" w:type="pct"/>
            <w:gridSpan w:val="3"/>
            <w:vAlign w:val="center"/>
          </w:tcPr>
          <w:p w14:paraId="4C3665F6" w14:textId="77777777" w:rsidR="000C52AE" w:rsidRPr="00AF087A" w:rsidRDefault="000C52AE" w:rsidP="000C52AE">
            <w:pPr>
              <w:jc w:val="center"/>
              <w:rPr>
                <w:rFonts w:ascii="Times New Roman" w:hAnsi="Times New Roman" w:cs="Times New Roman"/>
                <w:sz w:val="24"/>
                <w:szCs w:val="24"/>
              </w:rPr>
            </w:pPr>
            <w:r w:rsidRPr="00AF087A">
              <w:rPr>
                <w:rFonts w:ascii="Times New Roman" w:eastAsia="SimSun" w:hAnsi="Times New Roman" w:cs="Times New Roman"/>
                <w:sz w:val="24"/>
                <w:szCs w:val="24"/>
                <w:lang w:eastAsia="ar-SA"/>
              </w:rPr>
              <w:t>Минимальный отступ от границы земельного участка (красной линии) – 3 м.</w:t>
            </w:r>
          </w:p>
        </w:tc>
        <w:tc>
          <w:tcPr>
            <w:tcW w:w="754" w:type="pct"/>
            <w:vAlign w:val="center"/>
          </w:tcPr>
          <w:p w14:paraId="5DF2631C" w14:textId="77777777" w:rsidR="000C52AE" w:rsidRPr="00AF087A" w:rsidRDefault="000C52AE" w:rsidP="000C52AE">
            <w:pPr>
              <w:jc w:val="center"/>
              <w:rPr>
                <w:rFonts w:ascii="Times New Roman" w:hAnsi="Times New Roman" w:cs="Times New Roman"/>
                <w:sz w:val="24"/>
                <w:szCs w:val="24"/>
              </w:rPr>
            </w:pPr>
            <w:r w:rsidRPr="00AF087A">
              <w:rPr>
                <w:rFonts w:ascii="Times New Roman" w:hAnsi="Times New Roman" w:cs="Times New Roman"/>
                <w:sz w:val="24"/>
                <w:szCs w:val="24"/>
              </w:rPr>
              <w:t>4</w:t>
            </w:r>
          </w:p>
        </w:tc>
        <w:tc>
          <w:tcPr>
            <w:tcW w:w="937" w:type="pct"/>
            <w:vAlign w:val="center"/>
          </w:tcPr>
          <w:p w14:paraId="36D113B9" w14:textId="77777777" w:rsidR="000C52AE" w:rsidRPr="00AF087A" w:rsidRDefault="000C52AE" w:rsidP="000C52AE">
            <w:pPr>
              <w:jc w:val="center"/>
              <w:rPr>
                <w:rFonts w:ascii="Times New Roman" w:hAnsi="Times New Roman" w:cs="Times New Roman"/>
                <w:sz w:val="24"/>
                <w:szCs w:val="24"/>
              </w:rPr>
            </w:pPr>
            <w:r w:rsidRPr="00AF087A">
              <w:rPr>
                <w:rFonts w:ascii="Times New Roman" w:hAnsi="Times New Roman" w:cs="Times New Roman"/>
                <w:sz w:val="24"/>
                <w:szCs w:val="24"/>
              </w:rPr>
              <w:t>Не подлежат установлению</w:t>
            </w:r>
          </w:p>
        </w:tc>
      </w:tr>
      <w:tr w:rsidR="00AF087A" w:rsidRPr="00AF087A" w14:paraId="58A85D4E" w14:textId="77777777" w:rsidTr="00783AE3">
        <w:trPr>
          <w:trHeight w:val="423"/>
        </w:trPr>
        <w:tc>
          <w:tcPr>
            <w:tcW w:w="899" w:type="pct"/>
            <w:vAlign w:val="center"/>
          </w:tcPr>
          <w:p w14:paraId="1EED6058" w14:textId="12BAB8AF" w:rsidR="00AF087A" w:rsidRPr="00AF087A" w:rsidRDefault="00AF087A" w:rsidP="00AF087A">
            <w:pPr>
              <w:pStyle w:val="ConsPlusNormal"/>
              <w:ind w:firstLine="0"/>
              <w:jc w:val="center"/>
              <w:rPr>
                <w:rFonts w:ascii="Times New Roman" w:hAnsi="Times New Roman" w:cs="Times New Roman"/>
                <w:sz w:val="24"/>
                <w:szCs w:val="24"/>
              </w:rPr>
            </w:pPr>
            <w:r w:rsidRPr="00AF087A">
              <w:rPr>
                <w:rFonts w:ascii="Times New Roman" w:hAnsi="Times New Roman" w:cs="Times New Roman"/>
                <w:sz w:val="24"/>
                <w:szCs w:val="24"/>
              </w:rPr>
              <w:t>Религиозное управление и образование (3.7.2)</w:t>
            </w:r>
          </w:p>
        </w:tc>
        <w:tc>
          <w:tcPr>
            <w:tcW w:w="998" w:type="pct"/>
            <w:vAlign w:val="center"/>
          </w:tcPr>
          <w:p w14:paraId="1395E3AB" w14:textId="51845A97" w:rsidR="00AF087A" w:rsidRPr="00AF087A" w:rsidRDefault="00AF087A" w:rsidP="00AF087A">
            <w:pPr>
              <w:jc w:val="center"/>
              <w:rPr>
                <w:rFonts w:ascii="Times New Roman" w:hAnsi="Times New Roman" w:cs="Times New Roman"/>
                <w:sz w:val="24"/>
                <w:szCs w:val="24"/>
                <w:lang w:eastAsia="zh-CN"/>
              </w:rPr>
            </w:pPr>
            <w:r w:rsidRPr="00AF087A">
              <w:rPr>
                <w:rFonts w:ascii="Times New Roman" w:hAnsi="Times New Roman" w:cs="Times New Roman"/>
                <w:sz w:val="24"/>
                <w:szCs w:val="24"/>
              </w:rPr>
              <w:t>По заданию на проектирование</w:t>
            </w:r>
          </w:p>
        </w:tc>
        <w:tc>
          <w:tcPr>
            <w:tcW w:w="1412" w:type="pct"/>
            <w:gridSpan w:val="3"/>
            <w:vAlign w:val="center"/>
          </w:tcPr>
          <w:p w14:paraId="784BC679" w14:textId="5D943981" w:rsidR="00AF087A" w:rsidRPr="00AF087A" w:rsidRDefault="00AF087A" w:rsidP="00AF087A">
            <w:pPr>
              <w:jc w:val="center"/>
              <w:rPr>
                <w:rFonts w:ascii="Times New Roman" w:eastAsia="SimSun" w:hAnsi="Times New Roman" w:cs="Times New Roman"/>
                <w:sz w:val="24"/>
                <w:szCs w:val="24"/>
                <w:lang w:eastAsia="ar-SA"/>
              </w:rPr>
            </w:pPr>
            <w:r w:rsidRPr="00AF087A">
              <w:rPr>
                <w:rFonts w:ascii="Times New Roman" w:eastAsia="SimSun" w:hAnsi="Times New Roman" w:cs="Times New Roman"/>
                <w:sz w:val="24"/>
                <w:szCs w:val="24"/>
                <w:lang w:eastAsia="ar-SA"/>
              </w:rPr>
              <w:t>Минимальный отступ от границы земельного участка (красной линии) – 3 м.</w:t>
            </w:r>
          </w:p>
        </w:tc>
        <w:tc>
          <w:tcPr>
            <w:tcW w:w="754" w:type="pct"/>
            <w:vAlign w:val="center"/>
          </w:tcPr>
          <w:p w14:paraId="0E0A085F" w14:textId="1A6F0439"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3</w:t>
            </w:r>
          </w:p>
        </w:tc>
        <w:tc>
          <w:tcPr>
            <w:tcW w:w="937" w:type="pct"/>
            <w:vAlign w:val="center"/>
          </w:tcPr>
          <w:p w14:paraId="31EFD418" w14:textId="3FA6BECC"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60</w:t>
            </w:r>
          </w:p>
        </w:tc>
      </w:tr>
      <w:tr w:rsidR="00AF087A" w:rsidRPr="00EB77BD" w14:paraId="67FAAFE7" w14:textId="77777777" w:rsidTr="00783AE3">
        <w:trPr>
          <w:trHeight w:val="423"/>
        </w:trPr>
        <w:tc>
          <w:tcPr>
            <w:tcW w:w="899" w:type="pct"/>
            <w:vAlign w:val="center"/>
          </w:tcPr>
          <w:p w14:paraId="56CEB328" w14:textId="77777777" w:rsidR="00AF087A" w:rsidRPr="00783AE3" w:rsidRDefault="00AF087A" w:rsidP="00AF087A">
            <w:pPr>
              <w:pStyle w:val="ConsPlusNormal"/>
              <w:ind w:firstLine="0"/>
              <w:jc w:val="center"/>
              <w:rPr>
                <w:rFonts w:ascii="Times New Roman" w:hAnsi="Times New Roman" w:cs="Times New Roman"/>
                <w:sz w:val="24"/>
                <w:szCs w:val="24"/>
              </w:rPr>
            </w:pPr>
            <w:r w:rsidRPr="00783AE3">
              <w:rPr>
                <w:rFonts w:ascii="Times New Roman" w:hAnsi="Times New Roman" w:cs="Times New Roman"/>
                <w:sz w:val="24"/>
                <w:szCs w:val="24"/>
              </w:rPr>
              <w:t>Государственное управление (3.8.1)</w:t>
            </w:r>
          </w:p>
        </w:tc>
        <w:tc>
          <w:tcPr>
            <w:tcW w:w="998" w:type="pct"/>
            <w:vAlign w:val="center"/>
          </w:tcPr>
          <w:p w14:paraId="52BBE870" w14:textId="77777777" w:rsidR="00AF087A" w:rsidRPr="00AF087A" w:rsidRDefault="00AF087A" w:rsidP="00AF087A">
            <w:pPr>
              <w:overflowPunct w:val="0"/>
              <w:jc w:val="center"/>
              <w:rPr>
                <w:rFonts w:ascii="Times New Roman" w:hAnsi="Times New Roman" w:cs="Times New Roman"/>
                <w:sz w:val="24"/>
                <w:szCs w:val="24"/>
              </w:rPr>
            </w:pPr>
            <w:r w:rsidRPr="00AF087A">
              <w:rPr>
                <w:rFonts w:ascii="Times New Roman" w:hAnsi="Times New Roman" w:cs="Times New Roman"/>
                <w:sz w:val="24"/>
                <w:szCs w:val="24"/>
              </w:rPr>
              <w:t>По заданию на проектирование</w:t>
            </w:r>
          </w:p>
        </w:tc>
        <w:tc>
          <w:tcPr>
            <w:tcW w:w="1412" w:type="pct"/>
            <w:gridSpan w:val="3"/>
            <w:vAlign w:val="center"/>
          </w:tcPr>
          <w:p w14:paraId="0DD0E18A" w14:textId="77777777" w:rsidR="00AF087A" w:rsidRPr="00AF087A" w:rsidRDefault="00AF087A" w:rsidP="00AF087A">
            <w:pPr>
              <w:pStyle w:val="NoSpacing2"/>
              <w:jc w:val="both"/>
              <w:rPr>
                <w:szCs w:val="24"/>
              </w:rPr>
            </w:pPr>
            <w:r w:rsidRPr="00AF087A">
              <w:rPr>
                <w:rFonts w:eastAsia="SimSun"/>
                <w:szCs w:val="24"/>
                <w:lang w:eastAsia="ar-SA"/>
              </w:rPr>
              <w:t>Минимальный отступ от границы земельного участка (красной линии) – 3 м.</w:t>
            </w:r>
          </w:p>
        </w:tc>
        <w:tc>
          <w:tcPr>
            <w:tcW w:w="754" w:type="pct"/>
            <w:vAlign w:val="center"/>
          </w:tcPr>
          <w:p w14:paraId="21691E3C"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3</w:t>
            </w:r>
          </w:p>
        </w:tc>
        <w:tc>
          <w:tcPr>
            <w:tcW w:w="937" w:type="pct"/>
            <w:vAlign w:val="center"/>
          </w:tcPr>
          <w:p w14:paraId="58B9B8FD"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80</w:t>
            </w:r>
          </w:p>
        </w:tc>
      </w:tr>
      <w:tr w:rsidR="00AF087A" w:rsidRPr="00EB77BD" w14:paraId="3166278C" w14:textId="77777777" w:rsidTr="00783AE3">
        <w:trPr>
          <w:trHeight w:val="423"/>
        </w:trPr>
        <w:tc>
          <w:tcPr>
            <w:tcW w:w="899" w:type="pct"/>
            <w:vAlign w:val="center"/>
          </w:tcPr>
          <w:p w14:paraId="173B23A3" w14:textId="77777777" w:rsidR="00AF087A" w:rsidRPr="00783AE3" w:rsidRDefault="00AF087A" w:rsidP="00AF087A">
            <w:pPr>
              <w:pStyle w:val="ConsPlusNormal"/>
              <w:ind w:firstLine="0"/>
              <w:jc w:val="center"/>
              <w:rPr>
                <w:rFonts w:ascii="Times New Roman" w:hAnsi="Times New Roman" w:cs="Times New Roman"/>
                <w:sz w:val="24"/>
                <w:szCs w:val="24"/>
              </w:rPr>
            </w:pPr>
            <w:r w:rsidRPr="00783AE3">
              <w:rPr>
                <w:rFonts w:ascii="Times New Roman" w:hAnsi="Times New Roman" w:cs="Times New Roman"/>
                <w:sz w:val="24"/>
                <w:szCs w:val="24"/>
              </w:rPr>
              <w:t>Амбулаторное ветеринарное обслуживание (3.10.1)</w:t>
            </w:r>
          </w:p>
        </w:tc>
        <w:tc>
          <w:tcPr>
            <w:tcW w:w="998" w:type="pct"/>
            <w:vAlign w:val="center"/>
          </w:tcPr>
          <w:p w14:paraId="52D2DB36" w14:textId="77777777" w:rsidR="00AF087A" w:rsidRPr="00AF087A" w:rsidRDefault="00AF087A" w:rsidP="00AF087A">
            <w:pPr>
              <w:overflowPunct w:val="0"/>
              <w:jc w:val="center"/>
              <w:rPr>
                <w:rFonts w:ascii="Times New Roman" w:hAnsi="Times New Roman" w:cs="Times New Roman"/>
                <w:sz w:val="24"/>
                <w:szCs w:val="24"/>
              </w:rPr>
            </w:pPr>
            <w:r w:rsidRPr="00AF087A">
              <w:rPr>
                <w:rFonts w:ascii="Times New Roman" w:hAnsi="Times New Roman" w:cs="Times New Roman"/>
                <w:sz w:val="24"/>
                <w:szCs w:val="24"/>
              </w:rPr>
              <w:t>По заданию на проектирование</w:t>
            </w:r>
          </w:p>
        </w:tc>
        <w:tc>
          <w:tcPr>
            <w:tcW w:w="1412" w:type="pct"/>
            <w:gridSpan w:val="3"/>
            <w:vAlign w:val="center"/>
          </w:tcPr>
          <w:p w14:paraId="7E308CE4" w14:textId="77777777" w:rsidR="00AF087A" w:rsidRPr="00AF087A" w:rsidRDefault="00AF087A" w:rsidP="00AF087A">
            <w:pPr>
              <w:pStyle w:val="NoSpacing2"/>
              <w:jc w:val="both"/>
              <w:rPr>
                <w:szCs w:val="24"/>
              </w:rPr>
            </w:pPr>
            <w:r w:rsidRPr="00AF087A">
              <w:rPr>
                <w:rFonts w:eastAsia="SimSun"/>
                <w:szCs w:val="24"/>
                <w:lang w:eastAsia="ar-SA"/>
              </w:rPr>
              <w:t>Минимальный отступ от границы земельного участка (красной линии) – 3 м.</w:t>
            </w:r>
          </w:p>
        </w:tc>
        <w:tc>
          <w:tcPr>
            <w:tcW w:w="754" w:type="pct"/>
            <w:vAlign w:val="center"/>
          </w:tcPr>
          <w:p w14:paraId="279A04B6"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3</w:t>
            </w:r>
          </w:p>
        </w:tc>
        <w:tc>
          <w:tcPr>
            <w:tcW w:w="937" w:type="pct"/>
            <w:vAlign w:val="center"/>
          </w:tcPr>
          <w:p w14:paraId="5AB37396"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60</w:t>
            </w:r>
          </w:p>
        </w:tc>
      </w:tr>
      <w:tr w:rsidR="00AF087A" w:rsidRPr="00EB77BD" w14:paraId="7C3AC0D7" w14:textId="77777777" w:rsidTr="00783AE3">
        <w:trPr>
          <w:trHeight w:val="423"/>
        </w:trPr>
        <w:tc>
          <w:tcPr>
            <w:tcW w:w="899" w:type="pct"/>
            <w:vAlign w:val="center"/>
          </w:tcPr>
          <w:p w14:paraId="3707E879" w14:textId="77777777" w:rsidR="00AF087A" w:rsidRPr="00783AE3" w:rsidRDefault="00AF087A" w:rsidP="00AF087A">
            <w:pPr>
              <w:pStyle w:val="ConsPlusNormal"/>
              <w:ind w:firstLine="0"/>
              <w:jc w:val="center"/>
              <w:rPr>
                <w:rFonts w:ascii="Times New Roman" w:hAnsi="Times New Roman" w:cs="Times New Roman"/>
                <w:sz w:val="24"/>
                <w:szCs w:val="24"/>
              </w:rPr>
            </w:pPr>
            <w:r w:rsidRPr="00783AE3">
              <w:rPr>
                <w:rFonts w:ascii="Times New Roman" w:hAnsi="Times New Roman" w:cs="Times New Roman"/>
                <w:sz w:val="24"/>
                <w:szCs w:val="24"/>
              </w:rPr>
              <w:t xml:space="preserve">Деловое управление </w:t>
            </w:r>
            <w:r w:rsidRPr="00783AE3">
              <w:rPr>
                <w:rFonts w:ascii="Times New Roman" w:hAnsi="Times New Roman" w:cs="Times New Roman"/>
                <w:sz w:val="24"/>
                <w:szCs w:val="24"/>
              </w:rPr>
              <w:lastRenderedPageBreak/>
              <w:t>(4.1)</w:t>
            </w:r>
          </w:p>
        </w:tc>
        <w:tc>
          <w:tcPr>
            <w:tcW w:w="998" w:type="pct"/>
            <w:vAlign w:val="center"/>
          </w:tcPr>
          <w:p w14:paraId="456E2FCA"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lastRenderedPageBreak/>
              <w:t xml:space="preserve">Минимальный размер </w:t>
            </w:r>
            <w:r w:rsidRPr="00AF087A">
              <w:rPr>
                <w:rFonts w:ascii="Times New Roman" w:hAnsi="Times New Roman" w:cs="Times New Roman"/>
                <w:sz w:val="24"/>
                <w:szCs w:val="24"/>
              </w:rPr>
              <w:lastRenderedPageBreak/>
              <w:t>земельного участка 0,06 га.</w:t>
            </w:r>
          </w:p>
          <w:p w14:paraId="2F2C3D50" w14:textId="77777777" w:rsidR="00AF087A" w:rsidRPr="00AF087A" w:rsidRDefault="00AF087A" w:rsidP="00AF087A">
            <w:pPr>
              <w:jc w:val="center"/>
              <w:rPr>
                <w:rFonts w:ascii="Times New Roman" w:hAnsi="Times New Roman" w:cs="Times New Roman"/>
                <w:sz w:val="24"/>
                <w:szCs w:val="24"/>
                <w:lang w:eastAsia="zh-CN"/>
              </w:rPr>
            </w:pPr>
            <w:r w:rsidRPr="00AF087A">
              <w:rPr>
                <w:rFonts w:ascii="Times New Roman" w:hAnsi="Times New Roman" w:cs="Times New Roman"/>
                <w:sz w:val="24"/>
                <w:szCs w:val="24"/>
              </w:rPr>
              <w:t>Максимальный размер земельного участка устанавливается по заданию на проектирование.</w:t>
            </w:r>
          </w:p>
        </w:tc>
        <w:tc>
          <w:tcPr>
            <w:tcW w:w="1412" w:type="pct"/>
            <w:gridSpan w:val="3"/>
            <w:vAlign w:val="center"/>
          </w:tcPr>
          <w:p w14:paraId="4F38F33D" w14:textId="77777777" w:rsidR="00AF087A" w:rsidRPr="00AF087A" w:rsidRDefault="00AF087A" w:rsidP="00AF087A">
            <w:pPr>
              <w:rPr>
                <w:rFonts w:ascii="Times New Roman" w:eastAsia="SimSun" w:hAnsi="Times New Roman" w:cs="Times New Roman"/>
                <w:sz w:val="24"/>
                <w:szCs w:val="24"/>
                <w:lang w:eastAsia="ar-SA"/>
              </w:rPr>
            </w:pPr>
            <w:r w:rsidRPr="00AF087A">
              <w:rPr>
                <w:rFonts w:ascii="Times New Roman" w:eastAsia="SimSun" w:hAnsi="Times New Roman" w:cs="Times New Roman"/>
                <w:sz w:val="24"/>
                <w:szCs w:val="24"/>
                <w:lang w:eastAsia="ar-SA"/>
              </w:rPr>
              <w:lastRenderedPageBreak/>
              <w:t xml:space="preserve">Минимальный отступ от границы </w:t>
            </w:r>
            <w:r w:rsidRPr="00AF087A">
              <w:rPr>
                <w:rFonts w:ascii="Times New Roman" w:eastAsia="SimSun" w:hAnsi="Times New Roman" w:cs="Times New Roman"/>
                <w:sz w:val="24"/>
                <w:szCs w:val="24"/>
                <w:lang w:eastAsia="ar-SA"/>
              </w:rPr>
              <w:lastRenderedPageBreak/>
              <w:t>земельного участка (красной линии) – 3 м</w:t>
            </w:r>
          </w:p>
        </w:tc>
        <w:tc>
          <w:tcPr>
            <w:tcW w:w="754" w:type="pct"/>
            <w:vAlign w:val="center"/>
          </w:tcPr>
          <w:p w14:paraId="56D84872"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lastRenderedPageBreak/>
              <w:t>3</w:t>
            </w:r>
          </w:p>
        </w:tc>
        <w:tc>
          <w:tcPr>
            <w:tcW w:w="937" w:type="pct"/>
            <w:vAlign w:val="center"/>
          </w:tcPr>
          <w:p w14:paraId="42601CB9"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60</w:t>
            </w:r>
          </w:p>
        </w:tc>
      </w:tr>
      <w:tr w:rsidR="00AF087A" w:rsidRPr="00EB77BD" w14:paraId="703F4BFB" w14:textId="77777777" w:rsidTr="00783AE3">
        <w:trPr>
          <w:trHeight w:val="423"/>
        </w:trPr>
        <w:tc>
          <w:tcPr>
            <w:tcW w:w="899" w:type="pct"/>
            <w:vAlign w:val="center"/>
          </w:tcPr>
          <w:p w14:paraId="608FA2CE" w14:textId="77777777" w:rsidR="00AF087A" w:rsidRPr="00783AE3" w:rsidRDefault="00AF087A" w:rsidP="00AF087A">
            <w:pPr>
              <w:pStyle w:val="ConsPlusNormal"/>
              <w:ind w:firstLine="0"/>
              <w:jc w:val="center"/>
              <w:rPr>
                <w:rFonts w:ascii="Times New Roman" w:hAnsi="Times New Roman" w:cs="Times New Roman"/>
                <w:sz w:val="24"/>
                <w:szCs w:val="24"/>
              </w:rPr>
            </w:pPr>
            <w:r w:rsidRPr="00783AE3">
              <w:rPr>
                <w:rFonts w:ascii="Times New Roman" w:hAnsi="Times New Roman" w:cs="Times New Roman"/>
                <w:sz w:val="24"/>
                <w:szCs w:val="24"/>
              </w:rPr>
              <w:t>Магазины (4.4)</w:t>
            </w:r>
          </w:p>
        </w:tc>
        <w:tc>
          <w:tcPr>
            <w:tcW w:w="998" w:type="pct"/>
            <w:vAlign w:val="center"/>
          </w:tcPr>
          <w:p w14:paraId="0165AC74" w14:textId="60FC4CC1" w:rsidR="00AF087A" w:rsidRPr="00AF087A" w:rsidRDefault="00AF087A" w:rsidP="00AF087A">
            <w:pPr>
              <w:pStyle w:val="NoSpacing2"/>
              <w:jc w:val="center"/>
              <w:rPr>
                <w:szCs w:val="24"/>
              </w:rPr>
            </w:pPr>
            <w:r w:rsidRPr="00AF087A">
              <w:rPr>
                <w:szCs w:val="24"/>
              </w:rPr>
              <w:t>0,01 – 0,5</w:t>
            </w:r>
          </w:p>
        </w:tc>
        <w:tc>
          <w:tcPr>
            <w:tcW w:w="1412" w:type="pct"/>
            <w:gridSpan w:val="3"/>
            <w:vAlign w:val="center"/>
          </w:tcPr>
          <w:p w14:paraId="34959C08" w14:textId="77777777" w:rsidR="00AF087A" w:rsidRPr="00AF087A" w:rsidRDefault="00AF087A" w:rsidP="00AF087A">
            <w:pPr>
              <w:pStyle w:val="NoSpacing2"/>
              <w:jc w:val="both"/>
              <w:rPr>
                <w:szCs w:val="24"/>
              </w:rPr>
            </w:pPr>
            <w:r w:rsidRPr="00AF087A">
              <w:rPr>
                <w:rFonts w:eastAsia="SimSun"/>
                <w:szCs w:val="24"/>
                <w:lang w:eastAsia="ar-SA"/>
              </w:rPr>
              <w:t>Минимальный отступ от границы земельного участка (красной линии) – 3 м.</w:t>
            </w:r>
          </w:p>
        </w:tc>
        <w:tc>
          <w:tcPr>
            <w:tcW w:w="754" w:type="pct"/>
            <w:vAlign w:val="center"/>
          </w:tcPr>
          <w:p w14:paraId="6A8FBA18"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4</w:t>
            </w:r>
          </w:p>
        </w:tc>
        <w:tc>
          <w:tcPr>
            <w:tcW w:w="937" w:type="pct"/>
            <w:vAlign w:val="center"/>
          </w:tcPr>
          <w:p w14:paraId="26E3123C"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50</w:t>
            </w:r>
          </w:p>
        </w:tc>
      </w:tr>
      <w:tr w:rsidR="00AF087A" w:rsidRPr="00EB77BD" w14:paraId="533DCBC4" w14:textId="77777777" w:rsidTr="00783AE3">
        <w:trPr>
          <w:trHeight w:val="423"/>
        </w:trPr>
        <w:tc>
          <w:tcPr>
            <w:tcW w:w="899" w:type="pct"/>
            <w:vAlign w:val="center"/>
          </w:tcPr>
          <w:p w14:paraId="4752C143" w14:textId="77777777" w:rsidR="00AF087A" w:rsidRPr="00783AE3" w:rsidRDefault="00AF087A" w:rsidP="00AF087A">
            <w:pPr>
              <w:pStyle w:val="ConsPlusNormal"/>
              <w:ind w:firstLine="0"/>
              <w:jc w:val="center"/>
              <w:rPr>
                <w:rFonts w:ascii="Times New Roman" w:hAnsi="Times New Roman" w:cs="Times New Roman"/>
                <w:sz w:val="24"/>
                <w:szCs w:val="24"/>
                <w:highlight w:val="yellow"/>
              </w:rPr>
            </w:pPr>
            <w:r w:rsidRPr="00783AE3">
              <w:rPr>
                <w:rFonts w:ascii="Times New Roman" w:hAnsi="Times New Roman" w:cs="Times New Roman"/>
                <w:sz w:val="24"/>
                <w:szCs w:val="24"/>
              </w:rPr>
              <w:t>Банковская и страховая деятельность (4.5)</w:t>
            </w:r>
          </w:p>
        </w:tc>
        <w:tc>
          <w:tcPr>
            <w:tcW w:w="998" w:type="pct"/>
            <w:vAlign w:val="center"/>
          </w:tcPr>
          <w:p w14:paraId="4CCD0287"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 xml:space="preserve">0,05 – 0,2 </w:t>
            </w:r>
          </w:p>
        </w:tc>
        <w:tc>
          <w:tcPr>
            <w:tcW w:w="1412" w:type="pct"/>
            <w:gridSpan w:val="3"/>
            <w:vAlign w:val="center"/>
          </w:tcPr>
          <w:p w14:paraId="6FE6D10D" w14:textId="77777777" w:rsidR="00AF087A" w:rsidRPr="00AF087A" w:rsidRDefault="00AF087A" w:rsidP="00AF087A">
            <w:pPr>
              <w:pStyle w:val="NoSpacing2"/>
              <w:jc w:val="both"/>
              <w:rPr>
                <w:szCs w:val="24"/>
              </w:rPr>
            </w:pPr>
            <w:r w:rsidRPr="00AF087A">
              <w:rPr>
                <w:rFonts w:eastAsia="SimSun"/>
                <w:szCs w:val="24"/>
                <w:lang w:eastAsia="ar-SA"/>
              </w:rPr>
              <w:t>Минимальный отступ от границы земельного участка (красной линии) – 3 м.</w:t>
            </w:r>
          </w:p>
        </w:tc>
        <w:tc>
          <w:tcPr>
            <w:tcW w:w="754" w:type="pct"/>
            <w:vAlign w:val="center"/>
          </w:tcPr>
          <w:p w14:paraId="04EEE207"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3</w:t>
            </w:r>
          </w:p>
        </w:tc>
        <w:tc>
          <w:tcPr>
            <w:tcW w:w="937" w:type="pct"/>
            <w:vAlign w:val="center"/>
          </w:tcPr>
          <w:p w14:paraId="5B61D539"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80</w:t>
            </w:r>
          </w:p>
        </w:tc>
      </w:tr>
      <w:tr w:rsidR="00AF087A" w:rsidRPr="00EB77BD" w14:paraId="16D35FBD" w14:textId="77777777" w:rsidTr="00783AE3">
        <w:trPr>
          <w:trHeight w:val="423"/>
        </w:trPr>
        <w:tc>
          <w:tcPr>
            <w:tcW w:w="899" w:type="pct"/>
            <w:vAlign w:val="center"/>
          </w:tcPr>
          <w:p w14:paraId="04BEF2CD" w14:textId="77777777" w:rsidR="00AF087A" w:rsidRPr="00783AE3" w:rsidRDefault="00AF087A" w:rsidP="00AF087A">
            <w:pPr>
              <w:pStyle w:val="ConsPlusNormal"/>
              <w:ind w:firstLine="0"/>
              <w:jc w:val="center"/>
              <w:rPr>
                <w:rFonts w:ascii="Times New Roman" w:hAnsi="Times New Roman" w:cs="Times New Roman"/>
                <w:sz w:val="24"/>
                <w:szCs w:val="24"/>
                <w:highlight w:val="yellow"/>
              </w:rPr>
            </w:pPr>
            <w:r w:rsidRPr="00783AE3">
              <w:rPr>
                <w:rFonts w:ascii="Times New Roman" w:hAnsi="Times New Roman" w:cs="Times New Roman"/>
                <w:sz w:val="24"/>
                <w:szCs w:val="24"/>
              </w:rPr>
              <w:t>Общественное питание (4.6)</w:t>
            </w:r>
          </w:p>
        </w:tc>
        <w:tc>
          <w:tcPr>
            <w:tcW w:w="998" w:type="pct"/>
            <w:vAlign w:val="center"/>
          </w:tcPr>
          <w:p w14:paraId="2C7558B9" w14:textId="5A41559F"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 xml:space="preserve">0,01 – 0,5 </w:t>
            </w:r>
          </w:p>
        </w:tc>
        <w:tc>
          <w:tcPr>
            <w:tcW w:w="1412" w:type="pct"/>
            <w:gridSpan w:val="3"/>
            <w:vAlign w:val="center"/>
          </w:tcPr>
          <w:p w14:paraId="2CD9782A" w14:textId="77777777" w:rsidR="00AF087A" w:rsidRPr="00AF087A" w:rsidRDefault="00AF087A" w:rsidP="00AF087A">
            <w:pPr>
              <w:pStyle w:val="NoSpacing2"/>
              <w:jc w:val="both"/>
              <w:rPr>
                <w:szCs w:val="24"/>
              </w:rPr>
            </w:pPr>
            <w:r w:rsidRPr="00AF087A">
              <w:rPr>
                <w:rFonts w:eastAsia="SimSun"/>
                <w:szCs w:val="24"/>
                <w:lang w:eastAsia="ar-SA"/>
              </w:rPr>
              <w:t>Минимальный отступ от границы земельного участка (красной линии) – 3 м.</w:t>
            </w:r>
          </w:p>
        </w:tc>
        <w:tc>
          <w:tcPr>
            <w:tcW w:w="754" w:type="pct"/>
            <w:vAlign w:val="center"/>
          </w:tcPr>
          <w:p w14:paraId="2DE3BD9F"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4</w:t>
            </w:r>
          </w:p>
        </w:tc>
        <w:tc>
          <w:tcPr>
            <w:tcW w:w="937" w:type="pct"/>
            <w:vAlign w:val="center"/>
          </w:tcPr>
          <w:p w14:paraId="14EE58DA"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50</w:t>
            </w:r>
          </w:p>
        </w:tc>
      </w:tr>
      <w:tr w:rsidR="00AF087A" w:rsidRPr="00EB77BD" w14:paraId="4F565B7E" w14:textId="77777777" w:rsidTr="00783AE3">
        <w:trPr>
          <w:trHeight w:val="423"/>
        </w:trPr>
        <w:tc>
          <w:tcPr>
            <w:tcW w:w="899" w:type="pct"/>
            <w:vAlign w:val="center"/>
          </w:tcPr>
          <w:p w14:paraId="460CA682" w14:textId="77777777" w:rsidR="00AF087A" w:rsidRPr="00783AE3" w:rsidRDefault="00AF087A" w:rsidP="00AF087A">
            <w:pPr>
              <w:pStyle w:val="ConsPlusNormal"/>
              <w:ind w:firstLine="0"/>
              <w:jc w:val="center"/>
              <w:rPr>
                <w:rFonts w:ascii="Times New Roman" w:hAnsi="Times New Roman" w:cs="Times New Roman"/>
                <w:sz w:val="24"/>
                <w:szCs w:val="24"/>
                <w:highlight w:val="yellow"/>
              </w:rPr>
            </w:pPr>
            <w:r w:rsidRPr="00783AE3">
              <w:rPr>
                <w:rFonts w:ascii="Times New Roman" w:hAnsi="Times New Roman" w:cs="Times New Roman"/>
                <w:sz w:val="24"/>
                <w:szCs w:val="24"/>
              </w:rPr>
              <w:t>Гостиничное обслуживание (4.7)</w:t>
            </w:r>
          </w:p>
        </w:tc>
        <w:tc>
          <w:tcPr>
            <w:tcW w:w="998" w:type="pct"/>
            <w:vAlign w:val="center"/>
          </w:tcPr>
          <w:p w14:paraId="6E5CA2B0" w14:textId="77777777" w:rsidR="00AF087A" w:rsidRPr="00AF087A" w:rsidRDefault="00AF087A" w:rsidP="00AF087A">
            <w:pPr>
              <w:pStyle w:val="NoSpacing2"/>
              <w:jc w:val="center"/>
              <w:rPr>
                <w:szCs w:val="24"/>
              </w:rPr>
            </w:pPr>
            <w:r w:rsidRPr="00AF087A">
              <w:rPr>
                <w:szCs w:val="24"/>
              </w:rPr>
              <w:t>По заданию на проектирование</w:t>
            </w:r>
          </w:p>
        </w:tc>
        <w:tc>
          <w:tcPr>
            <w:tcW w:w="1412" w:type="pct"/>
            <w:gridSpan w:val="3"/>
            <w:vAlign w:val="center"/>
          </w:tcPr>
          <w:p w14:paraId="72DA357E" w14:textId="77777777" w:rsidR="00AF087A" w:rsidRPr="00AF087A" w:rsidRDefault="00AF087A" w:rsidP="00AF087A">
            <w:pPr>
              <w:pStyle w:val="NoSpacing2"/>
              <w:jc w:val="both"/>
              <w:rPr>
                <w:szCs w:val="24"/>
              </w:rPr>
            </w:pPr>
            <w:r w:rsidRPr="00AF087A">
              <w:rPr>
                <w:rFonts w:eastAsia="SimSun"/>
                <w:szCs w:val="24"/>
                <w:lang w:eastAsia="ar-SA"/>
              </w:rPr>
              <w:t>Минимальный отступ от границы земельного участка (красной линии) – 3 м.</w:t>
            </w:r>
          </w:p>
        </w:tc>
        <w:tc>
          <w:tcPr>
            <w:tcW w:w="754" w:type="pct"/>
            <w:vAlign w:val="center"/>
          </w:tcPr>
          <w:p w14:paraId="384310D8"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4</w:t>
            </w:r>
          </w:p>
        </w:tc>
        <w:tc>
          <w:tcPr>
            <w:tcW w:w="937" w:type="pct"/>
            <w:vAlign w:val="center"/>
          </w:tcPr>
          <w:p w14:paraId="7FEA01DC"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50</w:t>
            </w:r>
          </w:p>
        </w:tc>
      </w:tr>
      <w:tr w:rsidR="00AF087A" w:rsidRPr="00EB77BD" w14:paraId="27EF2580" w14:textId="77777777" w:rsidTr="00783AE3">
        <w:trPr>
          <w:trHeight w:val="423"/>
        </w:trPr>
        <w:tc>
          <w:tcPr>
            <w:tcW w:w="899" w:type="pct"/>
            <w:vAlign w:val="center"/>
          </w:tcPr>
          <w:p w14:paraId="3F00D34E" w14:textId="77777777" w:rsidR="00AF087A" w:rsidRPr="00783AE3" w:rsidRDefault="00AF087A" w:rsidP="00AF087A">
            <w:pPr>
              <w:pStyle w:val="ConsPlusNormal"/>
              <w:ind w:firstLine="0"/>
              <w:jc w:val="center"/>
              <w:rPr>
                <w:rFonts w:ascii="Times New Roman" w:hAnsi="Times New Roman" w:cs="Times New Roman"/>
                <w:sz w:val="24"/>
                <w:szCs w:val="24"/>
                <w:highlight w:val="yellow"/>
              </w:rPr>
            </w:pPr>
            <w:r w:rsidRPr="00783AE3">
              <w:rPr>
                <w:rFonts w:ascii="Times New Roman" w:hAnsi="Times New Roman" w:cs="Times New Roman"/>
                <w:sz w:val="24"/>
                <w:szCs w:val="24"/>
              </w:rPr>
              <w:t>Служебные гаражи (4.9)</w:t>
            </w:r>
          </w:p>
        </w:tc>
        <w:tc>
          <w:tcPr>
            <w:tcW w:w="998" w:type="pct"/>
            <w:vAlign w:val="center"/>
          </w:tcPr>
          <w:p w14:paraId="1DB72BB5" w14:textId="19D24633"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 xml:space="preserve">0,05 – 0,3 </w:t>
            </w:r>
          </w:p>
        </w:tc>
        <w:tc>
          <w:tcPr>
            <w:tcW w:w="1412" w:type="pct"/>
            <w:gridSpan w:val="3"/>
            <w:vAlign w:val="center"/>
          </w:tcPr>
          <w:p w14:paraId="17148677" w14:textId="77777777" w:rsidR="00AF087A" w:rsidRPr="00AF087A" w:rsidRDefault="00AF087A" w:rsidP="00AF087A">
            <w:pPr>
              <w:rPr>
                <w:rFonts w:ascii="Times New Roman" w:hAnsi="Times New Roman" w:cs="Times New Roman"/>
                <w:sz w:val="24"/>
                <w:szCs w:val="24"/>
              </w:rPr>
            </w:pPr>
            <w:r w:rsidRPr="00AF087A">
              <w:rPr>
                <w:rFonts w:ascii="Times New Roman" w:eastAsia="SimSun" w:hAnsi="Times New Roman" w:cs="Times New Roman"/>
                <w:sz w:val="24"/>
                <w:szCs w:val="24"/>
                <w:lang w:eastAsia="ar-SA"/>
              </w:rPr>
              <w:t>Минимальный отступ от границы земельного участка (красной линии) – 3 м.</w:t>
            </w:r>
          </w:p>
        </w:tc>
        <w:tc>
          <w:tcPr>
            <w:tcW w:w="754" w:type="pct"/>
            <w:vAlign w:val="center"/>
          </w:tcPr>
          <w:p w14:paraId="09773031"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4</w:t>
            </w:r>
          </w:p>
        </w:tc>
        <w:tc>
          <w:tcPr>
            <w:tcW w:w="937" w:type="pct"/>
            <w:vAlign w:val="center"/>
          </w:tcPr>
          <w:p w14:paraId="3C807AAD"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50</w:t>
            </w:r>
          </w:p>
        </w:tc>
      </w:tr>
      <w:tr w:rsidR="00AF087A" w:rsidRPr="00EB77BD" w14:paraId="2087CBD9" w14:textId="77777777" w:rsidTr="00783AE3">
        <w:trPr>
          <w:trHeight w:val="423"/>
        </w:trPr>
        <w:tc>
          <w:tcPr>
            <w:tcW w:w="899" w:type="pct"/>
            <w:vAlign w:val="center"/>
          </w:tcPr>
          <w:p w14:paraId="1C7E737F" w14:textId="77777777" w:rsidR="00AF087A" w:rsidRPr="00783AE3" w:rsidRDefault="00AF087A" w:rsidP="00AF087A">
            <w:pPr>
              <w:pStyle w:val="ConsPlusNormal"/>
              <w:ind w:firstLine="0"/>
              <w:jc w:val="center"/>
              <w:rPr>
                <w:rFonts w:ascii="Times New Roman" w:hAnsi="Times New Roman" w:cs="Times New Roman"/>
                <w:sz w:val="24"/>
                <w:szCs w:val="24"/>
              </w:rPr>
            </w:pPr>
            <w:r w:rsidRPr="00783AE3">
              <w:rPr>
                <w:rFonts w:ascii="Times New Roman" w:hAnsi="Times New Roman" w:cs="Times New Roman"/>
                <w:sz w:val="24"/>
                <w:szCs w:val="24"/>
              </w:rPr>
              <w:lastRenderedPageBreak/>
              <w:t>Объекты дорожного сервиса (4.9.1)</w:t>
            </w:r>
          </w:p>
        </w:tc>
        <w:tc>
          <w:tcPr>
            <w:tcW w:w="998" w:type="pct"/>
            <w:vAlign w:val="center"/>
          </w:tcPr>
          <w:p w14:paraId="3A219A5E" w14:textId="33C68BDB"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0,01 - 1</w:t>
            </w:r>
          </w:p>
        </w:tc>
        <w:tc>
          <w:tcPr>
            <w:tcW w:w="1412" w:type="pct"/>
            <w:gridSpan w:val="3"/>
            <w:vAlign w:val="center"/>
          </w:tcPr>
          <w:p w14:paraId="362BC9B6" w14:textId="77777777" w:rsidR="00AF087A" w:rsidRPr="00AF087A" w:rsidRDefault="00AF087A" w:rsidP="00AF087A">
            <w:pPr>
              <w:rPr>
                <w:rFonts w:ascii="Times New Roman" w:eastAsia="SimSun" w:hAnsi="Times New Roman" w:cs="Times New Roman"/>
                <w:sz w:val="24"/>
                <w:szCs w:val="24"/>
                <w:lang w:eastAsia="ar-SA"/>
              </w:rPr>
            </w:pPr>
            <w:r w:rsidRPr="00AF087A">
              <w:rPr>
                <w:rFonts w:ascii="Times New Roman" w:eastAsia="SimSun" w:hAnsi="Times New Roman" w:cs="Times New Roman"/>
                <w:sz w:val="24"/>
                <w:szCs w:val="24"/>
                <w:lang w:eastAsia="ar-SA"/>
              </w:rPr>
              <w:t>Минимальный отступ от границы земельного участка (красной линии) – 3 м.</w:t>
            </w:r>
          </w:p>
        </w:tc>
        <w:tc>
          <w:tcPr>
            <w:tcW w:w="754" w:type="pct"/>
            <w:vAlign w:val="center"/>
          </w:tcPr>
          <w:p w14:paraId="48E6227C"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4</w:t>
            </w:r>
          </w:p>
        </w:tc>
        <w:tc>
          <w:tcPr>
            <w:tcW w:w="937" w:type="pct"/>
            <w:vAlign w:val="center"/>
          </w:tcPr>
          <w:p w14:paraId="3FC5C0F2"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Не подлежат установлению</w:t>
            </w:r>
          </w:p>
        </w:tc>
      </w:tr>
      <w:tr w:rsidR="00AF087A" w:rsidRPr="00EB77BD" w14:paraId="44708512" w14:textId="77777777" w:rsidTr="00783AE3">
        <w:trPr>
          <w:trHeight w:val="423"/>
        </w:trPr>
        <w:tc>
          <w:tcPr>
            <w:tcW w:w="899" w:type="pct"/>
            <w:vAlign w:val="center"/>
          </w:tcPr>
          <w:p w14:paraId="14A405B2" w14:textId="77777777" w:rsidR="00AF087A" w:rsidRPr="00783AE3" w:rsidRDefault="00AF087A" w:rsidP="00AF087A">
            <w:pPr>
              <w:pStyle w:val="ConsPlusNormal"/>
              <w:ind w:firstLine="0"/>
              <w:jc w:val="center"/>
              <w:rPr>
                <w:rFonts w:ascii="Times New Roman" w:hAnsi="Times New Roman" w:cs="Times New Roman"/>
                <w:sz w:val="24"/>
                <w:szCs w:val="24"/>
              </w:rPr>
            </w:pPr>
            <w:r w:rsidRPr="00783AE3">
              <w:rPr>
                <w:rFonts w:ascii="Times New Roman" w:hAnsi="Times New Roman" w:cs="Times New Roman"/>
                <w:sz w:val="24"/>
                <w:szCs w:val="24"/>
              </w:rPr>
              <w:t>Заправка транспортных средств (4.9.1.1)</w:t>
            </w:r>
          </w:p>
        </w:tc>
        <w:tc>
          <w:tcPr>
            <w:tcW w:w="998" w:type="pct"/>
            <w:vAlign w:val="center"/>
          </w:tcPr>
          <w:p w14:paraId="737B4A8A"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0,01 – 0,4</w:t>
            </w:r>
          </w:p>
        </w:tc>
        <w:tc>
          <w:tcPr>
            <w:tcW w:w="1412" w:type="pct"/>
            <w:gridSpan w:val="3"/>
            <w:vAlign w:val="center"/>
          </w:tcPr>
          <w:p w14:paraId="5BE777E8" w14:textId="77777777" w:rsidR="00AF087A" w:rsidRPr="00AF087A" w:rsidRDefault="00AF087A" w:rsidP="00AF087A">
            <w:pPr>
              <w:rPr>
                <w:rFonts w:ascii="Times New Roman" w:hAnsi="Times New Roman" w:cs="Times New Roman"/>
                <w:sz w:val="24"/>
                <w:szCs w:val="24"/>
              </w:rPr>
            </w:pPr>
            <w:r w:rsidRPr="00AF087A">
              <w:rPr>
                <w:rFonts w:ascii="Times New Roman" w:eastAsia="SimSun" w:hAnsi="Times New Roman" w:cs="Times New Roman"/>
                <w:sz w:val="24"/>
                <w:szCs w:val="24"/>
                <w:lang w:eastAsia="ar-SA"/>
              </w:rPr>
              <w:t>Минимальный отступ от границы земельного участка (красной линии) – 3 м.</w:t>
            </w:r>
          </w:p>
        </w:tc>
        <w:tc>
          <w:tcPr>
            <w:tcW w:w="754" w:type="pct"/>
            <w:vAlign w:val="center"/>
          </w:tcPr>
          <w:p w14:paraId="59EFEF26"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1</w:t>
            </w:r>
          </w:p>
        </w:tc>
        <w:tc>
          <w:tcPr>
            <w:tcW w:w="937" w:type="pct"/>
            <w:vAlign w:val="center"/>
          </w:tcPr>
          <w:p w14:paraId="64B665E9"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45</w:t>
            </w:r>
          </w:p>
        </w:tc>
      </w:tr>
      <w:tr w:rsidR="00AF087A" w:rsidRPr="00EB77BD" w14:paraId="148B617C" w14:textId="77777777" w:rsidTr="00783AE3">
        <w:trPr>
          <w:trHeight w:val="423"/>
        </w:trPr>
        <w:tc>
          <w:tcPr>
            <w:tcW w:w="899" w:type="pct"/>
            <w:vAlign w:val="center"/>
          </w:tcPr>
          <w:p w14:paraId="2BADCCD2" w14:textId="77777777" w:rsidR="00AF087A" w:rsidRPr="00783AE3" w:rsidRDefault="00AF087A" w:rsidP="00AF087A">
            <w:pPr>
              <w:pStyle w:val="ConsPlusNormal"/>
              <w:ind w:firstLine="0"/>
              <w:jc w:val="center"/>
              <w:rPr>
                <w:rFonts w:ascii="Times New Roman" w:hAnsi="Times New Roman" w:cs="Times New Roman"/>
                <w:sz w:val="24"/>
                <w:szCs w:val="24"/>
              </w:rPr>
            </w:pPr>
            <w:r w:rsidRPr="00783AE3">
              <w:rPr>
                <w:rFonts w:ascii="Times New Roman" w:hAnsi="Times New Roman" w:cs="Times New Roman"/>
                <w:sz w:val="24"/>
                <w:szCs w:val="24"/>
              </w:rPr>
              <w:t>Обеспечение дорожного отдыха (4.9.1.2)</w:t>
            </w:r>
          </w:p>
        </w:tc>
        <w:tc>
          <w:tcPr>
            <w:tcW w:w="998" w:type="pct"/>
            <w:vAlign w:val="center"/>
          </w:tcPr>
          <w:p w14:paraId="4597607E" w14:textId="77777777" w:rsidR="00AF087A" w:rsidRPr="00AF087A" w:rsidRDefault="00AF087A" w:rsidP="00AF087A">
            <w:pPr>
              <w:pStyle w:val="NoSpacing2"/>
              <w:jc w:val="center"/>
              <w:rPr>
                <w:szCs w:val="24"/>
              </w:rPr>
            </w:pPr>
            <w:r w:rsidRPr="00AF087A">
              <w:rPr>
                <w:szCs w:val="24"/>
              </w:rPr>
              <w:t>Минимальный размер земельного 0,06 га.</w:t>
            </w:r>
          </w:p>
          <w:p w14:paraId="5B5D9132" w14:textId="77777777" w:rsidR="00AF087A" w:rsidRPr="00AF087A" w:rsidRDefault="00AF087A" w:rsidP="00AF087A">
            <w:pPr>
              <w:tabs>
                <w:tab w:val="left" w:pos="3204"/>
              </w:tabs>
              <w:suppressAutoHyphens/>
              <w:overflowPunct w:val="0"/>
              <w:jc w:val="center"/>
              <w:rPr>
                <w:rFonts w:ascii="Times New Roman" w:hAnsi="Times New Roman" w:cs="Times New Roman"/>
                <w:sz w:val="24"/>
                <w:szCs w:val="24"/>
                <w:lang w:eastAsia="zh-CN"/>
              </w:rPr>
            </w:pPr>
            <w:r w:rsidRPr="00AF087A">
              <w:rPr>
                <w:rFonts w:ascii="Times New Roman" w:hAnsi="Times New Roman" w:cs="Times New Roman"/>
                <w:sz w:val="24"/>
                <w:szCs w:val="24"/>
              </w:rPr>
              <w:t>Максимальный размер земельного участка не подлежит установлению.</w:t>
            </w:r>
          </w:p>
        </w:tc>
        <w:tc>
          <w:tcPr>
            <w:tcW w:w="1412" w:type="pct"/>
            <w:gridSpan w:val="3"/>
            <w:vAlign w:val="center"/>
          </w:tcPr>
          <w:p w14:paraId="2F9819AF" w14:textId="77777777" w:rsidR="00AF087A" w:rsidRPr="00AF087A" w:rsidRDefault="00AF087A" w:rsidP="00AF087A">
            <w:pPr>
              <w:rPr>
                <w:rFonts w:ascii="Times New Roman" w:hAnsi="Times New Roman" w:cs="Times New Roman"/>
                <w:sz w:val="24"/>
                <w:szCs w:val="24"/>
              </w:rPr>
            </w:pPr>
            <w:r w:rsidRPr="00AF087A">
              <w:rPr>
                <w:rFonts w:ascii="Times New Roman" w:eastAsia="SimSun" w:hAnsi="Times New Roman" w:cs="Times New Roman"/>
                <w:sz w:val="24"/>
                <w:szCs w:val="24"/>
                <w:lang w:eastAsia="ar-SA"/>
              </w:rPr>
              <w:t>Минимальный отступ от границы земельного участка (красной линии) – 3 м.</w:t>
            </w:r>
          </w:p>
        </w:tc>
        <w:tc>
          <w:tcPr>
            <w:tcW w:w="1691" w:type="pct"/>
            <w:gridSpan w:val="2"/>
            <w:vAlign w:val="center"/>
          </w:tcPr>
          <w:p w14:paraId="791E2557"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Не подлежат установлению</w:t>
            </w:r>
          </w:p>
        </w:tc>
      </w:tr>
      <w:tr w:rsidR="00AF087A" w:rsidRPr="00EB77BD" w14:paraId="032C7168" w14:textId="77777777" w:rsidTr="00783AE3">
        <w:trPr>
          <w:trHeight w:val="423"/>
        </w:trPr>
        <w:tc>
          <w:tcPr>
            <w:tcW w:w="899" w:type="pct"/>
            <w:vAlign w:val="center"/>
          </w:tcPr>
          <w:p w14:paraId="422794A9" w14:textId="77777777" w:rsidR="00AF087A" w:rsidRPr="00783AE3" w:rsidRDefault="00AF087A" w:rsidP="00AF087A">
            <w:pPr>
              <w:pStyle w:val="ConsPlusNormal"/>
              <w:ind w:firstLine="0"/>
              <w:jc w:val="center"/>
              <w:rPr>
                <w:rFonts w:ascii="Times New Roman" w:hAnsi="Times New Roman" w:cs="Times New Roman"/>
                <w:sz w:val="24"/>
                <w:szCs w:val="24"/>
              </w:rPr>
            </w:pPr>
            <w:r w:rsidRPr="00783AE3">
              <w:rPr>
                <w:rFonts w:ascii="Times New Roman" w:hAnsi="Times New Roman" w:cs="Times New Roman"/>
                <w:sz w:val="24"/>
                <w:szCs w:val="24"/>
              </w:rPr>
              <w:t>Автомобильные мойки (4.9.1.3)</w:t>
            </w:r>
          </w:p>
        </w:tc>
        <w:tc>
          <w:tcPr>
            <w:tcW w:w="998" w:type="pct"/>
            <w:vAlign w:val="center"/>
          </w:tcPr>
          <w:p w14:paraId="037EDD3B" w14:textId="77777777" w:rsidR="00AF087A" w:rsidRPr="00AF087A" w:rsidRDefault="00AF087A" w:rsidP="00AF087A">
            <w:pPr>
              <w:suppressAutoHyphens/>
              <w:overflowPunct w:val="0"/>
              <w:autoSpaceDN/>
              <w:adjustRightInd/>
              <w:ind w:firstLine="113"/>
              <w:jc w:val="left"/>
              <w:rPr>
                <w:rFonts w:ascii="Times New Roman" w:hAnsi="Times New Roman" w:cs="Times New Roman"/>
                <w:sz w:val="24"/>
                <w:szCs w:val="24"/>
                <w:lang w:eastAsia="zh-CN"/>
              </w:rPr>
            </w:pPr>
            <w:r w:rsidRPr="00AF087A">
              <w:rPr>
                <w:rFonts w:ascii="Times New Roman" w:hAnsi="Times New Roman" w:cs="Times New Roman"/>
                <w:sz w:val="24"/>
                <w:szCs w:val="24"/>
                <w:lang w:eastAsia="zh-CN"/>
              </w:rPr>
              <w:t>Автомойка на 2 поста -0,2 га;</w:t>
            </w:r>
          </w:p>
          <w:p w14:paraId="34F9DF00" w14:textId="77777777" w:rsidR="00AF087A" w:rsidRPr="00AF087A" w:rsidRDefault="00AF087A" w:rsidP="00AF087A">
            <w:pPr>
              <w:tabs>
                <w:tab w:val="left" w:pos="3204"/>
              </w:tabs>
              <w:suppressAutoHyphens/>
              <w:overflowPunct w:val="0"/>
              <w:ind w:firstLine="113"/>
              <w:jc w:val="center"/>
              <w:rPr>
                <w:rFonts w:ascii="Times New Roman" w:hAnsi="Times New Roman" w:cs="Times New Roman"/>
                <w:sz w:val="24"/>
                <w:szCs w:val="24"/>
                <w:lang w:eastAsia="zh-CN"/>
              </w:rPr>
            </w:pPr>
            <w:r w:rsidRPr="00AF087A">
              <w:rPr>
                <w:rFonts w:ascii="Times New Roman" w:hAnsi="Times New Roman" w:cs="Times New Roman"/>
                <w:color w:val="000000" w:themeColor="text1"/>
                <w:sz w:val="24"/>
                <w:szCs w:val="24"/>
              </w:rPr>
              <w:t>Максимальный - не подлежит установлению</w:t>
            </w:r>
          </w:p>
        </w:tc>
        <w:tc>
          <w:tcPr>
            <w:tcW w:w="1412" w:type="pct"/>
            <w:gridSpan w:val="3"/>
            <w:vAlign w:val="center"/>
          </w:tcPr>
          <w:p w14:paraId="70ECD02C" w14:textId="77777777" w:rsidR="00AF087A" w:rsidRPr="00AF087A" w:rsidRDefault="00AF087A" w:rsidP="00AF087A">
            <w:pPr>
              <w:rPr>
                <w:rFonts w:ascii="Times New Roman" w:hAnsi="Times New Roman" w:cs="Times New Roman"/>
                <w:sz w:val="24"/>
                <w:szCs w:val="24"/>
              </w:rPr>
            </w:pPr>
            <w:r w:rsidRPr="00AF087A">
              <w:rPr>
                <w:rFonts w:ascii="Times New Roman" w:eastAsia="SimSun" w:hAnsi="Times New Roman" w:cs="Times New Roman"/>
                <w:sz w:val="24"/>
                <w:szCs w:val="24"/>
                <w:lang w:eastAsia="ar-SA"/>
              </w:rPr>
              <w:t>Минимальный отступ от границы земельного участка (красной линии) – 3 м.</w:t>
            </w:r>
          </w:p>
        </w:tc>
        <w:tc>
          <w:tcPr>
            <w:tcW w:w="754" w:type="pct"/>
            <w:vAlign w:val="center"/>
          </w:tcPr>
          <w:p w14:paraId="47FB2BA2"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1 этаж</w:t>
            </w:r>
          </w:p>
        </w:tc>
        <w:tc>
          <w:tcPr>
            <w:tcW w:w="937" w:type="pct"/>
            <w:vAlign w:val="center"/>
          </w:tcPr>
          <w:p w14:paraId="09C5C53D"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45</w:t>
            </w:r>
          </w:p>
        </w:tc>
      </w:tr>
      <w:tr w:rsidR="00AF087A" w:rsidRPr="00EB77BD" w14:paraId="7B50ADC2" w14:textId="77777777" w:rsidTr="00783AE3">
        <w:trPr>
          <w:trHeight w:val="423"/>
        </w:trPr>
        <w:tc>
          <w:tcPr>
            <w:tcW w:w="899" w:type="pct"/>
            <w:vAlign w:val="center"/>
          </w:tcPr>
          <w:p w14:paraId="5B0757C1" w14:textId="77777777" w:rsidR="00AF087A" w:rsidRPr="00783AE3" w:rsidRDefault="00AF087A" w:rsidP="00AF087A">
            <w:pPr>
              <w:pStyle w:val="ConsPlusNormal"/>
              <w:ind w:firstLine="0"/>
              <w:jc w:val="center"/>
              <w:rPr>
                <w:rFonts w:ascii="Times New Roman" w:hAnsi="Times New Roman" w:cs="Times New Roman"/>
                <w:sz w:val="24"/>
                <w:szCs w:val="24"/>
              </w:rPr>
            </w:pPr>
            <w:r w:rsidRPr="00783AE3">
              <w:rPr>
                <w:rFonts w:ascii="Times New Roman" w:hAnsi="Times New Roman" w:cs="Times New Roman"/>
                <w:sz w:val="24"/>
                <w:szCs w:val="24"/>
              </w:rPr>
              <w:t>Ремонт автомобилей (4.9.1.4)</w:t>
            </w:r>
          </w:p>
        </w:tc>
        <w:tc>
          <w:tcPr>
            <w:tcW w:w="998" w:type="pct"/>
            <w:vAlign w:val="center"/>
          </w:tcPr>
          <w:p w14:paraId="43BE7110" w14:textId="77777777" w:rsidR="00AF087A" w:rsidRPr="00AF087A" w:rsidRDefault="00AF087A" w:rsidP="00AF087A">
            <w:pPr>
              <w:suppressAutoHyphens/>
              <w:overflowPunct w:val="0"/>
              <w:rPr>
                <w:rFonts w:ascii="Times New Roman" w:hAnsi="Times New Roman" w:cs="Times New Roman"/>
                <w:sz w:val="24"/>
                <w:szCs w:val="24"/>
                <w:lang w:eastAsia="zh-CN"/>
              </w:rPr>
            </w:pPr>
            <w:r w:rsidRPr="00AF087A">
              <w:rPr>
                <w:rFonts w:ascii="Times New Roman" w:hAnsi="Times New Roman" w:cs="Times New Roman"/>
                <w:sz w:val="24"/>
                <w:szCs w:val="24"/>
                <w:lang w:eastAsia="zh-CN"/>
              </w:rPr>
              <w:t>СТО на 3 поста – 0,3 га;</w:t>
            </w:r>
          </w:p>
          <w:p w14:paraId="7C045D82" w14:textId="77777777" w:rsidR="00AF087A" w:rsidRPr="00AF087A" w:rsidRDefault="00AF087A" w:rsidP="00AF087A">
            <w:pPr>
              <w:suppressAutoHyphens/>
              <w:overflowPunct w:val="0"/>
              <w:rPr>
                <w:rFonts w:ascii="Times New Roman" w:hAnsi="Times New Roman" w:cs="Times New Roman"/>
                <w:sz w:val="24"/>
                <w:szCs w:val="24"/>
                <w:lang w:eastAsia="zh-CN"/>
              </w:rPr>
            </w:pPr>
            <w:r w:rsidRPr="00AF087A">
              <w:rPr>
                <w:rFonts w:ascii="Times New Roman" w:hAnsi="Times New Roman" w:cs="Times New Roman"/>
                <w:sz w:val="24"/>
                <w:szCs w:val="24"/>
                <w:lang w:eastAsia="zh-CN"/>
              </w:rPr>
              <w:t>СТО на 4 поста – 0,4 га;</w:t>
            </w:r>
          </w:p>
          <w:p w14:paraId="4E84373E" w14:textId="77777777" w:rsidR="00AF087A" w:rsidRPr="00AF087A" w:rsidRDefault="00AF087A" w:rsidP="00AF087A">
            <w:pPr>
              <w:suppressAutoHyphens/>
              <w:overflowPunct w:val="0"/>
              <w:rPr>
                <w:rFonts w:ascii="Times New Roman" w:hAnsi="Times New Roman" w:cs="Times New Roman"/>
                <w:sz w:val="24"/>
                <w:szCs w:val="24"/>
                <w:lang w:eastAsia="zh-CN"/>
              </w:rPr>
            </w:pPr>
            <w:r w:rsidRPr="00AF087A">
              <w:rPr>
                <w:rFonts w:ascii="Times New Roman" w:hAnsi="Times New Roman" w:cs="Times New Roman"/>
                <w:sz w:val="24"/>
                <w:szCs w:val="24"/>
              </w:rPr>
              <w:t>Максимальный - не подлежит установлению</w:t>
            </w:r>
          </w:p>
        </w:tc>
        <w:tc>
          <w:tcPr>
            <w:tcW w:w="1412" w:type="pct"/>
            <w:gridSpan w:val="3"/>
            <w:vAlign w:val="center"/>
          </w:tcPr>
          <w:p w14:paraId="41481878" w14:textId="77777777" w:rsidR="00AF087A" w:rsidRPr="00AF087A" w:rsidRDefault="00AF087A" w:rsidP="00AF087A">
            <w:pPr>
              <w:rPr>
                <w:rFonts w:ascii="Times New Roman" w:hAnsi="Times New Roman" w:cs="Times New Roman"/>
                <w:sz w:val="24"/>
                <w:szCs w:val="24"/>
              </w:rPr>
            </w:pPr>
            <w:r w:rsidRPr="00AF087A">
              <w:rPr>
                <w:rFonts w:ascii="Times New Roman" w:eastAsia="SimSun" w:hAnsi="Times New Roman" w:cs="Times New Roman"/>
                <w:sz w:val="24"/>
                <w:szCs w:val="24"/>
                <w:lang w:eastAsia="ar-SA"/>
              </w:rPr>
              <w:t>Минимальный отступ от границы земельного участка (красной линии) – 3 м.</w:t>
            </w:r>
          </w:p>
        </w:tc>
        <w:tc>
          <w:tcPr>
            <w:tcW w:w="754" w:type="pct"/>
            <w:vAlign w:val="center"/>
          </w:tcPr>
          <w:p w14:paraId="05DF905C"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1 этаж</w:t>
            </w:r>
          </w:p>
        </w:tc>
        <w:tc>
          <w:tcPr>
            <w:tcW w:w="937" w:type="pct"/>
            <w:vAlign w:val="center"/>
          </w:tcPr>
          <w:p w14:paraId="6CB1C7F3"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80</w:t>
            </w:r>
          </w:p>
        </w:tc>
      </w:tr>
      <w:tr w:rsidR="00AF087A" w:rsidRPr="00EB77BD" w14:paraId="198D32C0" w14:textId="77777777" w:rsidTr="00783AE3">
        <w:trPr>
          <w:trHeight w:val="423"/>
        </w:trPr>
        <w:tc>
          <w:tcPr>
            <w:tcW w:w="899" w:type="pct"/>
            <w:vAlign w:val="center"/>
          </w:tcPr>
          <w:p w14:paraId="57361A5A" w14:textId="36426AB8" w:rsidR="00AF087A" w:rsidRPr="00783AE3" w:rsidRDefault="00AF087A" w:rsidP="00AF087A">
            <w:pPr>
              <w:pStyle w:val="ConsPlusNormal"/>
              <w:ind w:firstLine="0"/>
              <w:jc w:val="center"/>
              <w:rPr>
                <w:rFonts w:ascii="Times New Roman" w:hAnsi="Times New Roman" w:cs="Times New Roman"/>
                <w:sz w:val="24"/>
                <w:szCs w:val="24"/>
                <w:highlight w:val="yellow"/>
              </w:rPr>
            </w:pPr>
            <w:r w:rsidRPr="00783AE3">
              <w:rPr>
                <w:rFonts w:ascii="Times New Roman" w:hAnsi="Times New Roman" w:cs="Times New Roman"/>
                <w:sz w:val="24"/>
                <w:szCs w:val="24"/>
              </w:rPr>
              <w:t>Обеспечение спортивно-зрелищных мероприятий (5.1.1)</w:t>
            </w:r>
          </w:p>
        </w:tc>
        <w:tc>
          <w:tcPr>
            <w:tcW w:w="998" w:type="pct"/>
            <w:vAlign w:val="center"/>
          </w:tcPr>
          <w:p w14:paraId="2D04EF82" w14:textId="77777777" w:rsidR="00AF087A" w:rsidRPr="00AF087A" w:rsidRDefault="00AF087A" w:rsidP="00AF087A">
            <w:pPr>
              <w:ind w:firstLine="174"/>
              <w:jc w:val="center"/>
              <w:rPr>
                <w:rFonts w:ascii="Times New Roman" w:hAnsi="Times New Roman" w:cs="Times New Roman"/>
                <w:sz w:val="24"/>
                <w:szCs w:val="24"/>
              </w:rPr>
            </w:pPr>
            <w:r w:rsidRPr="00AF087A">
              <w:rPr>
                <w:rFonts w:ascii="Times New Roman" w:hAnsi="Times New Roman" w:cs="Times New Roman"/>
                <w:sz w:val="24"/>
                <w:szCs w:val="24"/>
              </w:rPr>
              <w:t>Минимальный - 0,05 га;</w:t>
            </w:r>
          </w:p>
          <w:p w14:paraId="519DDBDD" w14:textId="31651FD3" w:rsidR="00AF087A" w:rsidRPr="00AF087A" w:rsidRDefault="00AF087A" w:rsidP="00AF087A">
            <w:pPr>
              <w:suppressAutoHyphens/>
              <w:overflowPunct w:val="0"/>
              <w:jc w:val="center"/>
              <w:rPr>
                <w:rFonts w:ascii="Times New Roman" w:hAnsi="Times New Roman" w:cs="Times New Roman"/>
                <w:sz w:val="24"/>
                <w:szCs w:val="24"/>
                <w:lang w:eastAsia="zh-CN"/>
              </w:rPr>
            </w:pPr>
            <w:r w:rsidRPr="00AF087A">
              <w:rPr>
                <w:rFonts w:ascii="Times New Roman" w:hAnsi="Times New Roman" w:cs="Times New Roman"/>
                <w:sz w:val="24"/>
                <w:szCs w:val="24"/>
              </w:rPr>
              <w:t>Максимальный – не подлежит установлению.</w:t>
            </w:r>
          </w:p>
        </w:tc>
        <w:tc>
          <w:tcPr>
            <w:tcW w:w="1412" w:type="pct"/>
            <w:gridSpan w:val="3"/>
            <w:vAlign w:val="center"/>
          </w:tcPr>
          <w:p w14:paraId="3008A014" w14:textId="0F82B414" w:rsidR="00AF087A" w:rsidRPr="00AF087A" w:rsidRDefault="00AF087A" w:rsidP="00AF087A">
            <w:pPr>
              <w:jc w:val="center"/>
              <w:rPr>
                <w:rFonts w:ascii="Times New Roman" w:eastAsia="SimSun" w:hAnsi="Times New Roman" w:cs="Times New Roman"/>
                <w:sz w:val="24"/>
                <w:szCs w:val="24"/>
                <w:lang w:eastAsia="ar-SA"/>
              </w:rPr>
            </w:pPr>
            <w:r w:rsidRPr="00AF087A">
              <w:rPr>
                <w:rFonts w:ascii="Times New Roman" w:eastAsia="SimSun" w:hAnsi="Times New Roman" w:cs="Times New Roman"/>
                <w:sz w:val="24"/>
                <w:szCs w:val="24"/>
                <w:lang w:eastAsia="ar-SA"/>
              </w:rPr>
              <w:t>Минимальный отступ от границы земельного участка – 3 м</w:t>
            </w:r>
          </w:p>
        </w:tc>
        <w:tc>
          <w:tcPr>
            <w:tcW w:w="754" w:type="pct"/>
            <w:vAlign w:val="center"/>
          </w:tcPr>
          <w:p w14:paraId="55F1DD3B" w14:textId="5D75915A"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2</w:t>
            </w:r>
          </w:p>
        </w:tc>
        <w:tc>
          <w:tcPr>
            <w:tcW w:w="937" w:type="pct"/>
            <w:vAlign w:val="center"/>
          </w:tcPr>
          <w:p w14:paraId="3AC10297" w14:textId="3BACD5A1"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60</w:t>
            </w:r>
          </w:p>
        </w:tc>
      </w:tr>
      <w:tr w:rsidR="00AF087A" w:rsidRPr="00EB77BD" w14:paraId="5E16F790" w14:textId="77777777" w:rsidTr="00783AE3">
        <w:trPr>
          <w:trHeight w:val="423"/>
        </w:trPr>
        <w:tc>
          <w:tcPr>
            <w:tcW w:w="899" w:type="pct"/>
            <w:vAlign w:val="center"/>
          </w:tcPr>
          <w:p w14:paraId="6527B552" w14:textId="77777777" w:rsidR="00AF087A" w:rsidRPr="00783AE3" w:rsidRDefault="00AF087A" w:rsidP="00AF087A">
            <w:pPr>
              <w:pStyle w:val="ConsPlusNormal"/>
              <w:ind w:firstLine="0"/>
              <w:jc w:val="center"/>
              <w:rPr>
                <w:rFonts w:ascii="Times New Roman" w:hAnsi="Times New Roman" w:cs="Times New Roman"/>
                <w:sz w:val="24"/>
                <w:szCs w:val="24"/>
                <w:highlight w:val="yellow"/>
              </w:rPr>
            </w:pPr>
            <w:r w:rsidRPr="00783AE3">
              <w:rPr>
                <w:rFonts w:ascii="Times New Roman" w:hAnsi="Times New Roman" w:cs="Times New Roman"/>
                <w:sz w:val="24"/>
                <w:szCs w:val="24"/>
              </w:rPr>
              <w:lastRenderedPageBreak/>
              <w:t>Обеспечение занятий спортом в помещениях (5.1.2)</w:t>
            </w:r>
          </w:p>
        </w:tc>
        <w:tc>
          <w:tcPr>
            <w:tcW w:w="998" w:type="pct"/>
            <w:vAlign w:val="center"/>
          </w:tcPr>
          <w:p w14:paraId="3F63F9C2"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Минимальный - 0,05 га;</w:t>
            </w:r>
          </w:p>
          <w:p w14:paraId="797161B0"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Максимальный – не подлежит установлению.</w:t>
            </w:r>
          </w:p>
        </w:tc>
        <w:tc>
          <w:tcPr>
            <w:tcW w:w="1412" w:type="pct"/>
            <w:gridSpan w:val="3"/>
            <w:vAlign w:val="center"/>
          </w:tcPr>
          <w:p w14:paraId="0DBD9174" w14:textId="77777777" w:rsidR="00AF087A" w:rsidRPr="00AF087A" w:rsidRDefault="00AF087A" w:rsidP="00AF087A">
            <w:pPr>
              <w:pStyle w:val="NoSpacing2"/>
              <w:jc w:val="both"/>
              <w:rPr>
                <w:color w:val="0070C0"/>
                <w:szCs w:val="24"/>
              </w:rPr>
            </w:pPr>
            <w:r w:rsidRPr="00AF087A">
              <w:rPr>
                <w:rFonts w:eastAsia="SimSun"/>
                <w:szCs w:val="24"/>
                <w:lang w:eastAsia="ar-SA"/>
              </w:rPr>
              <w:t>Минимальный отступ от границы земельного участка – 3 м</w:t>
            </w:r>
          </w:p>
        </w:tc>
        <w:tc>
          <w:tcPr>
            <w:tcW w:w="754" w:type="pct"/>
            <w:vAlign w:val="center"/>
          </w:tcPr>
          <w:p w14:paraId="3C81D400"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2</w:t>
            </w:r>
          </w:p>
        </w:tc>
        <w:tc>
          <w:tcPr>
            <w:tcW w:w="937" w:type="pct"/>
            <w:vAlign w:val="center"/>
          </w:tcPr>
          <w:p w14:paraId="5BAEDB11"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60</w:t>
            </w:r>
          </w:p>
        </w:tc>
      </w:tr>
      <w:tr w:rsidR="00AF087A" w:rsidRPr="00EB77BD" w14:paraId="56F9BAE3" w14:textId="77777777" w:rsidTr="00783AE3">
        <w:trPr>
          <w:trHeight w:val="423"/>
        </w:trPr>
        <w:tc>
          <w:tcPr>
            <w:tcW w:w="899" w:type="pct"/>
            <w:vAlign w:val="center"/>
          </w:tcPr>
          <w:p w14:paraId="322427BB" w14:textId="77777777" w:rsidR="00AF087A" w:rsidRPr="00783AE3" w:rsidRDefault="00AF087A" w:rsidP="00AF087A">
            <w:pPr>
              <w:pStyle w:val="ConsPlusNormal"/>
              <w:ind w:firstLine="0"/>
              <w:jc w:val="center"/>
              <w:rPr>
                <w:rFonts w:ascii="Times New Roman" w:hAnsi="Times New Roman" w:cs="Times New Roman"/>
                <w:sz w:val="24"/>
                <w:szCs w:val="24"/>
              </w:rPr>
            </w:pPr>
            <w:r w:rsidRPr="00783AE3">
              <w:rPr>
                <w:rFonts w:ascii="Times New Roman" w:hAnsi="Times New Roman" w:cs="Times New Roman"/>
                <w:sz w:val="24"/>
                <w:szCs w:val="24"/>
              </w:rPr>
              <w:t>Площадки для занятия спортом (5.1.3)</w:t>
            </w:r>
          </w:p>
        </w:tc>
        <w:tc>
          <w:tcPr>
            <w:tcW w:w="998" w:type="pct"/>
            <w:vAlign w:val="center"/>
          </w:tcPr>
          <w:p w14:paraId="3014F14C" w14:textId="249D393E"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0,01 – 0,5 га</w:t>
            </w:r>
          </w:p>
        </w:tc>
        <w:tc>
          <w:tcPr>
            <w:tcW w:w="1412" w:type="pct"/>
            <w:gridSpan w:val="3"/>
            <w:vAlign w:val="center"/>
          </w:tcPr>
          <w:p w14:paraId="2E79CB93" w14:textId="77777777" w:rsidR="00AF087A" w:rsidRPr="00AF087A" w:rsidRDefault="00AF087A" w:rsidP="00AF087A">
            <w:pPr>
              <w:rPr>
                <w:rFonts w:ascii="Times New Roman" w:hAnsi="Times New Roman" w:cs="Times New Roman"/>
                <w:sz w:val="24"/>
                <w:szCs w:val="24"/>
              </w:rPr>
            </w:pPr>
            <w:r w:rsidRPr="00AF087A">
              <w:rPr>
                <w:rFonts w:ascii="Times New Roman" w:eastAsia="SimSun" w:hAnsi="Times New Roman" w:cs="Times New Roman"/>
                <w:sz w:val="24"/>
                <w:szCs w:val="24"/>
                <w:lang w:eastAsia="ar-SA"/>
              </w:rPr>
              <w:t>Минимальный отступ от границы земельного участка (красной линии) – 1 м.</w:t>
            </w:r>
          </w:p>
        </w:tc>
        <w:tc>
          <w:tcPr>
            <w:tcW w:w="754" w:type="pct"/>
            <w:vAlign w:val="center"/>
          </w:tcPr>
          <w:p w14:paraId="11838D83"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2</w:t>
            </w:r>
          </w:p>
        </w:tc>
        <w:tc>
          <w:tcPr>
            <w:tcW w:w="937" w:type="pct"/>
            <w:vAlign w:val="center"/>
          </w:tcPr>
          <w:p w14:paraId="7ED89C86"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Не подлежат установлению</w:t>
            </w:r>
          </w:p>
        </w:tc>
      </w:tr>
      <w:tr w:rsidR="00AF087A" w:rsidRPr="00EB77BD" w14:paraId="5CD6AAB7" w14:textId="77777777" w:rsidTr="00783AE3">
        <w:trPr>
          <w:trHeight w:val="423"/>
        </w:trPr>
        <w:tc>
          <w:tcPr>
            <w:tcW w:w="899" w:type="pct"/>
            <w:vAlign w:val="center"/>
          </w:tcPr>
          <w:p w14:paraId="23887DF4" w14:textId="739B5415" w:rsidR="00AF087A" w:rsidRPr="00783AE3" w:rsidRDefault="00AF087A" w:rsidP="00AF087A">
            <w:pPr>
              <w:pStyle w:val="ConsPlusNormal"/>
              <w:ind w:firstLine="0"/>
              <w:jc w:val="center"/>
              <w:rPr>
                <w:rFonts w:ascii="Times New Roman" w:hAnsi="Times New Roman" w:cs="Times New Roman"/>
                <w:sz w:val="24"/>
                <w:szCs w:val="24"/>
              </w:rPr>
            </w:pPr>
            <w:r w:rsidRPr="00783AE3">
              <w:rPr>
                <w:rFonts w:ascii="Times New Roman" w:hAnsi="Times New Roman" w:cs="Times New Roman"/>
                <w:sz w:val="24"/>
                <w:szCs w:val="24"/>
              </w:rPr>
              <w:t>Оборудованные площадки для занятия спортом (5.1.4)</w:t>
            </w:r>
          </w:p>
        </w:tc>
        <w:tc>
          <w:tcPr>
            <w:tcW w:w="998" w:type="pct"/>
            <w:vAlign w:val="center"/>
          </w:tcPr>
          <w:p w14:paraId="28F59A8C" w14:textId="77777777" w:rsidR="00AF087A" w:rsidRPr="00AF087A" w:rsidRDefault="00AF087A" w:rsidP="00AF087A">
            <w:pPr>
              <w:ind w:firstLine="142"/>
              <w:jc w:val="center"/>
              <w:rPr>
                <w:rFonts w:ascii="Times New Roman" w:hAnsi="Times New Roman" w:cs="Times New Roman"/>
                <w:sz w:val="24"/>
                <w:szCs w:val="24"/>
              </w:rPr>
            </w:pPr>
            <w:r w:rsidRPr="00AF087A">
              <w:rPr>
                <w:rFonts w:ascii="Times New Roman" w:hAnsi="Times New Roman" w:cs="Times New Roman"/>
                <w:sz w:val="24"/>
                <w:szCs w:val="24"/>
              </w:rPr>
              <w:t>Минимальный размер земельного участка – 100 кв. м;</w:t>
            </w:r>
          </w:p>
          <w:p w14:paraId="4654BAD4" w14:textId="7136BC81"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Максимальный – не подлежит установлению.</w:t>
            </w:r>
          </w:p>
        </w:tc>
        <w:tc>
          <w:tcPr>
            <w:tcW w:w="1412" w:type="pct"/>
            <w:gridSpan w:val="3"/>
            <w:vAlign w:val="center"/>
          </w:tcPr>
          <w:p w14:paraId="3B9031E7" w14:textId="5BEAA449" w:rsidR="00AF087A" w:rsidRPr="00AF087A" w:rsidRDefault="00AF087A" w:rsidP="00AF087A">
            <w:pPr>
              <w:jc w:val="center"/>
              <w:rPr>
                <w:rFonts w:ascii="Times New Roman" w:eastAsia="SimSun" w:hAnsi="Times New Roman" w:cs="Times New Roman"/>
                <w:sz w:val="24"/>
                <w:szCs w:val="24"/>
                <w:lang w:eastAsia="ar-SA"/>
              </w:rPr>
            </w:pPr>
            <w:r w:rsidRPr="00AF087A">
              <w:rPr>
                <w:rFonts w:ascii="Times New Roman" w:eastAsia="SimSun" w:hAnsi="Times New Roman" w:cs="Times New Roman"/>
                <w:sz w:val="24"/>
                <w:szCs w:val="24"/>
                <w:lang w:eastAsia="ar-SA"/>
              </w:rPr>
              <w:t>Минимальный отступ от границы земельного участка – 3 м</w:t>
            </w:r>
          </w:p>
        </w:tc>
        <w:tc>
          <w:tcPr>
            <w:tcW w:w="754" w:type="pct"/>
            <w:vAlign w:val="center"/>
          </w:tcPr>
          <w:p w14:paraId="25D7516C" w14:textId="53AD7570"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Не подлежат установлению</w:t>
            </w:r>
          </w:p>
        </w:tc>
        <w:tc>
          <w:tcPr>
            <w:tcW w:w="937" w:type="pct"/>
            <w:vAlign w:val="center"/>
          </w:tcPr>
          <w:p w14:paraId="505B624B" w14:textId="407F1943"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75</w:t>
            </w:r>
          </w:p>
        </w:tc>
      </w:tr>
      <w:tr w:rsidR="00AF087A" w:rsidRPr="00EB77BD" w14:paraId="33AD71D3" w14:textId="77777777" w:rsidTr="00783AE3">
        <w:trPr>
          <w:trHeight w:val="423"/>
        </w:trPr>
        <w:tc>
          <w:tcPr>
            <w:tcW w:w="899" w:type="pct"/>
            <w:vAlign w:val="center"/>
          </w:tcPr>
          <w:p w14:paraId="70DEE9AA" w14:textId="77777777" w:rsidR="00AF087A" w:rsidRPr="00783AE3" w:rsidRDefault="00AF087A" w:rsidP="00AF087A">
            <w:pPr>
              <w:pStyle w:val="ConsPlusNormal"/>
              <w:ind w:firstLine="0"/>
              <w:jc w:val="center"/>
              <w:rPr>
                <w:rFonts w:ascii="Times New Roman" w:hAnsi="Times New Roman" w:cs="Times New Roman"/>
                <w:sz w:val="24"/>
                <w:szCs w:val="24"/>
              </w:rPr>
            </w:pPr>
            <w:r w:rsidRPr="00783AE3">
              <w:rPr>
                <w:rFonts w:ascii="Times New Roman" w:hAnsi="Times New Roman" w:cs="Times New Roman"/>
                <w:sz w:val="24"/>
                <w:szCs w:val="24"/>
              </w:rPr>
              <w:t>Энергетика (6.7)</w:t>
            </w:r>
          </w:p>
        </w:tc>
        <w:tc>
          <w:tcPr>
            <w:tcW w:w="4101" w:type="pct"/>
            <w:gridSpan w:val="6"/>
            <w:vAlign w:val="center"/>
          </w:tcPr>
          <w:p w14:paraId="32B70E54" w14:textId="77777777" w:rsidR="00AF087A" w:rsidRPr="00EB77BD" w:rsidRDefault="00AF087A" w:rsidP="00AF087A">
            <w:pPr>
              <w:jc w:val="center"/>
              <w:rPr>
                <w:rFonts w:ascii="Times New Roman" w:hAnsi="Times New Roman" w:cs="Times New Roman"/>
                <w:sz w:val="24"/>
                <w:szCs w:val="24"/>
                <w:highlight w:val="yellow"/>
              </w:rPr>
            </w:pPr>
            <w:r w:rsidRPr="00AF087A">
              <w:rPr>
                <w:rFonts w:ascii="Times New Roman" w:hAnsi="Times New Roman" w:cs="Times New Roman"/>
                <w:sz w:val="24"/>
                <w:szCs w:val="24"/>
              </w:rPr>
              <w:t>Не подлежат установлению</w:t>
            </w:r>
          </w:p>
        </w:tc>
      </w:tr>
      <w:tr w:rsidR="00AF087A" w:rsidRPr="00EB77BD" w14:paraId="62DB1BD1" w14:textId="77777777" w:rsidTr="00783AE3">
        <w:trPr>
          <w:trHeight w:val="423"/>
        </w:trPr>
        <w:tc>
          <w:tcPr>
            <w:tcW w:w="899" w:type="pct"/>
            <w:vAlign w:val="center"/>
          </w:tcPr>
          <w:p w14:paraId="1FF4862B" w14:textId="77777777" w:rsidR="00AF087A" w:rsidRPr="00783AE3" w:rsidRDefault="00AF087A" w:rsidP="00AF087A">
            <w:pPr>
              <w:pStyle w:val="ConsPlusNormal"/>
              <w:ind w:firstLine="0"/>
              <w:jc w:val="center"/>
              <w:rPr>
                <w:rFonts w:ascii="Times New Roman" w:hAnsi="Times New Roman" w:cs="Times New Roman"/>
                <w:sz w:val="24"/>
                <w:szCs w:val="24"/>
              </w:rPr>
            </w:pPr>
            <w:r w:rsidRPr="00783AE3">
              <w:rPr>
                <w:rFonts w:ascii="Times New Roman" w:hAnsi="Times New Roman" w:cs="Times New Roman"/>
                <w:sz w:val="24"/>
                <w:szCs w:val="24"/>
              </w:rPr>
              <w:t>Связь (6.8)</w:t>
            </w:r>
          </w:p>
        </w:tc>
        <w:tc>
          <w:tcPr>
            <w:tcW w:w="4101" w:type="pct"/>
            <w:gridSpan w:val="6"/>
            <w:vAlign w:val="center"/>
          </w:tcPr>
          <w:p w14:paraId="02CBE349"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Не подлежат установлению</w:t>
            </w:r>
          </w:p>
        </w:tc>
      </w:tr>
      <w:tr w:rsidR="00AF087A" w:rsidRPr="00EB77BD" w14:paraId="760CBFD4" w14:textId="77777777" w:rsidTr="00783AE3">
        <w:trPr>
          <w:trHeight w:val="423"/>
        </w:trPr>
        <w:tc>
          <w:tcPr>
            <w:tcW w:w="899" w:type="pct"/>
            <w:vAlign w:val="center"/>
          </w:tcPr>
          <w:p w14:paraId="0AC718E4" w14:textId="77777777" w:rsidR="00AF087A" w:rsidRPr="00783AE3" w:rsidRDefault="00AF087A" w:rsidP="00AF087A">
            <w:pPr>
              <w:pStyle w:val="ConsPlusNormal"/>
              <w:ind w:firstLine="0"/>
              <w:jc w:val="center"/>
              <w:rPr>
                <w:rFonts w:ascii="Times New Roman" w:hAnsi="Times New Roman" w:cs="Times New Roman"/>
                <w:sz w:val="24"/>
                <w:szCs w:val="24"/>
              </w:rPr>
            </w:pPr>
            <w:r w:rsidRPr="00783AE3">
              <w:rPr>
                <w:rFonts w:ascii="Times New Roman" w:hAnsi="Times New Roman" w:cs="Times New Roman"/>
                <w:sz w:val="24"/>
                <w:szCs w:val="24"/>
              </w:rPr>
              <w:t>Склад (6.9)</w:t>
            </w:r>
          </w:p>
        </w:tc>
        <w:tc>
          <w:tcPr>
            <w:tcW w:w="998" w:type="pct"/>
            <w:vAlign w:val="center"/>
          </w:tcPr>
          <w:p w14:paraId="1312A5E4"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Минимальный размер земельного участка 0,1 га</w:t>
            </w:r>
          </w:p>
          <w:p w14:paraId="4D72E51C" w14:textId="77777777" w:rsidR="00AF087A" w:rsidRPr="00AF087A" w:rsidRDefault="00AF087A" w:rsidP="00AF087A">
            <w:pPr>
              <w:jc w:val="center"/>
              <w:rPr>
                <w:rFonts w:ascii="Times New Roman" w:eastAsia="SimSun" w:hAnsi="Times New Roman" w:cs="Times New Roman"/>
                <w:sz w:val="24"/>
                <w:szCs w:val="24"/>
                <w:lang w:eastAsia="ar-SA"/>
              </w:rPr>
            </w:pPr>
            <w:r w:rsidRPr="00AF087A">
              <w:rPr>
                <w:rFonts w:ascii="Times New Roman" w:hAnsi="Times New Roman" w:cs="Times New Roman"/>
                <w:sz w:val="24"/>
                <w:szCs w:val="24"/>
              </w:rPr>
              <w:t>Максимальный размер земельного участка не подлежит установлению.</w:t>
            </w:r>
          </w:p>
        </w:tc>
        <w:tc>
          <w:tcPr>
            <w:tcW w:w="1412" w:type="pct"/>
            <w:gridSpan w:val="3"/>
            <w:vAlign w:val="center"/>
          </w:tcPr>
          <w:p w14:paraId="4BCC2F60" w14:textId="77777777" w:rsidR="00AF087A" w:rsidRPr="00AF087A" w:rsidRDefault="00AF087A" w:rsidP="00AF087A">
            <w:pPr>
              <w:rPr>
                <w:rFonts w:ascii="Times New Roman" w:hAnsi="Times New Roman" w:cs="Times New Roman"/>
                <w:sz w:val="24"/>
                <w:szCs w:val="24"/>
              </w:rPr>
            </w:pPr>
            <w:r w:rsidRPr="00AF087A">
              <w:rPr>
                <w:rFonts w:ascii="Times New Roman" w:eastAsia="SimSun" w:hAnsi="Times New Roman" w:cs="Times New Roman"/>
                <w:sz w:val="24"/>
                <w:szCs w:val="24"/>
                <w:lang w:eastAsia="ar-SA"/>
              </w:rPr>
              <w:t>Минимальный отступ от границы земельного участка (красной линии) – 3 м.</w:t>
            </w:r>
          </w:p>
        </w:tc>
        <w:tc>
          <w:tcPr>
            <w:tcW w:w="754" w:type="pct"/>
            <w:vAlign w:val="center"/>
          </w:tcPr>
          <w:p w14:paraId="7342454C"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2</w:t>
            </w:r>
          </w:p>
        </w:tc>
        <w:tc>
          <w:tcPr>
            <w:tcW w:w="937" w:type="pct"/>
            <w:vAlign w:val="center"/>
          </w:tcPr>
          <w:p w14:paraId="50696321"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80</w:t>
            </w:r>
          </w:p>
        </w:tc>
      </w:tr>
      <w:tr w:rsidR="00AF087A" w:rsidRPr="00EB77BD" w14:paraId="0B85F783" w14:textId="77777777" w:rsidTr="00783AE3">
        <w:trPr>
          <w:trHeight w:val="423"/>
        </w:trPr>
        <w:tc>
          <w:tcPr>
            <w:tcW w:w="899" w:type="pct"/>
            <w:vAlign w:val="center"/>
          </w:tcPr>
          <w:p w14:paraId="622815DC" w14:textId="77777777" w:rsidR="00AF087A" w:rsidRPr="00783AE3" w:rsidRDefault="00AF087A" w:rsidP="00AF087A">
            <w:pPr>
              <w:pStyle w:val="ConsPlusNormal"/>
              <w:ind w:firstLine="0"/>
              <w:jc w:val="center"/>
              <w:rPr>
                <w:rFonts w:ascii="Times New Roman" w:hAnsi="Times New Roman" w:cs="Times New Roman"/>
                <w:sz w:val="24"/>
                <w:szCs w:val="24"/>
              </w:rPr>
            </w:pPr>
            <w:r w:rsidRPr="00783AE3">
              <w:rPr>
                <w:rFonts w:ascii="Times New Roman" w:hAnsi="Times New Roman" w:cs="Times New Roman"/>
                <w:sz w:val="24"/>
                <w:szCs w:val="24"/>
              </w:rPr>
              <w:t>Складские площадки (6.9.1)</w:t>
            </w:r>
          </w:p>
        </w:tc>
        <w:tc>
          <w:tcPr>
            <w:tcW w:w="998" w:type="pct"/>
            <w:vAlign w:val="center"/>
          </w:tcPr>
          <w:p w14:paraId="36DB7DDA"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Не подлежат установлению</w:t>
            </w:r>
          </w:p>
        </w:tc>
        <w:tc>
          <w:tcPr>
            <w:tcW w:w="1412" w:type="pct"/>
            <w:gridSpan w:val="3"/>
            <w:vAlign w:val="center"/>
          </w:tcPr>
          <w:p w14:paraId="1D77E160" w14:textId="77777777" w:rsidR="00AF087A" w:rsidRPr="00AF087A" w:rsidRDefault="00AF087A" w:rsidP="00AF087A">
            <w:pPr>
              <w:rPr>
                <w:rFonts w:ascii="Times New Roman" w:eastAsia="SimSun" w:hAnsi="Times New Roman" w:cs="Times New Roman"/>
                <w:sz w:val="24"/>
                <w:szCs w:val="24"/>
                <w:lang w:eastAsia="ar-SA"/>
              </w:rPr>
            </w:pPr>
            <w:r w:rsidRPr="00AF087A">
              <w:rPr>
                <w:rFonts w:ascii="Times New Roman" w:eastAsia="SimSun" w:hAnsi="Times New Roman" w:cs="Times New Roman"/>
                <w:sz w:val="24"/>
                <w:szCs w:val="24"/>
                <w:lang w:eastAsia="ar-SA"/>
              </w:rPr>
              <w:t>Минимальный отступ от границы земельного участка (красной линии) – 3 м.</w:t>
            </w:r>
          </w:p>
        </w:tc>
        <w:tc>
          <w:tcPr>
            <w:tcW w:w="754" w:type="pct"/>
            <w:vAlign w:val="center"/>
          </w:tcPr>
          <w:p w14:paraId="1B0DD6CD"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1</w:t>
            </w:r>
          </w:p>
        </w:tc>
        <w:tc>
          <w:tcPr>
            <w:tcW w:w="937" w:type="pct"/>
            <w:vAlign w:val="center"/>
          </w:tcPr>
          <w:p w14:paraId="7CF62F6A"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80</w:t>
            </w:r>
          </w:p>
        </w:tc>
      </w:tr>
      <w:tr w:rsidR="00AF087A" w:rsidRPr="00EB77BD" w14:paraId="13B8AE87" w14:textId="77777777" w:rsidTr="00783AE3">
        <w:trPr>
          <w:trHeight w:val="423"/>
        </w:trPr>
        <w:tc>
          <w:tcPr>
            <w:tcW w:w="899" w:type="pct"/>
            <w:vAlign w:val="center"/>
          </w:tcPr>
          <w:p w14:paraId="32AEA36B" w14:textId="77777777" w:rsidR="00AF087A" w:rsidRPr="00783AE3" w:rsidRDefault="00AF087A" w:rsidP="00AF087A">
            <w:pPr>
              <w:pStyle w:val="ConsPlusNormal"/>
              <w:ind w:firstLine="0"/>
              <w:jc w:val="center"/>
              <w:rPr>
                <w:rFonts w:ascii="Times New Roman" w:hAnsi="Times New Roman" w:cs="Times New Roman"/>
                <w:sz w:val="24"/>
                <w:szCs w:val="24"/>
              </w:rPr>
            </w:pPr>
            <w:r w:rsidRPr="00783AE3">
              <w:rPr>
                <w:rFonts w:ascii="Times New Roman" w:hAnsi="Times New Roman" w:cs="Times New Roman"/>
                <w:sz w:val="24"/>
                <w:szCs w:val="24"/>
              </w:rPr>
              <w:lastRenderedPageBreak/>
              <w:t>Железнодорожные пути (7.1.1)</w:t>
            </w:r>
          </w:p>
        </w:tc>
        <w:tc>
          <w:tcPr>
            <w:tcW w:w="4101" w:type="pct"/>
            <w:gridSpan w:val="6"/>
            <w:vAlign w:val="center"/>
          </w:tcPr>
          <w:p w14:paraId="70C0137E"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Не подлежат установлению</w:t>
            </w:r>
          </w:p>
        </w:tc>
      </w:tr>
      <w:tr w:rsidR="00AF087A" w:rsidRPr="00EB77BD" w14:paraId="6DFF4057" w14:textId="77777777" w:rsidTr="00783AE3">
        <w:trPr>
          <w:trHeight w:val="423"/>
        </w:trPr>
        <w:tc>
          <w:tcPr>
            <w:tcW w:w="899" w:type="pct"/>
            <w:vAlign w:val="center"/>
          </w:tcPr>
          <w:p w14:paraId="3F0A8F8A" w14:textId="339F3E49" w:rsidR="00AF087A" w:rsidRPr="00783AE3" w:rsidRDefault="00AF087A" w:rsidP="00AF087A">
            <w:pPr>
              <w:pStyle w:val="ConsPlusNormal"/>
              <w:ind w:firstLine="0"/>
              <w:jc w:val="center"/>
              <w:rPr>
                <w:rFonts w:ascii="Times New Roman" w:hAnsi="Times New Roman" w:cs="Times New Roman"/>
                <w:sz w:val="24"/>
                <w:szCs w:val="24"/>
              </w:rPr>
            </w:pPr>
            <w:r w:rsidRPr="00783AE3">
              <w:rPr>
                <w:rFonts w:ascii="Times New Roman" w:hAnsi="Times New Roman" w:cs="Times New Roman"/>
                <w:sz w:val="24"/>
                <w:szCs w:val="24"/>
              </w:rPr>
              <w:t>Автомобильный транспорт (7.2)</w:t>
            </w:r>
          </w:p>
        </w:tc>
        <w:tc>
          <w:tcPr>
            <w:tcW w:w="4101" w:type="pct"/>
            <w:gridSpan w:val="6"/>
            <w:vAlign w:val="center"/>
          </w:tcPr>
          <w:p w14:paraId="13318670" w14:textId="06569DED"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Не подлежат установлению</w:t>
            </w:r>
          </w:p>
        </w:tc>
      </w:tr>
      <w:tr w:rsidR="00AF087A" w:rsidRPr="00EB77BD" w14:paraId="373B57F4" w14:textId="77777777" w:rsidTr="00783AE3">
        <w:trPr>
          <w:trHeight w:val="423"/>
        </w:trPr>
        <w:tc>
          <w:tcPr>
            <w:tcW w:w="899" w:type="pct"/>
            <w:vAlign w:val="center"/>
          </w:tcPr>
          <w:p w14:paraId="021C9FF4" w14:textId="77777777" w:rsidR="00AF087A" w:rsidRPr="00783AE3" w:rsidRDefault="00AF087A" w:rsidP="00AF087A">
            <w:pPr>
              <w:pStyle w:val="ConsPlusNormal"/>
              <w:ind w:firstLine="0"/>
              <w:jc w:val="center"/>
              <w:rPr>
                <w:rFonts w:ascii="Times New Roman" w:hAnsi="Times New Roman" w:cs="Times New Roman"/>
                <w:sz w:val="24"/>
                <w:szCs w:val="24"/>
              </w:rPr>
            </w:pPr>
            <w:r w:rsidRPr="00783AE3">
              <w:rPr>
                <w:rFonts w:ascii="Times New Roman" w:hAnsi="Times New Roman" w:cs="Times New Roman"/>
                <w:sz w:val="24"/>
                <w:szCs w:val="24"/>
              </w:rPr>
              <w:t>Размещение автомобильных дорог (7.2.1)</w:t>
            </w:r>
          </w:p>
        </w:tc>
        <w:tc>
          <w:tcPr>
            <w:tcW w:w="4101" w:type="pct"/>
            <w:gridSpan w:val="6"/>
            <w:vAlign w:val="center"/>
          </w:tcPr>
          <w:p w14:paraId="1F310937"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Не подлежат установлению</w:t>
            </w:r>
          </w:p>
        </w:tc>
      </w:tr>
      <w:tr w:rsidR="00AF087A" w:rsidRPr="00EB77BD" w14:paraId="4FFBF76B" w14:textId="77777777" w:rsidTr="00783AE3">
        <w:trPr>
          <w:trHeight w:val="423"/>
        </w:trPr>
        <w:tc>
          <w:tcPr>
            <w:tcW w:w="899" w:type="pct"/>
            <w:vAlign w:val="center"/>
          </w:tcPr>
          <w:p w14:paraId="7AA9F55E" w14:textId="77777777" w:rsidR="00AF087A" w:rsidRPr="00783AE3" w:rsidRDefault="00AF087A" w:rsidP="00AF087A">
            <w:pPr>
              <w:pStyle w:val="ConsPlusNormal"/>
              <w:ind w:firstLine="0"/>
              <w:jc w:val="center"/>
              <w:rPr>
                <w:rFonts w:ascii="Times New Roman" w:hAnsi="Times New Roman" w:cs="Times New Roman"/>
                <w:sz w:val="24"/>
                <w:szCs w:val="24"/>
              </w:rPr>
            </w:pPr>
            <w:r w:rsidRPr="00783AE3">
              <w:rPr>
                <w:rFonts w:ascii="Times New Roman" w:hAnsi="Times New Roman" w:cs="Times New Roman"/>
                <w:sz w:val="24"/>
                <w:szCs w:val="24"/>
              </w:rPr>
              <w:t>Обслуживание перевозок пассажиров (7.2.2)</w:t>
            </w:r>
          </w:p>
        </w:tc>
        <w:tc>
          <w:tcPr>
            <w:tcW w:w="1025" w:type="pct"/>
            <w:gridSpan w:val="2"/>
            <w:vAlign w:val="center"/>
          </w:tcPr>
          <w:p w14:paraId="65370D29" w14:textId="77777777" w:rsidR="00AF087A" w:rsidRPr="00AF087A" w:rsidRDefault="00AF087A" w:rsidP="00AF087A">
            <w:pPr>
              <w:pStyle w:val="NoSpacing2"/>
              <w:ind w:firstLine="284"/>
              <w:jc w:val="both"/>
              <w:rPr>
                <w:color w:val="000000" w:themeColor="text1"/>
                <w:szCs w:val="24"/>
              </w:rPr>
            </w:pPr>
            <w:r w:rsidRPr="00AF087A">
              <w:rPr>
                <w:color w:val="000000" w:themeColor="text1"/>
                <w:szCs w:val="24"/>
              </w:rPr>
              <w:t>Минимальный размер земельного 0,06 га.</w:t>
            </w:r>
          </w:p>
          <w:p w14:paraId="0C00BB09" w14:textId="77777777" w:rsidR="00AF087A" w:rsidRPr="00AF087A" w:rsidRDefault="00AF087A" w:rsidP="00AF087A">
            <w:pPr>
              <w:ind w:firstLine="284"/>
              <w:rPr>
                <w:rFonts w:ascii="Times New Roman" w:hAnsi="Times New Roman" w:cs="Times New Roman"/>
                <w:sz w:val="24"/>
                <w:szCs w:val="24"/>
              </w:rPr>
            </w:pPr>
            <w:r w:rsidRPr="00AF087A">
              <w:rPr>
                <w:rFonts w:ascii="Times New Roman" w:hAnsi="Times New Roman" w:cs="Times New Roman"/>
                <w:color w:val="000000" w:themeColor="text1"/>
                <w:sz w:val="24"/>
                <w:szCs w:val="24"/>
              </w:rPr>
              <w:t>Максимальный - не подлежит установлению</w:t>
            </w:r>
          </w:p>
        </w:tc>
        <w:tc>
          <w:tcPr>
            <w:tcW w:w="1385" w:type="pct"/>
            <w:gridSpan w:val="2"/>
            <w:vAlign w:val="center"/>
          </w:tcPr>
          <w:p w14:paraId="1313F348" w14:textId="77777777" w:rsidR="00AF087A" w:rsidRPr="00AF087A" w:rsidRDefault="00AF087A" w:rsidP="00AF087A">
            <w:pPr>
              <w:rPr>
                <w:rFonts w:ascii="Times New Roman" w:hAnsi="Times New Roman" w:cs="Times New Roman"/>
                <w:sz w:val="24"/>
                <w:szCs w:val="24"/>
              </w:rPr>
            </w:pPr>
            <w:r w:rsidRPr="00AF087A">
              <w:rPr>
                <w:rFonts w:ascii="Times New Roman" w:eastAsia="SimSun" w:hAnsi="Times New Roman" w:cs="Times New Roman"/>
                <w:sz w:val="24"/>
                <w:szCs w:val="24"/>
                <w:lang w:eastAsia="ar-SA"/>
              </w:rPr>
              <w:t>Минимальный отступ от границы земельного участка (красной линии) – 3 м.</w:t>
            </w:r>
          </w:p>
        </w:tc>
        <w:tc>
          <w:tcPr>
            <w:tcW w:w="754" w:type="pct"/>
            <w:vAlign w:val="center"/>
          </w:tcPr>
          <w:p w14:paraId="7F68CEAB"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1</w:t>
            </w:r>
          </w:p>
        </w:tc>
        <w:tc>
          <w:tcPr>
            <w:tcW w:w="937" w:type="pct"/>
            <w:vAlign w:val="center"/>
          </w:tcPr>
          <w:p w14:paraId="72CD7B31"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80</w:t>
            </w:r>
          </w:p>
        </w:tc>
      </w:tr>
      <w:tr w:rsidR="00AF087A" w:rsidRPr="00EB77BD" w14:paraId="5DAA6655" w14:textId="77777777" w:rsidTr="00783AE3">
        <w:trPr>
          <w:trHeight w:val="423"/>
        </w:trPr>
        <w:tc>
          <w:tcPr>
            <w:tcW w:w="899" w:type="pct"/>
            <w:vAlign w:val="center"/>
          </w:tcPr>
          <w:p w14:paraId="104F9E03" w14:textId="77777777" w:rsidR="00AF087A" w:rsidRPr="00783AE3" w:rsidRDefault="00AF087A" w:rsidP="00AF087A">
            <w:pPr>
              <w:pStyle w:val="ConsPlusNormal"/>
              <w:ind w:firstLine="0"/>
              <w:jc w:val="center"/>
              <w:rPr>
                <w:rFonts w:ascii="Times New Roman" w:hAnsi="Times New Roman" w:cs="Times New Roman"/>
                <w:sz w:val="24"/>
                <w:szCs w:val="24"/>
              </w:rPr>
            </w:pPr>
            <w:r w:rsidRPr="00783AE3">
              <w:rPr>
                <w:rFonts w:ascii="Times New Roman" w:hAnsi="Times New Roman" w:cs="Times New Roman"/>
                <w:sz w:val="24"/>
                <w:szCs w:val="24"/>
              </w:rPr>
              <w:t>Стоянки транспорта общего пользования (7.2.3)</w:t>
            </w:r>
          </w:p>
        </w:tc>
        <w:tc>
          <w:tcPr>
            <w:tcW w:w="4101" w:type="pct"/>
            <w:gridSpan w:val="6"/>
            <w:vAlign w:val="center"/>
          </w:tcPr>
          <w:p w14:paraId="596DA045"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Не подлежат установлению</w:t>
            </w:r>
          </w:p>
        </w:tc>
      </w:tr>
      <w:tr w:rsidR="00EF321D" w:rsidRPr="00EB77BD" w14:paraId="3D4A6B5B" w14:textId="77777777" w:rsidTr="00783AE3">
        <w:trPr>
          <w:trHeight w:val="423"/>
        </w:trPr>
        <w:tc>
          <w:tcPr>
            <w:tcW w:w="899" w:type="pct"/>
            <w:vAlign w:val="center"/>
          </w:tcPr>
          <w:p w14:paraId="1BE9837F" w14:textId="56167D59" w:rsidR="00EF321D" w:rsidRPr="00783AE3" w:rsidRDefault="00EF321D" w:rsidP="00AF087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Водный транспорт (7.3)</w:t>
            </w:r>
          </w:p>
        </w:tc>
        <w:tc>
          <w:tcPr>
            <w:tcW w:w="4101" w:type="pct"/>
            <w:gridSpan w:val="6"/>
            <w:vAlign w:val="center"/>
          </w:tcPr>
          <w:p w14:paraId="686672AE" w14:textId="181E6E1B" w:rsidR="00EF321D" w:rsidRPr="00AF087A" w:rsidRDefault="00EF321D" w:rsidP="00AF087A">
            <w:pPr>
              <w:jc w:val="center"/>
              <w:rPr>
                <w:rFonts w:ascii="Times New Roman" w:hAnsi="Times New Roman" w:cs="Times New Roman"/>
                <w:sz w:val="24"/>
                <w:szCs w:val="24"/>
              </w:rPr>
            </w:pPr>
            <w:r w:rsidRPr="00AF087A">
              <w:rPr>
                <w:rFonts w:ascii="Times New Roman" w:hAnsi="Times New Roman" w:cs="Times New Roman"/>
                <w:sz w:val="24"/>
                <w:szCs w:val="24"/>
              </w:rPr>
              <w:t>Не подлежат установлению</w:t>
            </w:r>
          </w:p>
        </w:tc>
      </w:tr>
      <w:tr w:rsidR="00AF087A" w:rsidRPr="00EB77BD" w14:paraId="5DA86511" w14:textId="77777777" w:rsidTr="00783AE3">
        <w:trPr>
          <w:trHeight w:val="423"/>
        </w:trPr>
        <w:tc>
          <w:tcPr>
            <w:tcW w:w="899" w:type="pct"/>
            <w:vAlign w:val="center"/>
          </w:tcPr>
          <w:p w14:paraId="6D24C0F7" w14:textId="77777777" w:rsidR="00AF087A" w:rsidRPr="00783AE3" w:rsidRDefault="00AF087A" w:rsidP="00AF087A">
            <w:pPr>
              <w:pStyle w:val="ConsPlusNormal"/>
              <w:ind w:firstLine="0"/>
              <w:jc w:val="center"/>
              <w:rPr>
                <w:rFonts w:ascii="Times New Roman" w:hAnsi="Times New Roman" w:cs="Times New Roman"/>
                <w:sz w:val="24"/>
                <w:szCs w:val="24"/>
              </w:rPr>
            </w:pPr>
            <w:r w:rsidRPr="00783AE3">
              <w:rPr>
                <w:rFonts w:ascii="Times New Roman" w:hAnsi="Times New Roman" w:cs="Times New Roman"/>
                <w:sz w:val="24"/>
                <w:szCs w:val="24"/>
              </w:rPr>
              <w:t>Трубопроводный транспорт (7.5)</w:t>
            </w:r>
          </w:p>
        </w:tc>
        <w:tc>
          <w:tcPr>
            <w:tcW w:w="2410" w:type="pct"/>
            <w:gridSpan w:val="4"/>
            <w:vAlign w:val="center"/>
          </w:tcPr>
          <w:p w14:paraId="360BA7C3"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shd w:val="clear" w:color="auto" w:fill="FFFFFF"/>
              </w:rPr>
              <w:t>Не подлежат установлению</w:t>
            </w:r>
          </w:p>
        </w:tc>
        <w:tc>
          <w:tcPr>
            <w:tcW w:w="754" w:type="pct"/>
            <w:vAlign w:val="center"/>
          </w:tcPr>
          <w:p w14:paraId="782FAA32"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2</w:t>
            </w:r>
          </w:p>
        </w:tc>
        <w:tc>
          <w:tcPr>
            <w:tcW w:w="937" w:type="pct"/>
            <w:vAlign w:val="center"/>
          </w:tcPr>
          <w:p w14:paraId="57A12F82"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100</w:t>
            </w:r>
          </w:p>
        </w:tc>
      </w:tr>
      <w:tr w:rsidR="00AF087A" w:rsidRPr="00EB77BD" w14:paraId="07F0B0B2" w14:textId="77777777" w:rsidTr="00783AE3">
        <w:trPr>
          <w:trHeight w:val="423"/>
        </w:trPr>
        <w:tc>
          <w:tcPr>
            <w:tcW w:w="899" w:type="pct"/>
            <w:vAlign w:val="center"/>
          </w:tcPr>
          <w:p w14:paraId="203A2B06" w14:textId="77777777" w:rsidR="00AF087A" w:rsidRPr="00783AE3" w:rsidRDefault="00AF087A" w:rsidP="00AF087A">
            <w:pPr>
              <w:pStyle w:val="ConsPlusNormal"/>
              <w:ind w:firstLine="0"/>
              <w:jc w:val="center"/>
              <w:rPr>
                <w:rFonts w:ascii="Times New Roman" w:hAnsi="Times New Roman" w:cs="Times New Roman"/>
                <w:sz w:val="24"/>
                <w:szCs w:val="24"/>
                <w:highlight w:val="yellow"/>
              </w:rPr>
            </w:pPr>
            <w:r w:rsidRPr="00783AE3">
              <w:rPr>
                <w:rFonts w:ascii="Times New Roman" w:hAnsi="Times New Roman" w:cs="Times New Roman"/>
                <w:sz w:val="24"/>
                <w:szCs w:val="24"/>
              </w:rPr>
              <w:t>Обеспечение внутреннего правопорядка (8.3)</w:t>
            </w:r>
          </w:p>
        </w:tc>
        <w:tc>
          <w:tcPr>
            <w:tcW w:w="998" w:type="pct"/>
            <w:vAlign w:val="center"/>
          </w:tcPr>
          <w:p w14:paraId="72914398"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Минимальный размер земельного участка 0,05 га.</w:t>
            </w:r>
          </w:p>
          <w:p w14:paraId="49DB03D2"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 xml:space="preserve">Максимальный размер </w:t>
            </w:r>
            <w:r w:rsidRPr="00AF087A">
              <w:rPr>
                <w:rFonts w:ascii="Times New Roman" w:hAnsi="Times New Roman" w:cs="Times New Roman"/>
                <w:sz w:val="24"/>
                <w:szCs w:val="24"/>
              </w:rPr>
              <w:lastRenderedPageBreak/>
              <w:t>земельного участка не подлежит установлению.</w:t>
            </w:r>
          </w:p>
        </w:tc>
        <w:tc>
          <w:tcPr>
            <w:tcW w:w="1412" w:type="pct"/>
            <w:gridSpan w:val="3"/>
            <w:vAlign w:val="center"/>
          </w:tcPr>
          <w:p w14:paraId="722E74D0" w14:textId="77777777" w:rsidR="00AF087A" w:rsidRPr="00AF087A" w:rsidRDefault="00AF087A" w:rsidP="00AF087A">
            <w:pPr>
              <w:rPr>
                <w:rFonts w:ascii="Times New Roman" w:hAnsi="Times New Roman" w:cs="Times New Roman"/>
                <w:sz w:val="24"/>
                <w:szCs w:val="24"/>
              </w:rPr>
            </w:pPr>
            <w:r w:rsidRPr="00AF087A">
              <w:rPr>
                <w:rFonts w:ascii="Times New Roman" w:eastAsia="SimSun" w:hAnsi="Times New Roman" w:cs="Times New Roman"/>
                <w:sz w:val="24"/>
                <w:szCs w:val="24"/>
                <w:lang w:eastAsia="ar-SA"/>
              </w:rPr>
              <w:lastRenderedPageBreak/>
              <w:t>Минимальный отступ от границы земельного участка (красной линии) – 3 м.</w:t>
            </w:r>
          </w:p>
        </w:tc>
        <w:tc>
          <w:tcPr>
            <w:tcW w:w="754" w:type="pct"/>
            <w:vAlign w:val="center"/>
          </w:tcPr>
          <w:p w14:paraId="7B44547B"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3</w:t>
            </w:r>
          </w:p>
        </w:tc>
        <w:tc>
          <w:tcPr>
            <w:tcW w:w="937" w:type="pct"/>
            <w:vAlign w:val="center"/>
          </w:tcPr>
          <w:p w14:paraId="0769FBE2"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60</w:t>
            </w:r>
          </w:p>
        </w:tc>
      </w:tr>
      <w:tr w:rsidR="00AF087A" w:rsidRPr="00EB77BD" w14:paraId="392E1E0E" w14:textId="77777777" w:rsidTr="00783AE3">
        <w:trPr>
          <w:trHeight w:val="423"/>
        </w:trPr>
        <w:tc>
          <w:tcPr>
            <w:tcW w:w="899" w:type="pct"/>
            <w:vAlign w:val="center"/>
          </w:tcPr>
          <w:p w14:paraId="26CED06D" w14:textId="310AF3B8" w:rsidR="00AF087A" w:rsidRPr="00783AE3" w:rsidRDefault="00AF087A" w:rsidP="00AF087A">
            <w:pPr>
              <w:pStyle w:val="ConsPlusNormal"/>
              <w:ind w:firstLine="0"/>
              <w:jc w:val="center"/>
              <w:rPr>
                <w:rFonts w:ascii="Times New Roman" w:hAnsi="Times New Roman" w:cs="Times New Roman"/>
                <w:sz w:val="24"/>
                <w:szCs w:val="24"/>
              </w:rPr>
            </w:pPr>
            <w:r w:rsidRPr="00783AE3">
              <w:rPr>
                <w:rFonts w:ascii="Times New Roman" w:hAnsi="Times New Roman" w:cs="Times New Roman"/>
                <w:sz w:val="24"/>
                <w:szCs w:val="24"/>
              </w:rPr>
              <w:t>Охрана природных территорий (9.1)</w:t>
            </w:r>
          </w:p>
        </w:tc>
        <w:tc>
          <w:tcPr>
            <w:tcW w:w="4101" w:type="pct"/>
            <w:gridSpan w:val="6"/>
            <w:vAlign w:val="center"/>
          </w:tcPr>
          <w:p w14:paraId="5E4C88EF" w14:textId="4B792632"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Не подлежат установлению</w:t>
            </w:r>
          </w:p>
        </w:tc>
      </w:tr>
      <w:tr w:rsidR="00AF087A" w:rsidRPr="00EB77BD" w14:paraId="031E3382" w14:textId="77777777" w:rsidTr="00783AE3">
        <w:trPr>
          <w:trHeight w:val="423"/>
        </w:trPr>
        <w:tc>
          <w:tcPr>
            <w:tcW w:w="899" w:type="pct"/>
            <w:vAlign w:val="center"/>
          </w:tcPr>
          <w:p w14:paraId="37B75ADB" w14:textId="77777777" w:rsidR="00AF087A" w:rsidRPr="00783AE3" w:rsidRDefault="00AF087A" w:rsidP="00AF087A">
            <w:pPr>
              <w:pStyle w:val="ConsPlusNormal"/>
              <w:ind w:firstLine="0"/>
              <w:jc w:val="center"/>
              <w:rPr>
                <w:rFonts w:ascii="Times New Roman" w:hAnsi="Times New Roman" w:cs="Times New Roman"/>
                <w:sz w:val="24"/>
                <w:szCs w:val="24"/>
              </w:rPr>
            </w:pPr>
            <w:r w:rsidRPr="00783AE3">
              <w:rPr>
                <w:rFonts w:ascii="Times New Roman" w:hAnsi="Times New Roman" w:cs="Times New Roman"/>
                <w:sz w:val="24"/>
                <w:szCs w:val="24"/>
              </w:rPr>
              <w:t>Историко-культурная деятельность (9.3)</w:t>
            </w:r>
          </w:p>
        </w:tc>
        <w:tc>
          <w:tcPr>
            <w:tcW w:w="4101" w:type="pct"/>
            <w:gridSpan w:val="6"/>
            <w:vAlign w:val="center"/>
          </w:tcPr>
          <w:p w14:paraId="10255442"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Не подлежат установлению</w:t>
            </w:r>
          </w:p>
        </w:tc>
      </w:tr>
      <w:tr w:rsidR="00AF087A" w:rsidRPr="00EB77BD" w14:paraId="7FE770CB" w14:textId="77777777" w:rsidTr="00783AE3">
        <w:trPr>
          <w:trHeight w:val="423"/>
        </w:trPr>
        <w:tc>
          <w:tcPr>
            <w:tcW w:w="899" w:type="pct"/>
            <w:vAlign w:val="center"/>
          </w:tcPr>
          <w:p w14:paraId="38AAB94D" w14:textId="1DF41121" w:rsidR="00AF087A" w:rsidRPr="00783AE3" w:rsidRDefault="00AF087A" w:rsidP="00AF087A">
            <w:pPr>
              <w:pStyle w:val="ConsPlusNormal"/>
              <w:ind w:firstLine="0"/>
              <w:jc w:val="center"/>
              <w:rPr>
                <w:rFonts w:ascii="Times New Roman" w:hAnsi="Times New Roman" w:cs="Times New Roman"/>
                <w:sz w:val="24"/>
                <w:szCs w:val="24"/>
              </w:rPr>
            </w:pPr>
            <w:r w:rsidRPr="00783AE3">
              <w:rPr>
                <w:rFonts w:ascii="Times New Roman" w:hAnsi="Times New Roman" w:cs="Times New Roman"/>
                <w:sz w:val="24"/>
                <w:szCs w:val="24"/>
              </w:rPr>
              <w:t>Заготовка древесины (10.1)</w:t>
            </w:r>
          </w:p>
        </w:tc>
        <w:tc>
          <w:tcPr>
            <w:tcW w:w="4101" w:type="pct"/>
            <w:gridSpan w:val="6"/>
            <w:vAlign w:val="center"/>
          </w:tcPr>
          <w:p w14:paraId="2494EA26" w14:textId="0D880262"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Не подлежат установлению</w:t>
            </w:r>
          </w:p>
        </w:tc>
      </w:tr>
      <w:tr w:rsidR="00AF087A" w:rsidRPr="00EB77BD" w14:paraId="0BBA23E0" w14:textId="77777777" w:rsidTr="00783AE3">
        <w:trPr>
          <w:trHeight w:val="423"/>
        </w:trPr>
        <w:tc>
          <w:tcPr>
            <w:tcW w:w="899" w:type="pct"/>
            <w:vAlign w:val="center"/>
          </w:tcPr>
          <w:p w14:paraId="5E1823A9" w14:textId="77777777" w:rsidR="00AF087A" w:rsidRPr="00783AE3" w:rsidRDefault="00AF087A" w:rsidP="00AF087A">
            <w:pPr>
              <w:pStyle w:val="ConsPlusNormal"/>
              <w:ind w:firstLine="0"/>
              <w:jc w:val="center"/>
              <w:rPr>
                <w:rFonts w:ascii="Times New Roman" w:hAnsi="Times New Roman" w:cs="Times New Roman"/>
                <w:sz w:val="24"/>
                <w:szCs w:val="24"/>
              </w:rPr>
            </w:pPr>
            <w:r w:rsidRPr="00783AE3">
              <w:rPr>
                <w:rFonts w:ascii="Times New Roman" w:hAnsi="Times New Roman" w:cs="Times New Roman"/>
                <w:sz w:val="24"/>
                <w:szCs w:val="24"/>
              </w:rPr>
              <w:t>Заготовка лесных ресурсов</w:t>
            </w:r>
          </w:p>
          <w:p w14:paraId="695DB45D" w14:textId="6F80722A" w:rsidR="00AF087A" w:rsidRPr="00783AE3" w:rsidRDefault="00AF087A" w:rsidP="00AF087A">
            <w:pPr>
              <w:pStyle w:val="ConsPlusNormal"/>
              <w:ind w:firstLine="0"/>
              <w:jc w:val="center"/>
              <w:rPr>
                <w:rFonts w:ascii="Times New Roman" w:hAnsi="Times New Roman" w:cs="Times New Roman"/>
                <w:sz w:val="24"/>
                <w:szCs w:val="24"/>
              </w:rPr>
            </w:pPr>
            <w:r w:rsidRPr="00783AE3">
              <w:rPr>
                <w:rFonts w:ascii="Times New Roman" w:hAnsi="Times New Roman" w:cs="Times New Roman"/>
                <w:sz w:val="24"/>
                <w:szCs w:val="24"/>
              </w:rPr>
              <w:t>(10.3)</w:t>
            </w:r>
          </w:p>
        </w:tc>
        <w:tc>
          <w:tcPr>
            <w:tcW w:w="4101" w:type="pct"/>
            <w:gridSpan w:val="6"/>
            <w:vAlign w:val="center"/>
          </w:tcPr>
          <w:p w14:paraId="56B2281F" w14:textId="06902C7D"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Не подлежат установлению</w:t>
            </w:r>
          </w:p>
        </w:tc>
      </w:tr>
      <w:tr w:rsidR="00AF087A" w:rsidRPr="00EB77BD" w14:paraId="2B13E0F8" w14:textId="77777777" w:rsidTr="00783AE3">
        <w:trPr>
          <w:trHeight w:val="423"/>
        </w:trPr>
        <w:tc>
          <w:tcPr>
            <w:tcW w:w="899" w:type="pct"/>
            <w:vAlign w:val="center"/>
          </w:tcPr>
          <w:p w14:paraId="5AF8495F" w14:textId="77777777" w:rsidR="00AF087A" w:rsidRPr="00783AE3" w:rsidRDefault="00AF087A" w:rsidP="00AF087A">
            <w:pPr>
              <w:pStyle w:val="ConsPlusNormal"/>
              <w:ind w:firstLine="0"/>
              <w:jc w:val="center"/>
              <w:rPr>
                <w:rFonts w:ascii="Times New Roman" w:hAnsi="Times New Roman" w:cs="Times New Roman"/>
                <w:sz w:val="24"/>
                <w:szCs w:val="24"/>
              </w:rPr>
            </w:pPr>
            <w:r w:rsidRPr="00783AE3">
              <w:rPr>
                <w:rFonts w:ascii="Times New Roman" w:hAnsi="Times New Roman" w:cs="Times New Roman"/>
                <w:sz w:val="24"/>
                <w:szCs w:val="24"/>
              </w:rPr>
              <w:t>Земельные участки (территории) общего пользования (12.0)</w:t>
            </w:r>
          </w:p>
        </w:tc>
        <w:tc>
          <w:tcPr>
            <w:tcW w:w="4101" w:type="pct"/>
            <w:gridSpan w:val="6"/>
            <w:vAlign w:val="center"/>
          </w:tcPr>
          <w:p w14:paraId="02239B92"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Не подлежат установлению</w:t>
            </w:r>
          </w:p>
        </w:tc>
      </w:tr>
      <w:tr w:rsidR="00AF087A" w:rsidRPr="00EB77BD" w14:paraId="480CA457" w14:textId="77777777" w:rsidTr="00783AE3">
        <w:trPr>
          <w:trHeight w:val="423"/>
        </w:trPr>
        <w:tc>
          <w:tcPr>
            <w:tcW w:w="899" w:type="pct"/>
            <w:vAlign w:val="center"/>
          </w:tcPr>
          <w:p w14:paraId="34AA5507" w14:textId="77777777" w:rsidR="00AF087A" w:rsidRPr="00783AE3" w:rsidRDefault="00AF087A" w:rsidP="00AF087A">
            <w:pPr>
              <w:pStyle w:val="ConsPlusNormal"/>
              <w:ind w:firstLine="0"/>
              <w:jc w:val="center"/>
              <w:rPr>
                <w:rFonts w:ascii="Times New Roman" w:hAnsi="Times New Roman" w:cs="Times New Roman"/>
                <w:sz w:val="24"/>
                <w:szCs w:val="24"/>
              </w:rPr>
            </w:pPr>
            <w:r w:rsidRPr="00783AE3">
              <w:rPr>
                <w:rFonts w:ascii="Times New Roman" w:hAnsi="Times New Roman" w:cs="Times New Roman"/>
                <w:sz w:val="24"/>
                <w:szCs w:val="24"/>
              </w:rPr>
              <w:t>Ритуальная деятельность (12.1)</w:t>
            </w:r>
          </w:p>
        </w:tc>
        <w:tc>
          <w:tcPr>
            <w:tcW w:w="998" w:type="pct"/>
            <w:vAlign w:val="center"/>
          </w:tcPr>
          <w:p w14:paraId="058CAA3D" w14:textId="77777777" w:rsidR="00AF087A" w:rsidRPr="00AF087A" w:rsidRDefault="00AF087A" w:rsidP="00AF087A">
            <w:pPr>
              <w:pStyle w:val="NoSpacing2"/>
              <w:widowControl w:val="0"/>
              <w:ind w:firstLine="284"/>
              <w:jc w:val="both"/>
              <w:rPr>
                <w:color w:val="000000" w:themeColor="text1"/>
                <w:szCs w:val="24"/>
              </w:rPr>
            </w:pPr>
            <w:r w:rsidRPr="00AF087A">
              <w:rPr>
                <w:color w:val="000000" w:themeColor="text1"/>
                <w:szCs w:val="24"/>
              </w:rPr>
              <w:t>Размер земельного участка, га на 1 тыс. чел:</w:t>
            </w:r>
          </w:p>
          <w:p w14:paraId="006B9E96" w14:textId="77777777" w:rsidR="00AF087A" w:rsidRPr="00AF087A" w:rsidRDefault="00AF087A" w:rsidP="00AF087A">
            <w:pPr>
              <w:pStyle w:val="NoSpacing2"/>
              <w:widowControl w:val="0"/>
              <w:ind w:firstLine="284"/>
              <w:jc w:val="both"/>
              <w:rPr>
                <w:color w:val="000000" w:themeColor="text1"/>
                <w:szCs w:val="24"/>
              </w:rPr>
            </w:pPr>
            <w:r w:rsidRPr="00AF087A">
              <w:rPr>
                <w:color w:val="000000" w:themeColor="text1"/>
                <w:szCs w:val="24"/>
              </w:rPr>
              <w:t>- кладбища традиционного захоронения – 0,24;</w:t>
            </w:r>
          </w:p>
          <w:p w14:paraId="3BAF8B5A" w14:textId="77777777" w:rsidR="00AF087A" w:rsidRPr="00AF087A" w:rsidRDefault="00AF087A" w:rsidP="00AF087A">
            <w:pPr>
              <w:pStyle w:val="NoSpacing2"/>
              <w:widowControl w:val="0"/>
              <w:ind w:firstLine="284"/>
              <w:jc w:val="both"/>
              <w:rPr>
                <w:color w:val="000000" w:themeColor="text1"/>
                <w:szCs w:val="24"/>
              </w:rPr>
            </w:pPr>
            <w:r w:rsidRPr="00AF087A">
              <w:rPr>
                <w:color w:val="000000" w:themeColor="text1"/>
                <w:szCs w:val="24"/>
              </w:rPr>
              <w:t>- кладбища урновых захоронений после кремации – 0,02</w:t>
            </w:r>
          </w:p>
          <w:p w14:paraId="5881D1A3" w14:textId="77777777" w:rsidR="00AF087A" w:rsidRPr="00AF087A" w:rsidRDefault="00AF087A" w:rsidP="00AF087A">
            <w:pPr>
              <w:ind w:firstLine="284"/>
              <w:rPr>
                <w:rFonts w:ascii="Times New Roman" w:hAnsi="Times New Roman" w:cs="Times New Roman"/>
                <w:sz w:val="24"/>
                <w:szCs w:val="24"/>
              </w:rPr>
            </w:pPr>
            <w:r w:rsidRPr="00AF087A">
              <w:rPr>
                <w:rFonts w:ascii="Times New Roman" w:hAnsi="Times New Roman" w:cs="Times New Roman"/>
                <w:color w:val="000000" w:themeColor="text1"/>
                <w:sz w:val="24"/>
                <w:szCs w:val="24"/>
              </w:rPr>
              <w:lastRenderedPageBreak/>
              <w:t>Максимальный размер земельного участка – 40 га.</w:t>
            </w:r>
          </w:p>
        </w:tc>
        <w:tc>
          <w:tcPr>
            <w:tcW w:w="3103" w:type="pct"/>
            <w:gridSpan w:val="5"/>
            <w:vAlign w:val="center"/>
          </w:tcPr>
          <w:p w14:paraId="07544CA2"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lastRenderedPageBreak/>
              <w:t>Не подлежат установлению</w:t>
            </w:r>
          </w:p>
        </w:tc>
      </w:tr>
      <w:tr w:rsidR="00AF087A" w:rsidRPr="00EB77BD" w14:paraId="53D86128" w14:textId="77777777" w:rsidTr="00783AE3">
        <w:trPr>
          <w:trHeight w:val="423"/>
        </w:trPr>
        <w:tc>
          <w:tcPr>
            <w:tcW w:w="899" w:type="pct"/>
            <w:vAlign w:val="center"/>
          </w:tcPr>
          <w:p w14:paraId="28096E01" w14:textId="77777777" w:rsidR="00AF087A" w:rsidRPr="00783AE3" w:rsidRDefault="00AF087A" w:rsidP="00AF087A">
            <w:pPr>
              <w:pStyle w:val="ConsPlusNormal"/>
              <w:ind w:firstLine="0"/>
              <w:jc w:val="center"/>
              <w:rPr>
                <w:rFonts w:ascii="Times New Roman" w:hAnsi="Times New Roman" w:cs="Times New Roman"/>
                <w:sz w:val="24"/>
                <w:szCs w:val="24"/>
              </w:rPr>
            </w:pPr>
            <w:r w:rsidRPr="00783AE3">
              <w:rPr>
                <w:rFonts w:ascii="Times New Roman" w:hAnsi="Times New Roman" w:cs="Times New Roman"/>
                <w:sz w:val="24"/>
                <w:szCs w:val="24"/>
              </w:rPr>
              <w:t>Запас (12.3)</w:t>
            </w:r>
          </w:p>
        </w:tc>
        <w:tc>
          <w:tcPr>
            <w:tcW w:w="4101" w:type="pct"/>
            <w:gridSpan w:val="6"/>
            <w:vAlign w:val="center"/>
          </w:tcPr>
          <w:p w14:paraId="0CCDF262" w14:textId="77777777"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Не подлежат установлению</w:t>
            </w:r>
          </w:p>
        </w:tc>
      </w:tr>
      <w:tr w:rsidR="00AF087A" w:rsidRPr="00A27A99" w14:paraId="1B62BBE9" w14:textId="77777777" w:rsidTr="00783AE3">
        <w:trPr>
          <w:trHeight w:val="423"/>
        </w:trPr>
        <w:tc>
          <w:tcPr>
            <w:tcW w:w="899" w:type="pct"/>
            <w:vAlign w:val="center"/>
          </w:tcPr>
          <w:p w14:paraId="27DD8A3A" w14:textId="0020F2EC" w:rsidR="00AF087A" w:rsidRPr="00783AE3" w:rsidRDefault="00AF087A" w:rsidP="00AF087A">
            <w:pPr>
              <w:pStyle w:val="ConsPlusNormal"/>
              <w:ind w:firstLine="0"/>
              <w:jc w:val="center"/>
              <w:rPr>
                <w:rFonts w:ascii="Times New Roman" w:hAnsi="Times New Roman" w:cs="Times New Roman"/>
                <w:sz w:val="24"/>
                <w:szCs w:val="24"/>
                <w:highlight w:val="yellow"/>
              </w:rPr>
            </w:pPr>
            <w:r w:rsidRPr="00783AE3">
              <w:rPr>
                <w:rFonts w:ascii="Times New Roman" w:hAnsi="Times New Roman" w:cs="Times New Roman"/>
                <w:sz w:val="24"/>
                <w:szCs w:val="24"/>
              </w:rPr>
              <w:t>Ведение огородничества (13.1)</w:t>
            </w:r>
          </w:p>
        </w:tc>
        <w:tc>
          <w:tcPr>
            <w:tcW w:w="1025" w:type="pct"/>
            <w:gridSpan w:val="2"/>
            <w:vAlign w:val="center"/>
          </w:tcPr>
          <w:p w14:paraId="790C8F7E" w14:textId="0657BE28" w:rsidR="00AF087A" w:rsidRPr="00EB77BD" w:rsidRDefault="00AF087A" w:rsidP="00AF087A">
            <w:pPr>
              <w:jc w:val="center"/>
              <w:rPr>
                <w:rFonts w:ascii="Times New Roman" w:hAnsi="Times New Roman" w:cs="Times New Roman"/>
                <w:sz w:val="24"/>
                <w:szCs w:val="24"/>
                <w:highlight w:val="yellow"/>
              </w:rPr>
            </w:pPr>
            <w:r w:rsidRPr="00AF087A">
              <w:rPr>
                <w:rFonts w:ascii="Times New Roman" w:hAnsi="Times New Roman" w:cs="Times New Roman"/>
                <w:sz w:val="24"/>
                <w:szCs w:val="24"/>
              </w:rPr>
              <w:t>0,0</w:t>
            </w:r>
            <w:r>
              <w:rPr>
                <w:rFonts w:ascii="Times New Roman" w:hAnsi="Times New Roman" w:cs="Times New Roman"/>
                <w:sz w:val="24"/>
                <w:szCs w:val="24"/>
              </w:rPr>
              <w:t>1</w:t>
            </w:r>
            <w:r w:rsidRPr="00AF087A">
              <w:rPr>
                <w:rFonts w:ascii="Times New Roman" w:hAnsi="Times New Roman" w:cs="Times New Roman"/>
                <w:sz w:val="24"/>
                <w:szCs w:val="24"/>
              </w:rPr>
              <w:t xml:space="preserve"> – 0,15</w:t>
            </w:r>
          </w:p>
        </w:tc>
        <w:tc>
          <w:tcPr>
            <w:tcW w:w="1372" w:type="pct"/>
            <w:vAlign w:val="center"/>
          </w:tcPr>
          <w:p w14:paraId="1950EC9E" w14:textId="77777777" w:rsidR="00AF087A" w:rsidRPr="00AF087A" w:rsidRDefault="00AF087A" w:rsidP="00AF087A">
            <w:pPr>
              <w:ind w:firstLine="345"/>
              <w:jc w:val="left"/>
              <w:rPr>
                <w:rFonts w:ascii="Times New Roman" w:hAnsi="Times New Roman" w:cs="Times New Roman"/>
                <w:sz w:val="24"/>
                <w:szCs w:val="24"/>
              </w:rPr>
            </w:pPr>
            <w:r w:rsidRPr="00AF087A">
              <w:rPr>
                <w:rFonts w:ascii="Times New Roman" w:hAnsi="Times New Roman" w:cs="Times New Roman"/>
                <w:sz w:val="24"/>
                <w:szCs w:val="24"/>
              </w:rPr>
              <w:t>- от основного строения до красной линии улицы – 5 м;</w:t>
            </w:r>
          </w:p>
          <w:p w14:paraId="50923B72" w14:textId="77777777" w:rsidR="00AF087A" w:rsidRPr="00AF087A" w:rsidRDefault="00AF087A" w:rsidP="00AF087A">
            <w:pPr>
              <w:ind w:firstLine="345"/>
              <w:jc w:val="left"/>
              <w:rPr>
                <w:rFonts w:ascii="Times New Roman" w:hAnsi="Times New Roman" w:cs="Times New Roman"/>
                <w:sz w:val="24"/>
                <w:szCs w:val="24"/>
              </w:rPr>
            </w:pPr>
            <w:r w:rsidRPr="00AF087A">
              <w:rPr>
                <w:rFonts w:ascii="Times New Roman" w:hAnsi="Times New Roman" w:cs="Times New Roman"/>
                <w:sz w:val="24"/>
                <w:szCs w:val="24"/>
              </w:rPr>
              <w:t>- от основного строения до границ соседнего земельного участка – 3 м;</w:t>
            </w:r>
          </w:p>
          <w:p w14:paraId="14FF5A49" w14:textId="77777777" w:rsidR="00AF087A" w:rsidRPr="00AF087A" w:rsidRDefault="00AF087A" w:rsidP="00AF087A">
            <w:pPr>
              <w:ind w:firstLine="345"/>
              <w:jc w:val="left"/>
              <w:rPr>
                <w:rFonts w:ascii="Times New Roman" w:hAnsi="Times New Roman" w:cs="Times New Roman"/>
                <w:sz w:val="24"/>
                <w:szCs w:val="24"/>
              </w:rPr>
            </w:pPr>
            <w:r w:rsidRPr="00AF087A">
              <w:rPr>
                <w:rFonts w:ascii="Times New Roman" w:hAnsi="Times New Roman" w:cs="Times New Roman"/>
                <w:sz w:val="24"/>
                <w:szCs w:val="24"/>
              </w:rPr>
              <w:t>- от хозяйственных построек до красных линий улиц и проездов – 5 м;</w:t>
            </w:r>
          </w:p>
          <w:p w14:paraId="71E9CD11" w14:textId="23375C24" w:rsidR="00AF087A" w:rsidRPr="00EB77BD" w:rsidRDefault="00AF087A" w:rsidP="00AF087A">
            <w:pPr>
              <w:ind w:firstLine="345"/>
              <w:jc w:val="left"/>
              <w:rPr>
                <w:rFonts w:ascii="Times New Roman" w:hAnsi="Times New Roman" w:cs="Times New Roman"/>
                <w:sz w:val="24"/>
                <w:szCs w:val="24"/>
                <w:highlight w:val="yellow"/>
              </w:rPr>
            </w:pPr>
            <w:r w:rsidRPr="00AF087A">
              <w:rPr>
                <w:rFonts w:ascii="Times New Roman" w:hAnsi="Times New Roman" w:cs="Times New Roman"/>
                <w:sz w:val="24"/>
                <w:szCs w:val="24"/>
              </w:rPr>
              <w:t>- от хозяйственных построек до границ соседнего земельного участка – 1 м</w:t>
            </w:r>
          </w:p>
        </w:tc>
        <w:tc>
          <w:tcPr>
            <w:tcW w:w="767" w:type="pct"/>
            <w:gridSpan w:val="2"/>
            <w:vAlign w:val="center"/>
          </w:tcPr>
          <w:p w14:paraId="316D0A2D" w14:textId="1DD69EB5" w:rsidR="00AF087A" w:rsidRPr="00EB77BD" w:rsidRDefault="00AF087A" w:rsidP="00AF087A">
            <w:pPr>
              <w:jc w:val="center"/>
              <w:rPr>
                <w:rFonts w:ascii="Times New Roman" w:hAnsi="Times New Roman" w:cs="Times New Roman"/>
                <w:sz w:val="24"/>
                <w:szCs w:val="24"/>
                <w:highlight w:val="yellow"/>
              </w:rPr>
            </w:pPr>
            <w:r w:rsidRPr="00AF087A">
              <w:rPr>
                <w:rFonts w:ascii="Times New Roman" w:hAnsi="Times New Roman" w:cs="Times New Roman"/>
                <w:sz w:val="24"/>
                <w:szCs w:val="24"/>
              </w:rPr>
              <w:t>2</w:t>
            </w:r>
          </w:p>
        </w:tc>
        <w:tc>
          <w:tcPr>
            <w:tcW w:w="937" w:type="pct"/>
            <w:vAlign w:val="center"/>
          </w:tcPr>
          <w:p w14:paraId="3F2C23B5" w14:textId="4D93401F" w:rsidR="00AF087A" w:rsidRPr="00EB77BD" w:rsidRDefault="00AF087A" w:rsidP="00AF087A">
            <w:pPr>
              <w:jc w:val="center"/>
              <w:rPr>
                <w:rFonts w:ascii="Times New Roman" w:hAnsi="Times New Roman" w:cs="Times New Roman"/>
                <w:sz w:val="24"/>
                <w:szCs w:val="24"/>
                <w:highlight w:val="yellow"/>
              </w:rPr>
            </w:pPr>
            <w:r w:rsidRPr="00AF087A">
              <w:rPr>
                <w:rFonts w:ascii="Times New Roman" w:hAnsi="Times New Roman" w:cs="Times New Roman"/>
                <w:sz w:val="24"/>
                <w:szCs w:val="24"/>
              </w:rPr>
              <w:t>40</w:t>
            </w:r>
          </w:p>
        </w:tc>
      </w:tr>
      <w:tr w:rsidR="00AF087A" w:rsidRPr="00A27A99" w14:paraId="2588286B" w14:textId="77777777" w:rsidTr="00783AE3">
        <w:trPr>
          <w:trHeight w:val="423"/>
        </w:trPr>
        <w:tc>
          <w:tcPr>
            <w:tcW w:w="899" w:type="pct"/>
            <w:vAlign w:val="center"/>
          </w:tcPr>
          <w:p w14:paraId="2E4B25AD" w14:textId="60CCE4C3" w:rsidR="00AF087A" w:rsidRPr="00783AE3" w:rsidRDefault="00AF087A" w:rsidP="00AF087A">
            <w:pPr>
              <w:pStyle w:val="ConsPlusNormal"/>
              <w:ind w:firstLine="0"/>
              <w:jc w:val="center"/>
              <w:rPr>
                <w:rFonts w:ascii="Times New Roman" w:hAnsi="Times New Roman" w:cs="Times New Roman"/>
                <w:sz w:val="24"/>
                <w:szCs w:val="24"/>
              </w:rPr>
            </w:pPr>
            <w:r w:rsidRPr="00783AE3">
              <w:rPr>
                <w:rFonts w:ascii="Times New Roman" w:hAnsi="Times New Roman" w:cs="Times New Roman"/>
                <w:sz w:val="24"/>
                <w:szCs w:val="24"/>
              </w:rPr>
              <w:t>Ведение садоводства (13.2)</w:t>
            </w:r>
          </w:p>
        </w:tc>
        <w:tc>
          <w:tcPr>
            <w:tcW w:w="1025" w:type="pct"/>
            <w:gridSpan w:val="2"/>
            <w:vAlign w:val="center"/>
          </w:tcPr>
          <w:p w14:paraId="66824150" w14:textId="40C580E9"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0,03 – 0,15</w:t>
            </w:r>
          </w:p>
        </w:tc>
        <w:tc>
          <w:tcPr>
            <w:tcW w:w="1372" w:type="pct"/>
            <w:vAlign w:val="center"/>
          </w:tcPr>
          <w:p w14:paraId="13DFBEE4" w14:textId="77777777" w:rsidR="00AF087A" w:rsidRPr="00AF087A" w:rsidRDefault="00AF087A" w:rsidP="00AF087A">
            <w:pPr>
              <w:ind w:firstLine="345"/>
              <w:jc w:val="left"/>
              <w:rPr>
                <w:rFonts w:ascii="Times New Roman" w:hAnsi="Times New Roman" w:cs="Times New Roman"/>
                <w:sz w:val="24"/>
                <w:szCs w:val="24"/>
              </w:rPr>
            </w:pPr>
            <w:r w:rsidRPr="00AF087A">
              <w:rPr>
                <w:rFonts w:ascii="Times New Roman" w:hAnsi="Times New Roman" w:cs="Times New Roman"/>
                <w:sz w:val="24"/>
                <w:szCs w:val="24"/>
              </w:rPr>
              <w:t>- от основного строения до красной линии улицы – 5 м;</w:t>
            </w:r>
          </w:p>
          <w:p w14:paraId="09AAFF6E" w14:textId="77777777" w:rsidR="00AF087A" w:rsidRPr="00AF087A" w:rsidRDefault="00AF087A" w:rsidP="00AF087A">
            <w:pPr>
              <w:ind w:firstLine="345"/>
              <w:jc w:val="left"/>
              <w:rPr>
                <w:rFonts w:ascii="Times New Roman" w:hAnsi="Times New Roman" w:cs="Times New Roman"/>
                <w:sz w:val="24"/>
                <w:szCs w:val="24"/>
              </w:rPr>
            </w:pPr>
            <w:r w:rsidRPr="00AF087A">
              <w:rPr>
                <w:rFonts w:ascii="Times New Roman" w:hAnsi="Times New Roman" w:cs="Times New Roman"/>
                <w:sz w:val="24"/>
                <w:szCs w:val="24"/>
              </w:rPr>
              <w:t>- от основного строения до границ соседнего земельного участка – 3 м;</w:t>
            </w:r>
          </w:p>
          <w:p w14:paraId="0015E732" w14:textId="77777777" w:rsidR="00AF087A" w:rsidRPr="00AF087A" w:rsidRDefault="00AF087A" w:rsidP="00AF087A">
            <w:pPr>
              <w:ind w:firstLine="345"/>
              <w:jc w:val="left"/>
              <w:rPr>
                <w:rFonts w:ascii="Times New Roman" w:hAnsi="Times New Roman" w:cs="Times New Roman"/>
                <w:sz w:val="24"/>
                <w:szCs w:val="24"/>
              </w:rPr>
            </w:pPr>
            <w:r w:rsidRPr="00AF087A">
              <w:rPr>
                <w:rFonts w:ascii="Times New Roman" w:hAnsi="Times New Roman" w:cs="Times New Roman"/>
                <w:sz w:val="24"/>
                <w:szCs w:val="24"/>
              </w:rPr>
              <w:t xml:space="preserve">- от хозяйственных построек до красных линий улиц и проездов – 5 </w:t>
            </w:r>
            <w:r w:rsidRPr="00AF087A">
              <w:rPr>
                <w:rFonts w:ascii="Times New Roman" w:hAnsi="Times New Roman" w:cs="Times New Roman"/>
                <w:sz w:val="24"/>
                <w:szCs w:val="24"/>
              </w:rPr>
              <w:lastRenderedPageBreak/>
              <w:t>м;</w:t>
            </w:r>
          </w:p>
          <w:p w14:paraId="2E1083B6" w14:textId="63532089" w:rsidR="00AF087A" w:rsidRPr="00AF087A" w:rsidRDefault="00AF087A" w:rsidP="00AF087A">
            <w:pPr>
              <w:jc w:val="left"/>
              <w:rPr>
                <w:rFonts w:ascii="Times New Roman" w:hAnsi="Times New Roman" w:cs="Times New Roman"/>
                <w:sz w:val="24"/>
                <w:szCs w:val="24"/>
              </w:rPr>
            </w:pPr>
            <w:r w:rsidRPr="00AF087A">
              <w:rPr>
                <w:rFonts w:ascii="Times New Roman" w:hAnsi="Times New Roman" w:cs="Times New Roman"/>
                <w:sz w:val="24"/>
                <w:szCs w:val="24"/>
              </w:rPr>
              <w:t>- от хозяйственных построек до границ соседнего земельного участка – 1 м</w:t>
            </w:r>
          </w:p>
        </w:tc>
        <w:tc>
          <w:tcPr>
            <w:tcW w:w="767" w:type="pct"/>
            <w:gridSpan w:val="2"/>
            <w:vAlign w:val="center"/>
          </w:tcPr>
          <w:p w14:paraId="4A99BB4D" w14:textId="07140A88"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lastRenderedPageBreak/>
              <w:t>2</w:t>
            </w:r>
          </w:p>
        </w:tc>
        <w:tc>
          <w:tcPr>
            <w:tcW w:w="937" w:type="pct"/>
            <w:vAlign w:val="center"/>
          </w:tcPr>
          <w:p w14:paraId="13F12795" w14:textId="26E4AD98" w:rsidR="00AF087A" w:rsidRPr="00AF087A" w:rsidRDefault="00AF087A" w:rsidP="00AF087A">
            <w:pPr>
              <w:jc w:val="center"/>
              <w:rPr>
                <w:rFonts w:ascii="Times New Roman" w:hAnsi="Times New Roman" w:cs="Times New Roman"/>
                <w:sz w:val="24"/>
                <w:szCs w:val="24"/>
              </w:rPr>
            </w:pPr>
            <w:r w:rsidRPr="00AF087A">
              <w:rPr>
                <w:rFonts w:ascii="Times New Roman" w:hAnsi="Times New Roman" w:cs="Times New Roman"/>
                <w:sz w:val="24"/>
                <w:szCs w:val="24"/>
              </w:rPr>
              <w:t>40</w:t>
            </w:r>
          </w:p>
        </w:tc>
      </w:tr>
    </w:tbl>
    <w:p w14:paraId="66CB9A8B" w14:textId="77777777" w:rsidR="006B4857" w:rsidRDefault="006B4857" w:rsidP="00406683">
      <w:pPr>
        <w:spacing w:before="120" w:after="120"/>
        <w:jc w:val="center"/>
        <w:rPr>
          <w:rFonts w:ascii="Times New Roman" w:hAnsi="Times New Roman" w:cs="Times New Roman"/>
          <w:b/>
          <w:i/>
          <w:sz w:val="26"/>
          <w:szCs w:val="26"/>
        </w:rPr>
      </w:pPr>
    </w:p>
    <w:p w14:paraId="0279F94D" w14:textId="77777777" w:rsidR="007B0A64" w:rsidRPr="001A0A03" w:rsidRDefault="007B0A64">
      <w:pPr>
        <w:widowControl/>
        <w:autoSpaceDE/>
        <w:autoSpaceDN/>
        <w:adjustRightInd/>
        <w:jc w:val="left"/>
        <w:rPr>
          <w:rFonts w:ascii="Times New Roman" w:hAnsi="Times New Roman" w:cs="Times New Roman"/>
          <w:color w:val="0070C0"/>
          <w:sz w:val="24"/>
          <w:szCs w:val="24"/>
          <w:highlight w:val="yellow"/>
        </w:rPr>
        <w:sectPr w:rsidR="007B0A64" w:rsidRPr="001A0A03" w:rsidSect="00E608C4">
          <w:pgSz w:w="16838" w:h="11906" w:orient="landscape"/>
          <w:pgMar w:top="1135" w:right="1134" w:bottom="1135" w:left="1134" w:header="709" w:footer="709" w:gutter="0"/>
          <w:cols w:space="708"/>
          <w:docGrid w:linePitch="360"/>
        </w:sectPr>
      </w:pPr>
    </w:p>
    <w:p w14:paraId="2860F4AC" w14:textId="028B602E" w:rsidR="00046D0E" w:rsidRPr="007F4439" w:rsidRDefault="00046D0E" w:rsidP="00046D0E">
      <w:pPr>
        <w:pStyle w:val="4"/>
        <w:ind w:left="567"/>
        <w:rPr>
          <w:sz w:val="26"/>
          <w:szCs w:val="26"/>
        </w:rPr>
      </w:pPr>
      <w:bookmarkStart w:id="228" w:name="_Toc153196891"/>
      <w:r w:rsidRPr="007F4439">
        <w:rPr>
          <w:sz w:val="26"/>
          <w:szCs w:val="26"/>
        </w:rPr>
        <w:lastRenderedPageBreak/>
        <w:t xml:space="preserve">Статья </w:t>
      </w:r>
      <w:r>
        <w:rPr>
          <w:sz w:val="26"/>
          <w:szCs w:val="26"/>
        </w:rPr>
        <w:t>2</w:t>
      </w:r>
      <w:r w:rsidR="009B3AAE">
        <w:rPr>
          <w:sz w:val="26"/>
          <w:szCs w:val="26"/>
        </w:rPr>
        <w:t>9</w:t>
      </w:r>
      <w:r w:rsidRPr="007F4439">
        <w:rPr>
          <w:sz w:val="26"/>
          <w:szCs w:val="26"/>
        </w:rPr>
        <w:t xml:space="preserve">. </w:t>
      </w:r>
      <w:r>
        <w:rPr>
          <w:sz w:val="26"/>
          <w:szCs w:val="26"/>
        </w:rPr>
        <w:t xml:space="preserve">Ограничения использования </w:t>
      </w:r>
      <w:r w:rsidR="005E6965">
        <w:rPr>
          <w:sz w:val="26"/>
          <w:szCs w:val="26"/>
        </w:rPr>
        <w:t>земельных участков и объектов капитального строительства, устанавливаемые в соответствии с законодательством Российской Федерации</w:t>
      </w:r>
      <w:r w:rsidRPr="007F4439">
        <w:rPr>
          <w:sz w:val="26"/>
          <w:szCs w:val="26"/>
        </w:rPr>
        <w:t>.</w:t>
      </w:r>
      <w:bookmarkEnd w:id="228"/>
      <w:r w:rsidRPr="007F4439">
        <w:rPr>
          <w:sz w:val="26"/>
          <w:szCs w:val="26"/>
        </w:rPr>
        <w:t xml:space="preserve"> </w:t>
      </w:r>
    </w:p>
    <w:tbl>
      <w:tblPr>
        <w:tblStyle w:val="af2"/>
        <w:tblW w:w="0" w:type="auto"/>
        <w:tblLook w:val="04A0" w:firstRow="1" w:lastRow="0" w:firstColumn="1" w:lastColumn="0" w:noHBand="0" w:noVBand="1"/>
      </w:tblPr>
      <w:tblGrid>
        <w:gridCol w:w="950"/>
        <w:gridCol w:w="5282"/>
        <w:gridCol w:w="8328"/>
      </w:tblGrid>
      <w:tr w:rsidR="005E6965" w:rsidRPr="00AF087A" w14:paraId="655BCE81" w14:textId="77777777" w:rsidTr="00AF087A">
        <w:tc>
          <w:tcPr>
            <w:tcW w:w="950" w:type="dxa"/>
            <w:vAlign w:val="center"/>
          </w:tcPr>
          <w:p w14:paraId="26E91294" w14:textId="77777777" w:rsidR="005E6965" w:rsidRPr="007E012C" w:rsidRDefault="005E6965" w:rsidP="005E6965">
            <w:pPr>
              <w:jc w:val="center"/>
              <w:rPr>
                <w:rFonts w:ascii="Times New Roman" w:hAnsi="Times New Roman" w:cs="Times New Roman"/>
                <w:b/>
                <w:bCs/>
                <w:sz w:val="24"/>
                <w:szCs w:val="24"/>
              </w:rPr>
            </w:pPr>
            <w:r w:rsidRPr="007E012C">
              <w:rPr>
                <w:rFonts w:ascii="Times New Roman" w:hAnsi="Times New Roman" w:cs="Times New Roman"/>
                <w:b/>
                <w:bCs/>
                <w:sz w:val="24"/>
                <w:szCs w:val="24"/>
              </w:rPr>
              <w:t>№</w:t>
            </w:r>
          </w:p>
          <w:p w14:paraId="0902BADE" w14:textId="2C7EFF81" w:rsidR="005E6965" w:rsidRPr="007E012C" w:rsidRDefault="005E6965" w:rsidP="005E6965">
            <w:pPr>
              <w:jc w:val="center"/>
              <w:rPr>
                <w:rFonts w:ascii="Times New Roman" w:hAnsi="Times New Roman" w:cs="Times New Roman"/>
                <w:b/>
                <w:bCs/>
                <w:sz w:val="24"/>
                <w:szCs w:val="24"/>
              </w:rPr>
            </w:pPr>
            <w:r w:rsidRPr="007E012C">
              <w:rPr>
                <w:rFonts w:ascii="Times New Roman" w:hAnsi="Times New Roman" w:cs="Times New Roman"/>
                <w:b/>
                <w:bCs/>
                <w:sz w:val="24"/>
                <w:szCs w:val="24"/>
              </w:rPr>
              <w:t>п/п</w:t>
            </w:r>
          </w:p>
        </w:tc>
        <w:tc>
          <w:tcPr>
            <w:tcW w:w="5282" w:type="dxa"/>
            <w:vAlign w:val="center"/>
          </w:tcPr>
          <w:p w14:paraId="48C7961D" w14:textId="046BDF2A" w:rsidR="005E6965" w:rsidRPr="007E012C" w:rsidRDefault="005E6965" w:rsidP="005E6965">
            <w:pPr>
              <w:jc w:val="center"/>
              <w:rPr>
                <w:rFonts w:ascii="Times New Roman" w:hAnsi="Times New Roman" w:cs="Times New Roman"/>
                <w:b/>
                <w:bCs/>
                <w:sz w:val="24"/>
                <w:szCs w:val="24"/>
              </w:rPr>
            </w:pPr>
            <w:r w:rsidRPr="007E012C">
              <w:rPr>
                <w:rFonts w:ascii="Times New Roman" w:hAnsi="Times New Roman" w:cs="Times New Roman"/>
                <w:b/>
                <w:bCs/>
                <w:sz w:val="24"/>
                <w:szCs w:val="24"/>
              </w:rPr>
              <w:t>Вид зоны</w:t>
            </w:r>
          </w:p>
        </w:tc>
        <w:tc>
          <w:tcPr>
            <w:tcW w:w="8328" w:type="dxa"/>
            <w:vAlign w:val="center"/>
          </w:tcPr>
          <w:p w14:paraId="2BD6AA9B" w14:textId="0F1B9747" w:rsidR="005E6965" w:rsidRPr="007E012C" w:rsidRDefault="005E6965" w:rsidP="005E6965">
            <w:pPr>
              <w:jc w:val="center"/>
              <w:rPr>
                <w:rFonts w:ascii="Times New Roman" w:hAnsi="Times New Roman" w:cs="Times New Roman"/>
                <w:b/>
                <w:bCs/>
                <w:sz w:val="24"/>
                <w:szCs w:val="24"/>
              </w:rPr>
            </w:pPr>
            <w:r w:rsidRPr="007E012C">
              <w:rPr>
                <w:rFonts w:ascii="Times New Roman" w:hAnsi="Times New Roman" w:cs="Times New Roman"/>
                <w:b/>
                <w:bCs/>
                <w:sz w:val="24"/>
                <w:szCs w:val="24"/>
              </w:rPr>
              <w:t>Основания установления ограничений использования земельных участков и объектов капитального строительства</w:t>
            </w:r>
          </w:p>
        </w:tc>
      </w:tr>
      <w:tr w:rsidR="005E6965" w:rsidRPr="00AF087A" w14:paraId="17219E16" w14:textId="77777777" w:rsidTr="00AF087A">
        <w:tc>
          <w:tcPr>
            <w:tcW w:w="950" w:type="dxa"/>
            <w:vAlign w:val="center"/>
          </w:tcPr>
          <w:p w14:paraId="0E0E0EAC" w14:textId="0AC0AD3E" w:rsidR="005E6965" w:rsidRPr="00AF087A" w:rsidRDefault="000D2F5B" w:rsidP="005E6965">
            <w:pPr>
              <w:jc w:val="center"/>
              <w:rPr>
                <w:rFonts w:ascii="Times New Roman" w:hAnsi="Times New Roman" w:cs="Times New Roman"/>
                <w:sz w:val="24"/>
                <w:szCs w:val="24"/>
              </w:rPr>
            </w:pPr>
            <w:r w:rsidRPr="00AF087A">
              <w:rPr>
                <w:rFonts w:ascii="Times New Roman" w:hAnsi="Times New Roman" w:cs="Times New Roman"/>
                <w:sz w:val="24"/>
                <w:szCs w:val="24"/>
              </w:rPr>
              <w:t>1</w:t>
            </w:r>
          </w:p>
        </w:tc>
        <w:tc>
          <w:tcPr>
            <w:tcW w:w="5282" w:type="dxa"/>
            <w:vAlign w:val="center"/>
          </w:tcPr>
          <w:p w14:paraId="4C558DDD" w14:textId="178E41F4" w:rsidR="005E6965" w:rsidRPr="00AF087A" w:rsidRDefault="005E6965" w:rsidP="005E6965">
            <w:pPr>
              <w:jc w:val="left"/>
              <w:rPr>
                <w:rFonts w:ascii="Times New Roman" w:hAnsi="Times New Roman" w:cs="Times New Roman"/>
                <w:sz w:val="24"/>
                <w:szCs w:val="24"/>
              </w:rPr>
            </w:pPr>
            <w:r w:rsidRPr="00AF087A">
              <w:rPr>
                <w:rFonts w:ascii="Times New Roman" w:hAnsi="Times New Roman" w:cs="Times New Roman"/>
                <w:sz w:val="24"/>
                <w:szCs w:val="24"/>
              </w:rPr>
              <w:t>Санитарно-защитная зона предприятий, сооружений и иных объектов</w:t>
            </w:r>
          </w:p>
        </w:tc>
        <w:tc>
          <w:tcPr>
            <w:tcW w:w="8328" w:type="dxa"/>
            <w:vAlign w:val="center"/>
          </w:tcPr>
          <w:p w14:paraId="093025AA" w14:textId="5ACD8284" w:rsidR="005E6965" w:rsidRPr="00AF087A" w:rsidRDefault="00B7570A" w:rsidP="00B7570A">
            <w:pPr>
              <w:ind w:firstLine="459"/>
              <w:rPr>
                <w:rFonts w:ascii="Times New Roman" w:hAnsi="Times New Roman" w:cs="Times New Roman"/>
                <w:sz w:val="24"/>
                <w:szCs w:val="24"/>
              </w:rPr>
            </w:pPr>
            <w:r w:rsidRPr="00AF087A">
              <w:rPr>
                <w:rFonts w:ascii="Times New Roman" w:hAnsi="Times New Roman" w:cs="Times New Roman"/>
                <w:sz w:val="24"/>
                <w:szCs w:val="24"/>
              </w:rPr>
              <w:t>Постановление Главного государственного санитарного врача Российской Федерации от 28.02.2022 №7.</w:t>
            </w:r>
          </w:p>
        </w:tc>
      </w:tr>
      <w:tr w:rsidR="005E6965" w:rsidRPr="00AF087A" w14:paraId="01B1D2D2" w14:textId="77777777" w:rsidTr="00AF087A">
        <w:tc>
          <w:tcPr>
            <w:tcW w:w="950" w:type="dxa"/>
            <w:vAlign w:val="center"/>
          </w:tcPr>
          <w:p w14:paraId="7FBA75B9" w14:textId="1CC2D282" w:rsidR="005E6965" w:rsidRPr="00AF087A" w:rsidRDefault="000D2F5B" w:rsidP="005E6965">
            <w:pPr>
              <w:jc w:val="center"/>
              <w:rPr>
                <w:rFonts w:ascii="Times New Roman" w:hAnsi="Times New Roman" w:cs="Times New Roman"/>
                <w:sz w:val="24"/>
                <w:szCs w:val="24"/>
              </w:rPr>
            </w:pPr>
            <w:r w:rsidRPr="00AF087A">
              <w:rPr>
                <w:rFonts w:ascii="Times New Roman" w:hAnsi="Times New Roman" w:cs="Times New Roman"/>
                <w:sz w:val="24"/>
                <w:szCs w:val="24"/>
              </w:rPr>
              <w:t>2</w:t>
            </w:r>
          </w:p>
        </w:tc>
        <w:tc>
          <w:tcPr>
            <w:tcW w:w="5282" w:type="dxa"/>
            <w:vAlign w:val="center"/>
          </w:tcPr>
          <w:p w14:paraId="2F434234" w14:textId="2A03A148" w:rsidR="005E6965" w:rsidRPr="00AF087A" w:rsidRDefault="00AF087A" w:rsidP="005E6965">
            <w:pPr>
              <w:jc w:val="left"/>
              <w:rPr>
                <w:rFonts w:ascii="Times New Roman" w:hAnsi="Times New Roman" w:cs="Times New Roman"/>
                <w:sz w:val="24"/>
                <w:szCs w:val="24"/>
              </w:rPr>
            </w:pPr>
            <w:r w:rsidRPr="00AF087A">
              <w:rPr>
                <w:rFonts w:ascii="Times New Roman" w:hAnsi="Times New Roman" w:cs="Times New Roman"/>
                <w:sz w:val="24"/>
                <w:szCs w:val="24"/>
              </w:rPr>
              <w:t>Охранная зона железных дорог</w:t>
            </w:r>
          </w:p>
        </w:tc>
        <w:tc>
          <w:tcPr>
            <w:tcW w:w="8328" w:type="dxa"/>
            <w:vAlign w:val="center"/>
          </w:tcPr>
          <w:p w14:paraId="424F9271" w14:textId="77777777" w:rsidR="005E6965" w:rsidRPr="00AF087A" w:rsidRDefault="005E6965" w:rsidP="00B7570A">
            <w:pPr>
              <w:ind w:firstLine="459"/>
              <w:rPr>
                <w:rFonts w:ascii="Times New Roman" w:hAnsi="Times New Roman" w:cs="Times New Roman"/>
                <w:sz w:val="24"/>
                <w:szCs w:val="24"/>
                <w:highlight w:val="lightGray"/>
              </w:rPr>
            </w:pPr>
          </w:p>
        </w:tc>
      </w:tr>
      <w:tr w:rsidR="005E6965" w:rsidRPr="00AF087A" w14:paraId="305A1C4C" w14:textId="77777777" w:rsidTr="00AF087A">
        <w:tc>
          <w:tcPr>
            <w:tcW w:w="950" w:type="dxa"/>
            <w:vAlign w:val="center"/>
          </w:tcPr>
          <w:p w14:paraId="36DE5B9C" w14:textId="718917E1" w:rsidR="005E6965" w:rsidRPr="00AF087A" w:rsidRDefault="007E012C" w:rsidP="005E6965">
            <w:pPr>
              <w:jc w:val="center"/>
              <w:rPr>
                <w:rFonts w:ascii="Times New Roman" w:hAnsi="Times New Roman" w:cs="Times New Roman"/>
                <w:sz w:val="24"/>
                <w:szCs w:val="24"/>
                <w:highlight w:val="lightGray"/>
              </w:rPr>
            </w:pPr>
            <w:r w:rsidRPr="007E012C">
              <w:rPr>
                <w:rFonts w:ascii="Times New Roman" w:hAnsi="Times New Roman" w:cs="Times New Roman"/>
                <w:sz w:val="24"/>
                <w:szCs w:val="24"/>
              </w:rPr>
              <w:t>3</w:t>
            </w:r>
          </w:p>
        </w:tc>
        <w:tc>
          <w:tcPr>
            <w:tcW w:w="5282" w:type="dxa"/>
            <w:vAlign w:val="center"/>
          </w:tcPr>
          <w:p w14:paraId="0B6D4E9C" w14:textId="54295AD0" w:rsidR="005E6965" w:rsidRPr="00AF087A" w:rsidRDefault="005E6965" w:rsidP="005E6965">
            <w:pPr>
              <w:jc w:val="left"/>
              <w:rPr>
                <w:rFonts w:ascii="Times New Roman" w:hAnsi="Times New Roman" w:cs="Times New Roman"/>
                <w:sz w:val="24"/>
                <w:szCs w:val="24"/>
              </w:rPr>
            </w:pPr>
            <w:r w:rsidRPr="00AF087A">
              <w:rPr>
                <w:rFonts w:ascii="Times New Roman" w:hAnsi="Times New Roman" w:cs="Times New Roman"/>
                <w:sz w:val="24"/>
                <w:szCs w:val="24"/>
              </w:rPr>
              <w:t>Охранная зона объектов электросетевого хозяйства (вдоль линий электропередачи, вокруг подстанций)</w:t>
            </w:r>
          </w:p>
        </w:tc>
        <w:tc>
          <w:tcPr>
            <w:tcW w:w="8328" w:type="dxa"/>
            <w:vAlign w:val="center"/>
          </w:tcPr>
          <w:p w14:paraId="7B6D6F77" w14:textId="619DA170" w:rsidR="005E6965" w:rsidRPr="00AF087A" w:rsidRDefault="00B7570A" w:rsidP="00B7570A">
            <w:pPr>
              <w:ind w:firstLine="459"/>
              <w:rPr>
                <w:rFonts w:ascii="Times New Roman" w:hAnsi="Times New Roman" w:cs="Times New Roman"/>
                <w:sz w:val="24"/>
                <w:szCs w:val="24"/>
                <w:highlight w:val="lightGray"/>
              </w:rPr>
            </w:pPr>
            <w:r w:rsidRPr="00AF087A">
              <w:rPr>
                <w:rFonts w:ascii="Times New Roman" w:hAnsi="Times New Roman" w:cs="Times New Roman"/>
                <w:sz w:val="24"/>
                <w:szCs w:val="24"/>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Постановление Правительства Российской Федерации от 18.11.2013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tc>
      </w:tr>
      <w:tr w:rsidR="005E6965" w:rsidRPr="00AF087A" w14:paraId="48B91BE9" w14:textId="77777777" w:rsidTr="00AF087A">
        <w:tc>
          <w:tcPr>
            <w:tcW w:w="950" w:type="dxa"/>
            <w:vAlign w:val="center"/>
          </w:tcPr>
          <w:p w14:paraId="36E1684B" w14:textId="3365F87E" w:rsidR="005E6965" w:rsidRPr="00AF087A" w:rsidRDefault="007E012C" w:rsidP="005E6965">
            <w:pPr>
              <w:jc w:val="center"/>
              <w:rPr>
                <w:rFonts w:ascii="Times New Roman" w:hAnsi="Times New Roman" w:cs="Times New Roman"/>
                <w:sz w:val="24"/>
                <w:szCs w:val="24"/>
              </w:rPr>
            </w:pPr>
            <w:r>
              <w:rPr>
                <w:rFonts w:ascii="Times New Roman" w:hAnsi="Times New Roman" w:cs="Times New Roman"/>
                <w:sz w:val="24"/>
                <w:szCs w:val="24"/>
              </w:rPr>
              <w:t>4</w:t>
            </w:r>
          </w:p>
        </w:tc>
        <w:tc>
          <w:tcPr>
            <w:tcW w:w="5282" w:type="dxa"/>
            <w:vAlign w:val="center"/>
          </w:tcPr>
          <w:p w14:paraId="006AD4F9" w14:textId="66F03563" w:rsidR="005E6965" w:rsidRPr="00AF087A" w:rsidRDefault="005E6965" w:rsidP="005E6965">
            <w:pPr>
              <w:jc w:val="left"/>
              <w:rPr>
                <w:rFonts w:ascii="Times New Roman" w:hAnsi="Times New Roman" w:cs="Times New Roman"/>
                <w:sz w:val="24"/>
                <w:szCs w:val="24"/>
              </w:rPr>
            </w:pPr>
            <w:r w:rsidRPr="00AF087A">
              <w:rPr>
                <w:rFonts w:ascii="Times New Roman" w:hAnsi="Times New Roman" w:cs="Times New Roman"/>
                <w:sz w:val="24"/>
                <w:szCs w:val="24"/>
              </w:rPr>
              <w:t>Первый пояс зоны санитарной охраны источника водоснабжения</w:t>
            </w:r>
          </w:p>
        </w:tc>
        <w:tc>
          <w:tcPr>
            <w:tcW w:w="8328" w:type="dxa"/>
            <w:vAlign w:val="center"/>
          </w:tcPr>
          <w:p w14:paraId="1D791220" w14:textId="20AC3C03" w:rsidR="005E6965" w:rsidRPr="00AF087A" w:rsidRDefault="00B7570A" w:rsidP="00B7570A">
            <w:pPr>
              <w:ind w:firstLine="459"/>
              <w:rPr>
                <w:rFonts w:ascii="Times New Roman" w:hAnsi="Times New Roman" w:cs="Times New Roman"/>
                <w:sz w:val="24"/>
                <w:szCs w:val="24"/>
              </w:rPr>
            </w:pPr>
            <w:r w:rsidRPr="00AF087A">
              <w:rPr>
                <w:rFonts w:ascii="Times New Roman" w:hAnsi="Times New Roman" w:cs="Times New Roman"/>
                <w:sz w:val="24"/>
                <w:szCs w:val="24"/>
              </w:rPr>
              <w:t>Водный кодекс Российской Федерации СанПиН 2.1.4.1110-02 «Зоны санитарной охраны источников водоснабжения и водопроводов питьевого назначения»</w:t>
            </w:r>
          </w:p>
        </w:tc>
      </w:tr>
      <w:tr w:rsidR="005E6965" w:rsidRPr="00AF087A" w14:paraId="0366B43B" w14:textId="77777777" w:rsidTr="00AF087A">
        <w:tc>
          <w:tcPr>
            <w:tcW w:w="950" w:type="dxa"/>
            <w:vAlign w:val="center"/>
          </w:tcPr>
          <w:p w14:paraId="00708729" w14:textId="69FAC706" w:rsidR="005E6965" w:rsidRPr="00AF087A" w:rsidRDefault="007E012C" w:rsidP="005E6965">
            <w:pPr>
              <w:jc w:val="center"/>
              <w:rPr>
                <w:rFonts w:ascii="Times New Roman" w:hAnsi="Times New Roman" w:cs="Times New Roman"/>
                <w:sz w:val="24"/>
                <w:szCs w:val="24"/>
              </w:rPr>
            </w:pPr>
            <w:r>
              <w:rPr>
                <w:rFonts w:ascii="Times New Roman" w:hAnsi="Times New Roman" w:cs="Times New Roman"/>
                <w:sz w:val="24"/>
                <w:szCs w:val="24"/>
              </w:rPr>
              <w:t>5</w:t>
            </w:r>
          </w:p>
        </w:tc>
        <w:tc>
          <w:tcPr>
            <w:tcW w:w="5282" w:type="dxa"/>
            <w:vAlign w:val="center"/>
          </w:tcPr>
          <w:p w14:paraId="77FDF307" w14:textId="02039FAE" w:rsidR="005E6965" w:rsidRPr="00AF087A" w:rsidRDefault="00AF087A" w:rsidP="005E6965">
            <w:pPr>
              <w:jc w:val="left"/>
              <w:rPr>
                <w:rFonts w:ascii="Times New Roman" w:hAnsi="Times New Roman" w:cs="Times New Roman"/>
                <w:sz w:val="24"/>
                <w:szCs w:val="24"/>
              </w:rPr>
            </w:pPr>
            <w:r w:rsidRPr="00AF087A">
              <w:rPr>
                <w:rFonts w:ascii="Times New Roman" w:hAnsi="Times New Roman" w:cs="Times New Roman"/>
                <w:sz w:val="24"/>
                <w:szCs w:val="24"/>
              </w:rPr>
              <w:t>Зона затопления 1 % обеспеченности</w:t>
            </w:r>
          </w:p>
        </w:tc>
        <w:tc>
          <w:tcPr>
            <w:tcW w:w="8328" w:type="dxa"/>
            <w:vAlign w:val="center"/>
          </w:tcPr>
          <w:p w14:paraId="64614A27" w14:textId="13C8970B" w:rsidR="005E6965" w:rsidRPr="007E012C" w:rsidRDefault="00AF087A" w:rsidP="00B7570A">
            <w:pPr>
              <w:ind w:firstLine="459"/>
              <w:rPr>
                <w:rFonts w:ascii="Times New Roman" w:hAnsi="Times New Roman" w:cs="Times New Roman"/>
                <w:sz w:val="24"/>
                <w:szCs w:val="24"/>
              </w:rPr>
            </w:pPr>
            <w:r w:rsidRPr="007E012C">
              <w:rPr>
                <w:rFonts w:ascii="Times New Roman" w:hAnsi="Times New Roman" w:cs="Times New Roman"/>
                <w:sz w:val="24"/>
                <w:szCs w:val="24"/>
              </w:rPr>
              <w:t xml:space="preserve">Сведения из ЕГРН. Реестровый номер </w:t>
            </w:r>
            <w:r w:rsidR="007E012C" w:rsidRPr="007E012C">
              <w:rPr>
                <w:rFonts w:ascii="Times New Roman" w:hAnsi="Times New Roman" w:cs="Times New Roman"/>
                <w:color w:val="000000"/>
                <w:sz w:val="24"/>
                <w:szCs w:val="24"/>
                <w:shd w:val="clear" w:color="auto" w:fill="FFFFFF"/>
              </w:rPr>
              <w:t>70:08-6.459</w:t>
            </w:r>
          </w:p>
        </w:tc>
      </w:tr>
      <w:tr w:rsidR="005E6965" w:rsidRPr="00AF087A" w14:paraId="2F44D3E3" w14:textId="77777777" w:rsidTr="00AF087A">
        <w:tc>
          <w:tcPr>
            <w:tcW w:w="950" w:type="dxa"/>
            <w:vAlign w:val="center"/>
          </w:tcPr>
          <w:p w14:paraId="787704D4" w14:textId="54B2156F" w:rsidR="005E6965" w:rsidRPr="00AF087A" w:rsidRDefault="007E012C" w:rsidP="005E6965">
            <w:pPr>
              <w:jc w:val="center"/>
              <w:rPr>
                <w:rFonts w:ascii="Times New Roman" w:hAnsi="Times New Roman" w:cs="Times New Roman"/>
                <w:sz w:val="24"/>
                <w:szCs w:val="24"/>
              </w:rPr>
            </w:pPr>
            <w:r>
              <w:rPr>
                <w:rFonts w:ascii="Times New Roman" w:hAnsi="Times New Roman" w:cs="Times New Roman"/>
                <w:sz w:val="24"/>
                <w:szCs w:val="24"/>
              </w:rPr>
              <w:t>6</w:t>
            </w:r>
          </w:p>
        </w:tc>
        <w:tc>
          <w:tcPr>
            <w:tcW w:w="5282" w:type="dxa"/>
            <w:vAlign w:val="center"/>
          </w:tcPr>
          <w:p w14:paraId="0901413D" w14:textId="05738867" w:rsidR="005E6965" w:rsidRPr="00AF087A" w:rsidRDefault="00B7570A" w:rsidP="005E6965">
            <w:pPr>
              <w:jc w:val="left"/>
              <w:rPr>
                <w:rFonts w:ascii="Times New Roman" w:hAnsi="Times New Roman" w:cs="Times New Roman"/>
                <w:sz w:val="24"/>
                <w:szCs w:val="24"/>
              </w:rPr>
            </w:pPr>
            <w:r w:rsidRPr="00AF087A">
              <w:rPr>
                <w:rFonts w:ascii="Times New Roman" w:hAnsi="Times New Roman" w:cs="Times New Roman"/>
                <w:sz w:val="24"/>
                <w:szCs w:val="24"/>
              </w:rPr>
              <w:t>Водоохранная зона</w:t>
            </w:r>
          </w:p>
        </w:tc>
        <w:tc>
          <w:tcPr>
            <w:tcW w:w="8328" w:type="dxa"/>
            <w:vAlign w:val="center"/>
          </w:tcPr>
          <w:p w14:paraId="10307D55" w14:textId="26F70C83" w:rsidR="005E6965" w:rsidRPr="007E012C" w:rsidRDefault="00B7570A" w:rsidP="00B7570A">
            <w:pPr>
              <w:ind w:firstLine="459"/>
              <w:rPr>
                <w:rFonts w:ascii="Times New Roman" w:hAnsi="Times New Roman" w:cs="Times New Roman"/>
                <w:sz w:val="24"/>
                <w:szCs w:val="24"/>
              </w:rPr>
            </w:pPr>
            <w:r w:rsidRPr="007E012C">
              <w:rPr>
                <w:rFonts w:ascii="Times New Roman" w:hAnsi="Times New Roman" w:cs="Times New Roman"/>
                <w:sz w:val="24"/>
                <w:szCs w:val="24"/>
              </w:rPr>
              <w:t>Водный кодекс Российской Федерации</w:t>
            </w:r>
          </w:p>
        </w:tc>
      </w:tr>
      <w:tr w:rsidR="005E6965" w:rsidRPr="00AF087A" w14:paraId="613F82CF" w14:textId="77777777" w:rsidTr="00AF087A">
        <w:tc>
          <w:tcPr>
            <w:tcW w:w="950" w:type="dxa"/>
            <w:vAlign w:val="center"/>
          </w:tcPr>
          <w:p w14:paraId="3E87D06C" w14:textId="4EED1E83" w:rsidR="005E6965" w:rsidRPr="00AF087A" w:rsidRDefault="007E012C" w:rsidP="005E6965">
            <w:pPr>
              <w:jc w:val="center"/>
              <w:rPr>
                <w:rFonts w:ascii="Times New Roman" w:hAnsi="Times New Roman" w:cs="Times New Roman"/>
                <w:sz w:val="24"/>
                <w:szCs w:val="24"/>
              </w:rPr>
            </w:pPr>
            <w:r>
              <w:rPr>
                <w:rFonts w:ascii="Times New Roman" w:hAnsi="Times New Roman" w:cs="Times New Roman"/>
                <w:sz w:val="24"/>
                <w:szCs w:val="24"/>
              </w:rPr>
              <w:t>7</w:t>
            </w:r>
          </w:p>
        </w:tc>
        <w:tc>
          <w:tcPr>
            <w:tcW w:w="5282" w:type="dxa"/>
            <w:vAlign w:val="center"/>
          </w:tcPr>
          <w:p w14:paraId="7B538EE1" w14:textId="41D72B48" w:rsidR="005E6965" w:rsidRPr="00AF087A" w:rsidRDefault="00B7570A" w:rsidP="005E6965">
            <w:pPr>
              <w:jc w:val="left"/>
              <w:rPr>
                <w:rFonts w:ascii="Times New Roman" w:hAnsi="Times New Roman" w:cs="Times New Roman"/>
                <w:sz w:val="24"/>
                <w:szCs w:val="24"/>
              </w:rPr>
            </w:pPr>
            <w:r w:rsidRPr="00AF087A">
              <w:rPr>
                <w:rFonts w:ascii="Times New Roman" w:hAnsi="Times New Roman" w:cs="Times New Roman"/>
                <w:sz w:val="24"/>
                <w:szCs w:val="24"/>
              </w:rPr>
              <w:t>Прибрежная защитная полоса</w:t>
            </w:r>
          </w:p>
        </w:tc>
        <w:tc>
          <w:tcPr>
            <w:tcW w:w="8328" w:type="dxa"/>
            <w:vAlign w:val="center"/>
          </w:tcPr>
          <w:p w14:paraId="4F9D5129" w14:textId="5C273ACE" w:rsidR="005E6965" w:rsidRPr="007E012C" w:rsidRDefault="00B7570A" w:rsidP="00B7570A">
            <w:pPr>
              <w:ind w:firstLine="459"/>
              <w:rPr>
                <w:rFonts w:ascii="Times New Roman" w:hAnsi="Times New Roman" w:cs="Times New Roman"/>
                <w:sz w:val="24"/>
                <w:szCs w:val="24"/>
              </w:rPr>
            </w:pPr>
            <w:r w:rsidRPr="007E012C">
              <w:rPr>
                <w:rFonts w:ascii="Times New Roman" w:hAnsi="Times New Roman" w:cs="Times New Roman"/>
                <w:sz w:val="24"/>
                <w:szCs w:val="24"/>
              </w:rPr>
              <w:t>Водный кодекс Российской Федерации</w:t>
            </w:r>
          </w:p>
        </w:tc>
      </w:tr>
      <w:tr w:rsidR="005E6965" w:rsidRPr="00AF087A" w14:paraId="16AB2EAF" w14:textId="77777777" w:rsidTr="00AF087A">
        <w:tc>
          <w:tcPr>
            <w:tcW w:w="950" w:type="dxa"/>
            <w:vAlign w:val="center"/>
          </w:tcPr>
          <w:p w14:paraId="0EC192AB" w14:textId="79B86399" w:rsidR="005E6965" w:rsidRPr="00AF087A" w:rsidRDefault="007E012C" w:rsidP="005E6965">
            <w:pPr>
              <w:jc w:val="center"/>
              <w:rPr>
                <w:rFonts w:ascii="Times New Roman" w:hAnsi="Times New Roman" w:cs="Times New Roman"/>
                <w:sz w:val="24"/>
                <w:szCs w:val="24"/>
              </w:rPr>
            </w:pPr>
            <w:r>
              <w:rPr>
                <w:rFonts w:ascii="Times New Roman" w:hAnsi="Times New Roman" w:cs="Times New Roman"/>
                <w:sz w:val="24"/>
                <w:szCs w:val="24"/>
              </w:rPr>
              <w:t>8</w:t>
            </w:r>
          </w:p>
        </w:tc>
        <w:tc>
          <w:tcPr>
            <w:tcW w:w="5282" w:type="dxa"/>
            <w:vAlign w:val="center"/>
          </w:tcPr>
          <w:p w14:paraId="3324676A" w14:textId="15F168CA" w:rsidR="005E6965" w:rsidRPr="00AF087A" w:rsidRDefault="00B7570A" w:rsidP="005E6965">
            <w:pPr>
              <w:jc w:val="left"/>
              <w:rPr>
                <w:rFonts w:ascii="Times New Roman" w:hAnsi="Times New Roman" w:cs="Times New Roman"/>
                <w:sz w:val="24"/>
                <w:szCs w:val="24"/>
              </w:rPr>
            </w:pPr>
            <w:r w:rsidRPr="00AF087A">
              <w:rPr>
                <w:rFonts w:ascii="Times New Roman" w:hAnsi="Times New Roman" w:cs="Times New Roman"/>
                <w:sz w:val="24"/>
                <w:szCs w:val="24"/>
              </w:rPr>
              <w:t>Береговая полоса</w:t>
            </w:r>
          </w:p>
        </w:tc>
        <w:tc>
          <w:tcPr>
            <w:tcW w:w="8328" w:type="dxa"/>
            <w:vAlign w:val="center"/>
          </w:tcPr>
          <w:p w14:paraId="16A01751" w14:textId="02C5EE8D" w:rsidR="005E6965" w:rsidRPr="007E012C" w:rsidRDefault="00B7570A" w:rsidP="00B7570A">
            <w:pPr>
              <w:ind w:firstLine="459"/>
              <w:rPr>
                <w:rFonts w:ascii="Times New Roman" w:hAnsi="Times New Roman" w:cs="Times New Roman"/>
                <w:sz w:val="24"/>
                <w:szCs w:val="24"/>
              </w:rPr>
            </w:pPr>
            <w:r w:rsidRPr="007E012C">
              <w:rPr>
                <w:rFonts w:ascii="Times New Roman" w:hAnsi="Times New Roman" w:cs="Times New Roman"/>
                <w:sz w:val="24"/>
                <w:szCs w:val="24"/>
              </w:rPr>
              <w:t>Водный кодекс Российской Федерации</w:t>
            </w:r>
          </w:p>
        </w:tc>
      </w:tr>
      <w:tr w:rsidR="00B7570A" w:rsidRPr="005E6965" w14:paraId="3568F6BB" w14:textId="77777777" w:rsidTr="00AF087A">
        <w:tc>
          <w:tcPr>
            <w:tcW w:w="950" w:type="dxa"/>
            <w:vAlign w:val="center"/>
          </w:tcPr>
          <w:p w14:paraId="569D6DBD" w14:textId="31D1E6E2" w:rsidR="00B7570A" w:rsidRPr="00AF087A" w:rsidRDefault="007E012C" w:rsidP="005E6965">
            <w:pPr>
              <w:jc w:val="center"/>
              <w:rPr>
                <w:rFonts w:ascii="Times New Roman" w:hAnsi="Times New Roman" w:cs="Times New Roman"/>
                <w:sz w:val="24"/>
                <w:szCs w:val="24"/>
              </w:rPr>
            </w:pPr>
            <w:r>
              <w:rPr>
                <w:rFonts w:ascii="Times New Roman" w:hAnsi="Times New Roman" w:cs="Times New Roman"/>
                <w:sz w:val="24"/>
                <w:szCs w:val="24"/>
              </w:rPr>
              <w:t>9</w:t>
            </w:r>
          </w:p>
        </w:tc>
        <w:tc>
          <w:tcPr>
            <w:tcW w:w="5282" w:type="dxa"/>
            <w:vAlign w:val="center"/>
          </w:tcPr>
          <w:p w14:paraId="7087DDEC" w14:textId="2E237806" w:rsidR="00B7570A" w:rsidRPr="00AF087A" w:rsidRDefault="00B7570A" w:rsidP="005E6965">
            <w:pPr>
              <w:jc w:val="left"/>
              <w:rPr>
                <w:rFonts w:ascii="Times New Roman" w:hAnsi="Times New Roman" w:cs="Times New Roman"/>
                <w:sz w:val="24"/>
                <w:szCs w:val="24"/>
              </w:rPr>
            </w:pPr>
            <w:r w:rsidRPr="00AF087A">
              <w:rPr>
                <w:rFonts w:ascii="Times New Roman" w:hAnsi="Times New Roman" w:cs="Times New Roman"/>
                <w:sz w:val="24"/>
                <w:szCs w:val="24"/>
              </w:rPr>
              <w:t>Придорожная полоса</w:t>
            </w:r>
          </w:p>
        </w:tc>
        <w:tc>
          <w:tcPr>
            <w:tcW w:w="8328" w:type="dxa"/>
            <w:vAlign w:val="center"/>
          </w:tcPr>
          <w:p w14:paraId="2759A703" w14:textId="5D27174D" w:rsidR="00B7570A" w:rsidRPr="00AF087A" w:rsidRDefault="0001257F" w:rsidP="00B7570A">
            <w:pPr>
              <w:ind w:firstLine="459"/>
              <w:rPr>
                <w:rFonts w:ascii="Times New Roman" w:hAnsi="Times New Roman" w:cs="Times New Roman"/>
                <w:sz w:val="24"/>
                <w:szCs w:val="24"/>
              </w:rPr>
            </w:pPr>
            <w:hyperlink r:id="rId24" w:history="1">
              <w:r w:rsidR="00B7570A" w:rsidRPr="00AF087A">
                <w:rPr>
                  <w:rStyle w:val="aa"/>
                  <w:rFonts w:ascii="Times New Roman" w:hAnsi="Times New Roman"/>
                  <w:color w:val="auto"/>
                  <w:sz w:val="24"/>
                  <w:szCs w:val="24"/>
                  <w:u w:val="none"/>
                  <w:shd w:val="clear" w:color="auto" w:fill="FFFFFF"/>
                </w:rPr>
                <w:t>Федеральный закон от 08.11.2007 N 257-ФЗ (ред. от 28.04.2023)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p>
        </w:tc>
      </w:tr>
    </w:tbl>
    <w:p w14:paraId="78EC65A1" w14:textId="77777777" w:rsidR="007B0A64" w:rsidRPr="004027D2" w:rsidRDefault="007B0A64" w:rsidP="00EF321D">
      <w:pPr>
        <w:pStyle w:val="4"/>
        <w:rPr>
          <w:sz w:val="24"/>
          <w:szCs w:val="24"/>
        </w:rPr>
      </w:pPr>
    </w:p>
    <w:sectPr w:rsidR="007B0A64" w:rsidRPr="004027D2" w:rsidSect="00EF321D">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0CE0D" w14:textId="77777777" w:rsidR="00093DC1" w:rsidRDefault="00093DC1">
      <w:r>
        <w:separator/>
      </w:r>
    </w:p>
  </w:endnote>
  <w:endnote w:type="continuationSeparator" w:id="0">
    <w:p w14:paraId="3EF7C9D0" w14:textId="77777777" w:rsidR="00093DC1" w:rsidRDefault="00093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B80DB" w14:textId="77777777" w:rsidR="00093DC1" w:rsidRDefault="00093DC1" w:rsidP="00C12F6B">
    <w:pPr>
      <w:pStyle w:val="a4"/>
      <w:framePr w:wrap="around" w:vAnchor="text" w:hAnchor="margin" w:xAlign="right" w:y="1"/>
      <w:rPr>
        <w:rStyle w:val="a6"/>
        <w:rFonts w:cs="Arial"/>
      </w:rPr>
    </w:pPr>
    <w:r>
      <w:rPr>
        <w:rStyle w:val="a6"/>
        <w:rFonts w:cs="Arial"/>
      </w:rPr>
      <w:fldChar w:fldCharType="begin"/>
    </w:r>
    <w:r>
      <w:rPr>
        <w:rStyle w:val="a6"/>
        <w:rFonts w:cs="Arial"/>
      </w:rPr>
      <w:instrText xml:space="preserve">PAGE  </w:instrText>
    </w:r>
    <w:r>
      <w:rPr>
        <w:rStyle w:val="a6"/>
        <w:rFonts w:cs="Arial"/>
      </w:rPr>
      <w:fldChar w:fldCharType="end"/>
    </w:r>
  </w:p>
  <w:p w14:paraId="30BB3B6F" w14:textId="77777777" w:rsidR="00093DC1" w:rsidRDefault="00093DC1" w:rsidP="008A0E8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A7290" w14:textId="77777777" w:rsidR="00093DC1" w:rsidRDefault="00093DC1" w:rsidP="008A0E86">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CCFEF" w14:textId="77777777" w:rsidR="00093DC1" w:rsidRPr="00831D84" w:rsidRDefault="00093DC1">
    <w:pPr>
      <w:pStyle w:val="a4"/>
      <w:jc w:val="center"/>
      <w:rPr>
        <w:rFonts w:ascii="Times New Roman" w:hAnsi="Times New Roman" w:cs="Times New Roman"/>
      </w:rPr>
    </w:pPr>
    <w:r w:rsidRPr="00831D84">
      <w:rPr>
        <w:rFonts w:ascii="Times New Roman" w:hAnsi="Times New Roman" w:cs="Times New Roman"/>
      </w:rPr>
      <w:fldChar w:fldCharType="begin"/>
    </w:r>
    <w:r w:rsidRPr="00831D84">
      <w:rPr>
        <w:rFonts w:ascii="Times New Roman" w:hAnsi="Times New Roman" w:cs="Times New Roman"/>
      </w:rPr>
      <w:instrText xml:space="preserve"> PAGE   \* MERGEFORMAT </w:instrText>
    </w:r>
    <w:r w:rsidRPr="00831D84">
      <w:rPr>
        <w:rFonts w:ascii="Times New Roman" w:hAnsi="Times New Roman" w:cs="Times New Roman"/>
      </w:rPr>
      <w:fldChar w:fldCharType="separate"/>
    </w:r>
    <w:r>
      <w:rPr>
        <w:rFonts w:ascii="Times New Roman" w:hAnsi="Times New Roman" w:cs="Times New Roman"/>
        <w:noProof/>
      </w:rPr>
      <w:t>3</w:t>
    </w:r>
    <w:r w:rsidRPr="00831D84">
      <w:rPr>
        <w:rFonts w:ascii="Times New Roman" w:hAnsi="Times New Roman" w:cs="Times New Roman"/>
        <w:noProof/>
      </w:rPr>
      <w:fldChar w:fldCharType="end"/>
    </w:r>
  </w:p>
  <w:p w14:paraId="5951F869" w14:textId="77777777" w:rsidR="00093DC1" w:rsidRDefault="00093DC1" w:rsidP="008A0E86">
    <w:pPr>
      <w:pStyle w:val="a4"/>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9C451" w14:textId="77777777" w:rsidR="00093DC1" w:rsidRPr="00831D84" w:rsidRDefault="00093DC1">
    <w:pPr>
      <w:pStyle w:val="a4"/>
      <w:jc w:val="center"/>
      <w:rPr>
        <w:rFonts w:ascii="Times New Roman" w:hAnsi="Times New Roman" w:cs="Times New Roman"/>
      </w:rPr>
    </w:pPr>
    <w:r w:rsidRPr="00831D84">
      <w:rPr>
        <w:rFonts w:ascii="Times New Roman" w:hAnsi="Times New Roman" w:cs="Times New Roman"/>
      </w:rPr>
      <w:fldChar w:fldCharType="begin"/>
    </w:r>
    <w:r w:rsidRPr="00831D84">
      <w:rPr>
        <w:rFonts w:ascii="Times New Roman" w:hAnsi="Times New Roman" w:cs="Times New Roman"/>
      </w:rPr>
      <w:instrText xml:space="preserve"> PAGE   \* MERGEFORMAT </w:instrText>
    </w:r>
    <w:r w:rsidRPr="00831D84">
      <w:rPr>
        <w:rFonts w:ascii="Times New Roman" w:hAnsi="Times New Roman" w:cs="Times New Roman"/>
      </w:rPr>
      <w:fldChar w:fldCharType="separate"/>
    </w:r>
    <w:r>
      <w:rPr>
        <w:rFonts w:ascii="Times New Roman" w:hAnsi="Times New Roman" w:cs="Times New Roman"/>
        <w:noProof/>
      </w:rPr>
      <w:t>117</w:t>
    </w:r>
    <w:r w:rsidRPr="00831D84">
      <w:rPr>
        <w:rFonts w:ascii="Times New Roman" w:hAnsi="Times New Roman" w:cs="Times New Roman"/>
        <w:noProof/>
      </w:rPr>
      <w:fldChar w:fldCharType="end"/>
    </w:r>
  </w:p>
  <w:p w14:paraId="4E7D384F" w14:textId="77777777" w:rsidR="00093DC1" w:rsidRPr="00831D84" w:rsidRDefault="00093DC1" w:rsidP="008A0E86">
    <w:pPr>
      <w:pStyle w:val="a4"/>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50F04" w14:textId="77777777" w:rsidR="00093DC1" w:rsidRDefault="00093DC1">
      <w:r>
        <w:separator/>
      </w:r>
    </w:p>
  </w:footnote>
  <w:footnote w:type="continuationSeparator" w:id="0">
    <w:p w14:paraId="1D9AF1C2" w14:textId="77777777" w:rsidR="00093DC1" w:rsidRDefault="00093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A1900" w14:textId="77777777" w:rsidR="00093DC1" w:rsidRDefault="00093DC1" w:rsidP="00E31A74">
    <w:pPr>
      <w:pStyle w:val="ab"/>
      <w:framePr w:wrap="around" w:vAnchor="text" w:hAnchor="margin" w:xAlign="center" w:y="1"/>
      <w:rPr>
        <w:rStyle w:val="a6"/>
        <w:rFonts w:cs="Arial"/>
      </w:rPr>
    </w:pPr>
    <w:r>
      <w:rPr>
        <w:rStyle w:val="a6"/>
        <w:rFonts w:cs="Arial"/>
      </w:rPr>
      <w:fldChar w:fldCharType="begin"/>
    </w:r>
    <w:r>
      <w:rPr>
        <w:rStyle w:val="a6"/>
        <w:rFonts w:cs="Arial"/>
      </w:rPr>
      <w:instrText xml:space="preserve">PAGE  </w:instrText>
    </w:r>
    <w:r>
      <w:rPr>
        <w:rStyle w:val="a6"/>
        <w:rFonts w:cs="Arial"/>
      </w:rPr>
      <w:fldChar w:fldCharType="end"/>
    </w:r>
  </w:p>
  <w:p w14:paraId="4A8E0637" w14:textId="77777777" w:rsidR="00093DC1" w:rsidRDefault="00093DC1">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3DC91" w14:textId="77777777" w:rsidR="00093DC1" w:rsidRDefault="00093DC1" w:rsidP="00E31A74">
    <w:pPr>
      <w:pStyle w:val="ab"/>
      <w:framePr w:wrap="around" w:vAnchor="text" w:hAnchor="margin" w:xAlign="center" w:y="1"/>
      <w:rPr>
        <w:rStyle w:val="a6"/>
        <w:rFonts w:cs="Arial"/>
      </w:rPr>
    </w:pPr>
  </w:p>
  <w:p w14:paraId="21C19D11" w14:textId="77777777" w:rsidR="00093DC1" w:rsidRDefault="00093DC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A"/>
    <w:multiLevelType w:val="multilevel"/>
    <w:tmpl w:val="0000000A"/>
    <w:name w:val="WW8Num11"/>
    <w:lvl w:ilvl="0">
      <w:start w:val="3"/>
      <w:numFmt w:val="decimal"/>
      <w:lvlText w:val="%1."/>
      <w:lvlJc w:val="left"/>
      <w:pPr>
        <w:tabs>
          <w:tab w:val="num" w:pos="0"/>
        </w:tabs>
        <w:ind w:left="600" w:hanging="600"/>
      </w:pPr>
      <w:rPr>
        <w:rFonts w:cs="Times New Roman"/>
      </w:rPr>
    </w:lvl>
    <w:lvl w:ilvl="1">
      <w:start w:val="11"/>
      <w:numFmt w:val="decimal"/>
      <w:lvlText w:val="%1.%2."/>
      <w:lvlJc w:val="left"/>
      <w:pPr>
        <w:tabs>
          <w:tab w:val="num" w:pos="0"/>
        </w:tabs>
        <w:ind w:left="1429" w:hanging="720"/>
      </w:pPr>
      <w:rPr>
        <w:rFonts w:cs="Times New Roman"/>
      </w:rPr>
    </w:lvl>
    <w:lvl w:ilvl="2">
      <w:start w:val="1"/>
      <w:numFmt w:val="decimal"/>
      <w:lvlText w:val="%1.%2.%3."/>
      <w:lvlJc w:val="left"/>
      <w:pPr>
        <w:tabs>
          <w:tab w:val="num" w:pos="0"/>
        </w:tabs>
        <w:ind w:left="2138" w:hanging="720"/>
      </w:pPr>
      <w:rPr>
        <w:rFonts w:cs="Times New Roman"/>
      </w:rPr>
    </w:lvl>
    <w:lvl w:ilvl="3">
      <w:start w:val="1"/>
      <w:numFmt w:val="decimal"/>
      <w:lvlText w:val="%1.%2.%3.%4."/>
      <w:lvlJc w:val="left"/>
      <w:pPr>
        <w:tabs>
          <w:tab w:val="num" w:pos="0"/>
        </w:tabs>
        <w:ind w:left="3207" w:hanging="1080"/>
      </w:pPr>
      <w:rPr>
        <w:rFonts w:cs="Times New Roman"/>
      </w:rPr>
    </w:lvl>
    <w:lvl w:ilvl="4">
      <w:start w:val="1"/>
      <w:numFmt w:val="decimal"/>
      <w:lvlText w:val="%1.%2.%3.%4.%5."/>
      <w:lvlJc w:val="left"/>
      <w:pPr>
        <w:tabs>
          <w:tab w:val="num" w:pos="0"/>
        </w:tabs>
        <w:ind w:left="3916" w:hanging="1080"/>
      </w:pPr>
      <w:rPr>
        <w:rFonts w:cs="Times New Roman"/>
      </w:rPr>
    </w:lvl>
    <w:lvl w:ilvl="5">
      <w:start w:val="1"/>
      <w:numFmt w:val="decimal"/>
      <w:lvlText w:val="%1.%2.%3.%4.%5.%6."/>
      <w:lvlJc w:val="left"/>
      <w:pPr>
        <w:tabs>
          <w:tab w:val="num" w:pos="0"/>
        </w:tabs>
        <w:ind w:left="4985" w:hanging="1440"/>
      </w:pPr>
      <w:rPr>
        <w:rFonts w:cs="Times New Roman"/>
      </w:rPr>
    </w:lvl>
    <w:lvl w:ilvl="6">
      <w:start w:val="1"/>
      <w:numFmt w:val="decimal"/>
      <w:lvlText w:val="%1.%2.%3.%4.%5.%6.%7."/>
      <w:lvlJc w:val="left"/>
      <w:pPr>
        <w:tabs>
          <w:tab w:val="num" w:pos="0"/>
        </w:tabs>
        <w:ind w:left="6054" w:hanging="1800"/>
      </w:pPr>
      <w:rPr>
        <w:rFonts w:cs="Times New Roman"/>
      </w:rPr>
    </w:lvl>
    <w:lvl w:ilvl="7">
      <w:start w:val="1"/>
      <w:numFmt w:val="decimal"/>
      <w:lvlText w:val="%1.%2.%3.%4.%5.%6.%7.%8."/>
      <w:lvlJc w:val="left"/>
      <w:pPr>
        <w:tabs>
          <w:tab w:val="num" w:pos="0"/>
        </w:tabs>
        <w:ind w:left="6763" w:hanging="1800"/>
      </w:pPr>
      <w:rPr>
        <w:rFonts w:cs="Times New Roman"/>
      </w:rPr>
    </w:lvl>
    <w:lvl w:ilvl="8">
      <w:start w:val="1"/>
      <w:numFmt w:val="decimal"/>
      <w:lvlText w:val="%1.%2.%3.%4.%5.%6.%7.%8.%9."/>
      <w:lvlJc w:val="left"/>
      <w:pPr>
        <w:tabs>
          <w:tab w:val="num" w:pos="0"/>
        </w:tabs>
        <w:ind w:left="7832" w:hanging="2160"/>
      </w:pPr>
      <w:rPr>
        <w:rFonts w:cs="Times New Roman"/>
      </w:rPr>
    </w:lvl>
  </w:abstractNum>
  <w:abstractNum w:abstractNumId="2" w15:restartNumberingAfterBreak="0">
    <w:nsid w:val="0000000B"/>
    <w:multiLevelType w:val="multilevel"/>
    <w:tmpl w:val="0000000B"/>
    <w:name w:val="WW8Num12"/>
    <w:lvl w:ilvl="0">
      <w:start w:val="3"/>
      <w:numFmt w:val="decimal"/>
      <w:lvlText w:val="%1."/>
      <w:lvlJc w:val="left"/>
      <w:pPr>
        <w:tabs>
          <w:tab w:val="num" w:pos="0"/>
        </w:tabs>
        <w:ind w:left="510" w:hanging="510"/>
      </w:pPr>
      <w:rPr>
        <w:rFonts w:cs="Times New Roman"/>
      </w:rPr>
    </w:lvl>
    <w:lvl w:ilvl="1">
      <w:start w:val="6"/>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2160" w:hanging="216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3" w15:restartNumberingAfterBreak="0">
    <w:nsid w:val="024B2335"/>
    <w:multiLevelType w:val="hybridMultilevel"/>
    <w:tmpl w:val="2EBC3AC0"/>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 w15:restartNumberingAfterBreak="0">
    <w:nsid w:val="037963F3"/>
    <w:multiLevelType w:val="hybridMultilevel"/>
    <w:tmpl w:val="52EC7E14"/>
    <w:name w:val="WW8Num4"/>
    <w:lvl w:ilvl="0" w:tplc="8A9E5C66">
      <w:start w:val="1"/>
      <w:numFmt w:val="decimal"/>
      <w:lvlText w:val="%1)"/>
      <w:lvlJc w:val="left"/>
      <w:pPr>
        <w:tabs>
          <w:tab w:val="num" w:pos="1333"/>
        </w:tabs>
        <w:ind w:left="1220" w:firstLine="57"/>
      </w:pPr>
      <w:rPr>
        <w:rFonts w:cs="Times New Roman" w:hint="default"/>
      </w:rPr>
    </w:lvl>
    <w:lvl w:ilvl="1" w:tplc="2DC8B72C">
      <w:start w:val="1"/>
      <w:numFmt w:val="lowerLetter"/>
      <w:lvlText w:val="%2."/>
      <w:lvlJc w:val="left"/>
      <w:pPr>
        <w:tabs>
          <w:tab w:val="num" w:pos="1440"/>
        </w:tabs>
        <w:ind w:left="1440" w:hanging="360"/>
      </w:pPr>
      <w:rPr>
        <w:rFonts w:cs="Times New Roman"/>
      </w:rPr>
    </w:lvl>
    <w:lvl w:ilvl="2" w:tplc="C65E9886">
      <w:start w:val="1"/>
      <w:numFmt w:val="lowerRoman"/>
      <w:lvlText w:val="%3."/>
      <w:lvlJc w:val="right"/>
      <w:pPr>
        <w:tabs>
          <w:tab w:val="num" w:pos="2160"/>
        </w:tabs>
        <w:ind w:left="2160" w:hanging="180"/>
      </w:pPr>
      <w:rPr>
        <w:rFonts w:cs="Times New Roman"/>
      </w:rPr>
    </w:lvl>
    <w:lvl w:ilvl="3" w:tplc="FA2880C2">
      <w:start w:val="1"/>
      <w:numFmt w:val="decimal"/>
      <w:lvlText w:val="%4."/>
      <w:lvlJc w:val="left"/>
      <w:pPr>
        <w:tabs>
          <w:tab w:val="num" w:pos="2880"/>
        </w:tabs>
        <w:ind w:left="2880" w:hanging="360"/>
      </w:pPr>
      <w:rPr>
        <w:rFonts w:cs="Times New Roman"/>
      </w:rPr>
    </w:lvl>
    <w:lvl w:ilvl="4" w:tplc="F16453F6">
      <w:start w:val="1"/>
      <w:numFmt w:val="lowerLetter"/>
      <w:lvlText w:val="%5."/>
      <w:lvlJc w:val="left"/>
      <w:pPr>
        <w:tabs>
          <w:tab w:val="num" w:pos="3600"/>
        </w:tabs>
        <w:ind w:left="3600" w:hanging="360"/>
      </w:pPr>
      <w:rPr>
        <w:rFonts w:cs="Times New Roman"/>
      </w:rPr>
    </w:lvl>
    <w:lvl w:ilvl="5" w:tplc="9460B0D2">
      <w:start w:val="1"/>
      <w:numFmt w:val="lowerRoman"/>
      <w:lvlText w:val="%6."/>
      <w:lvlJc w:val="right"/>
      <w:pPr>
        <w:tabs>
          <w:tab w:val="num" w:pos="4320"/>
        </w:tabs>
        <w:ind w:left="4320" w:hanging="180"/>
      </w:pPr>
      <w:rPr>
        <w:rFonts w:cs="Times New Roman"/>
      </w:rPr>
    </w:lvl>
    <w:lvl w:ilvl="6" w:tplc="E9003572">
      <w:start w:val="1"/>
      <w:numFmt w:val="decimal"/>
      <w:lvlText w:val="%7."/>
      <w:lvlJc w:val="left"/>
      <w:pPr>
        <w:tabs>
          <w:tab w:val="num" w:pos="5040"/>
        </w:tabs>
        <w:ind w:left="5040" w:hanging="360"/>
      </w:pPr>
      <w:rPr>
        <w:rFonts w:cs="Times New Roman"/>
      </w:rPr>
    </w:lvl>
    <w:lvl w:ilvl="7" w:tplc="DEFE7086">
      <w:start w:val="1"/>
      <w:numFmt w:val="lowerLetter"/>
      <w:lvlText w:val="%8."/>
      <w:lvlJc w:val="left"/>
      <w:pPr>
        <w:tabs>
          <w:tab w:val="num" w:pos="5760"/>
        </w:tabs>
        <w:ind w:left="5760" w:hanging="360"/>
      </w:pPr>
      <w:rPr>
        <w:rFonts w:cs="Times New Roman"/>
      </w:rPr>
    </w:lvl>
    <w:lvl w:ilvl="8" w:tplc="38BAC4AC">
      <w:start w:val="1"/>
      <w:numFmt w:val="lowerRoman"/>
      <w:lvlText w:val="%9."/>
      <w:lvlJc w:val="right"/>
      <w:pPr>
        <w:tabs>
          <w:tab w:val="num" w:pos="6480"/>
        </w:tabs>
        <w:ind w:left="6480" w:hanging="180"/>
      </w:pPr>
      <w:rPr>
        <w:rFonts w:cs="Times New Roman"/>
      </w:rPr>
    </w:lvl>
  </w:abstractNum>
  <w:abstractNum w:abstractNumId="5" w15:restartNumberingAfterBreak="0">
    <w:nsid w:val="06D42EDD"/>
    <w:multiLevelType w:val="hybridMultilevel"/>
    <w:tmpl w:val="7F324756"/>
    <w:lvl w:ilvl="0" w:tplc="0419000F">
      <w:start w:val="1"/>
      <w:numFmt w:val="decimal"/>
      <w:lvlText w:val="%1."/>
      <w:lvlJc w:val="left"/>
      <w:pPr>
        <w:ind w:left="1980" w:hanging="360"/>
      </w:pPr>
      <w:rPr>
        <w:rFonts w:cs="Times New Roman"/>
      </w:rPr>
    </w:lvl>
    <w:lvl w:ilvl="1" w:tplc="04190019" w:tentative="1">
      <w:start w:val="1"/>
      <w:numFmt w:val="lowerLetter"/>
      <w:lvlText w:val="%2."/>
      <w:lvlJc w:val="left"/>
      <w:pPr>
        <w:ind w:left="2700" w:hanging="360"/>
      </w:pPr>
      <w:rPr>
        <w:rFonts w:cs="Times New Roman"/>
      </w:rPr>
    </w:lvl>
    <w:lvl w:ilvl="2" w:tplc="0419001B" w:tentative="1">
      <w:start w:val="1"/>
      <w:numFmt w:val="lowerRoman"/>
      <w:lvlText w:val="%3."/>
      <w:lvlJc w:val="right"/>
      <w:pPr>
        <w:ind w:left="3420" w:hanging="180"/>
      </w:pPr>
      <w:rPr>
        <w:rFonts w:cs="Times New Roman"/>
      </w:rPr>
    </w:lvl>
    <w:lvl w:ilvl="3" w:tplc="0419000F" w:tentative="1">
      <w:start w:val="1"/>
      <w:numFmt w:val="decimal"/>
      <w:lvlText w:val="%4."/>
      <w:lvlJc w:val="left"/>
      <w:pPr>
        <w:ind w:left="4140" w:hanging="360"/>
      </w:pPr>
      <w:rPr>
        <w:rFonts w:cs="Times New Roman"/>
      </w:rPr>
    </w:lvl>
    <w:lvl w:ilvl="4" w:tplc="04190019" w:tentative="1">
      <w:start w:val="1"/>
      <w:numFmt w:val="lowerLetter"/>
      <w:lvlText w:val="%5."/>
      <w:lvlJc w:val="left"/>
      <w:pPr>
        <w:ind w:left="4860" w:hanging="360"/>
      </w:pPr>
      <w:rPr>
        <w:rFonts w:cs="Times New Roman"/>
      </w:rPr>
    </w:lvl>
    <w:lvl w:ilvl="5" w:tplc="0419001B" w:tentative="1">
      <w:start w:val="1"/>
      <w:numFmt w:val="lowerRoman"/>
      <w:lvlText w:val="%6."/>
      <w:lvlJc w:val="right"/>
      <w:pPr>
        <w:ind w:left="5580" w:hanging="180"/>
      </w:pPr>
      <w:rPr>
        <w:rFonts w:cs="Times New Roman"/>
      </w:rPr>
    </w:lvl>
    <w:lvl w:ilvl="6" w:tplc="0419000F" w:tentative="1">
      <w:start w:val="1"/>
      <w:numFmt w:val="decimal"/>
      <w:lvlText w:val="%7."/>
      <w:lvlJc w:val="left"/>
      <w:pPr>
        <w:ind w:left="6300" w:hanging="360"/>
      </w:pPr>
      <w:rPr>
        <w:rFonts w:cs="Times New Roman"/>
      </w:rPr>
    </w:lvl>
    <w:lvl w:ilvl="7" w:tplc="04190019" w:tentative="1">
      <w:start w:val="1"/>
      <w:numFmt w:val="lowerLetter"/>
      <w:lvlText w:val="%8."/>
      <w:lvlJc w:val="left"/>
      <w:pPr>
        <w:ind w:left="7020" w:hanging="360"/>
      </w:pPr>
      <w:rPr>
        <w:rFonts w:cs="Times New Roman"/>
      </w:rPr>
    </w:lvl>
    <w:lvl w:ilvl="8" w:tplc="0419001B" w:tentative="1">
      <w:start w:val="1"/>
      <w:numFmt w:val="lowerRoman"/>
      <w:lvlText w:val="%9."/>
      <w:lvlJc w:val="right"/>
      <w:pPr>
        <w:ind w:left="7740" w:hanging="180"/>
      </w:pPr>
      <w:rPr>
        <w:rFonts w:cs="Times New Roman"/>
      </w:rPr>
    </w:lvl>
  </w:abstractNum>
  <w:abstractNum w:abstractNumId="6" w15:restartNumberingAfterBreak="0">
    <w:nsid w:val="0E075794"/>
    <w:multiLevelType w:val="hybridMultilevel"/>
    <w:tmpl w:val="2C0AC77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15:restartNumberingAfterBreak="0">
    <w:nsid w:val="11BA40B1"/>
    <w:multiLevelType w:val="hybridMultilevel"/>
    <w:tmpl w:val="FA4A7914"/>
    <w:lvl w:ilvl="0" w:tplc="7930B79A">
      <w:start w:val="1"/>
      <w:numFmt w:val="decimal"/>
      <w:lvlText w:val="%1)"/>
      <w:lvlJc w:val="left"/>
      <w:pPr>
        <w:ind w:left="1429" w:hanging="360"/>
      </w:pPr>
      <w:rPr>
        <w:rFonts w:cs="Times New Roman"/>
        <w:b w:val="0"/>
      </w:rPr>
    </w:lvl>
    <w:lvl w:ilvl="1" w:tplc="7930B79A">
      <w:start w:val="1"/>
      <w:numFmt w:val="decimal"/>
      <w:lvlText w:val="%2)"/>
      <w:lvlJc w:val="left"/>
      <w:pPr>
        <w:ind w:left="2149" w:hanging="360"/>
      </w:pPr>
      <w:rPr>
        <w:rFonts w:cs="Times New Roman"/>
        <w:b w:val="0"/>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12487850"/>
    <w:multiLevelType w:val="hybridMultilevel"/>
    <w:tmpl w:val="E200BB6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157F6E88"/>
    <w:multiLevelType w:val="hybridMultilevel"/>
    <w:tmpl w:val="448285CA"/>
    <w:lvl w:ilvl="0" w:tplc="DF56639C">
      <w:start w:val="1"/>
      <w:numFmt w:val="decimal"/>
      <w:lvlText w:val="%1)"/>
      <w:lvlJc w:val="left"/>
      <w:pPr>
        <w:ind w:left="178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7AB3997"/>
    <w:multiLevelType w:val="hybridMultilevel"/>
    <w:tmpl w:val="193EA078"/>
    <w:lvl w:ilvl="0" w:tplc="B8982D64">
      <w:numFmt w:val="bullet"/>
      <w:lvlText w:val="–"/>
      <w:lvlJc w:val="left"/>
      <w:pPr>
        <w:tabs>
          <w:tab w:val="num" w:pos="1729"/>
        </w:tabs>
        <w:ind w:left="17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F06C25"/>
    <w:multiLevelType w:val="hybridMultilevel"/>
    <w:tmpl w:val="0FC09B1C"/>
    <w:lvl w:ilvl="0" w:tplc="ECB47942">
      <w:start w:val="6"/>
      <w:numFmt w:val="decimal"/>
      <w:lvlText w:val="%1."/>
      <w:lvlJc w:val="left"/>
      <w:pPr>
        <w:ind w:left="2119" w:hanging="141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C1A469F"/>
    <w:multiLevelType w:val="hybridMultilevel"/>
    <w:tmpl w:val="81FC044A"/>
    <w:lvl w:ilvl="0" w:tplc="833C2330">
      <w:start w:val="1"/>
      <w:numFmt w:val="decimal"/>
      <w:lvlText w:val="%1)"/>
      <w:lvlJc w:val="left"/>
      <w:pPr>
        <w:ind w:left="2119" w:hanging="1410"/>
      </w:pPr>
      <w:rPr>
        <w:rFonts w:cs="Times New Roman" w:hint="default"/>
      </w:rPr>
    </w:lvl>
    <w:lvl w:ilvl="1" w:tplc="886047A0">
      <w:start w:val="1"/>
      <w:numFmt w:val="decimal"/>
      <w:lvlText w:val="%2."/>
      <w:lvlJc w:val="left"/>
      <w:pPr>
        <w:ind w:left="2839" w:hanging="1410"/>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1CC56AE4"/>
    <w:multiLevelType w:val="hybridMultilevel"/>
    <w:tmpl w:val="112C2A1A"/>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5" w15:restartNumberingAfterBreak="0">
    <w:nsid w:val="1FA06683"/>
    <w:multiLevelType w:val="hybridMultilevel"/>
    <w:tmpl w:val="45204CC2"/>
    <w:lvl w:ilvl="0" w:tplc="A56E050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20C67687"/>
    <w:multiLevelType w:val="hybridMultilevel"/>
    <w:tmpl w:val="81FC044A"/>
    <w:lvl w:ilvl="0" w:tplc="833C2330">
      <w:start w:val="1"/>
      <w:numFmt w:val="decimal"/>
      <w:lvlText w:val="%1)"/>
      <w:lvlJc w:val="left"/>
      <w:pPr>
        <w:ind w:left="2119" w:hanging="1410"/>
      </w:pPr>
      <w:rPr>
        <w:rFonts w:cs="Times New Roman" w:hint="default"/>
      </w:rPr>
    </w:lvl>
    <w:lvl w:ilvl="1" w:tplc="886047A0">
      <w:start w:val="1"/>
      <w:numFmt w:val="decimal"/>
      <w:lvlText w:val="%2."/>
      <w:lvlJc w:val="left"/>
      <w:pPr>
        <w:ind w:left="2839" w:hanging="1410"/>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218F112E"/>
    <w:multiLevelType w:val="hybridMultilevel"/>
    <w:tmpl w:val="764CA148"/>
    <w:lvl w:ilvl="0" w:tplc="04190011">
      <w:start w:val="1"/>
      <w:numFmt w:val="decimal"/>
      <w:lvlText w:val="%1)"/>
      <w:lvlJc w:val="left"/>
      <w:pPr>
        <w:ind w:left="1260" w:hanging="360"/>
      </w:pPr>
      <w:rPr>
        <w:rFonts w:cs="Times New Roman"/>
      </w:rPr>
    </w:lvl>
    <w:lvl w:ilvl="1" w:tplc="0419000F">
      <w:start w:val="1"/>
      <w:numFmt w:val="decimal"/>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8" w15:restartNumberingAfterBreak="0">
    <w:nsid w:val="24A91808"/>
    <w:multiLevelType w:val="hybridMultilevel"/>
    <w:tmpl w:val="3DD68EB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15:restartNumberingAfterBreak="0">
    <w:nsid w:val="29770259"/>
    <w:multiLevelType w:val="hybridMultilevel"/>
    <w:tmpl w:val="6B74AE0C"/>
    <w:lvl w:ilvl="0" w:tplc="0419000F">
      <w:start w:val="1"/>
      <w:numFmt w:val="decimal"/>
      <w:lvlText w:val="%1."/>
      <w:lvlJc w:val="left"/>
      <w:pPr>
        <w:ind w:left="1620" w:hanging="360"/>
      </w:pPr>
      <w:rPr>
        <w:rFonts w:cs="Times New Roman"/>
      </w:rPr>
    </w:lvl>
    <w:lvl w:ilvl="1" w:tplc="04190019" w:tentative="1">
      <w:start w:val="1"/>
      <w:numFmt w:val="lowerLetter"/>
      <w:lvlText w:val="%2."/>
      <w:lvlJc w:val="left"/>
      <w:pPr>
        <w:ind w:left="2340" w:hanging="360"/>
      </w:pPr>
      <w:rPr>
        <w:rFonts w:cs="Times New Roman"/>
      </w:rPr>
    </w:lvl>
    <w:lvl w:ilvl="2" w:tplc="0419001B" w:tentative="1">
      <w:start w:val="1"/>
      <w:numFmt w:val="lowerRoman"/>
      <w:lvlText w:val="%3."/>
      <w:lvlJc w:val="right"/>
      <w:pPr>
        <w:ind w:left="3060" w:hanging="180"/>
      </w:pPr>
      <w:rPr>
        <w:rFonts w:cs="Times New Roman"/>
      </w:rPr>
    </w:lvl>
    <w:lvl w:ilvl="3" w:tplc="0419000F" w:tentative="1">
      <w:start w:val="1"/>
      <w:numFmt w:val="decimal"/>
      <w:lvlText w:val="%4."/>
      <w:lvlJc w:val="left"/>
      <w:pPr>
        <w:ind w:left="3780" w:hanging="360"/>
      </w:pPr>
      <w:rPr>
        <w:rFonts w:cs="Times New Roman"/>
      </w:rPr>
    </w:lvl>
    <w:lvl w:ilvl="4" w:tplc="04190019" w:tentative="1">
      <w:start w:val="1"/>
      <w:numFmt w:val="lowerLetter"/>
      <w:lvlText w:val="%5."/>
      <w:lvlJc w:val="left"/>
      <w:pPr>
        <w:ind w:left="4500" w:hanging="360"/>
      </w:pPr>
      <w:rPr>
        <w:rFonts w:cs="Times New Roman"/>
      </w:rPr>
    </w:lvl>
    <w:lvl w:ilvl="5" w:tplc="0419001B" w:tentative="1">
      <w:start w:val="1"/>
      <w:numFmt w:val="lowerRoman"/>
      <w:lvlText w:val="%6."/>
      <w:lvlJc w:val="right"/>
      <w:pPr>
        <w:ind w:left="5220" w:hanging="180"/>
      </w:pPr>
      <w:rPr>
        <w:rFonts w:cs="Times New Roman"/>
      </w:rPr>
    </w:lvl>
    <w:lvl w:ilvl="6" w:tplc="0419000F" w:tentative="1">
      <w:start w:val="1"/>
      <w:numFmt w:val="decimal"/>
      <w:lvlText w:val="%7."/>
      <w:lvlJc w:val="left"/>
      <w:pPr>
        <w:ind w:left="5940" w:hanging="360"/>
      </w:pPr>
      <w:rPr>
        <w:rFonts w:cs="Times New Roman"/>
      </w:rPr>
    </w:lvl>
    <w:lvl w:ilvl="7" w:tplc="04190019" w:tentative="1">
      <w:start w:val="1"/>
      <w:numFmt w:val="lowerLetter"/>
      <w:lvlText w:val="%8."/>
      <w:lvlJc w:val="left"/>
      <w:pPr>
        <w:ind w:left="6660" w:hanging="360"/>
      </w:pPr>
      <w:rPr>
        <w:rFonts w:cs="Times New Roman"/>
      </w:rPr>
    </w:lvl>
    <w:lvl w:ilvl="8" w:tplc="0419001B" w:tentative="1">
      <w:start w:val="1"/>
      <w:numFmt w:val="lowerRoman"/>
      <w:lvlText w:val="%9."/>
      <w:lvlJc w:val="right"/>
      <w:pPr>
        <w:ind w:left="7380" w:hanging="180"/>
      </w:pPr>
      <w:rPr>
        <w:rFonts w:cs="Times New Roman"/>
      </w:rPr>
    </w:lvl>
  </w:abstractNum>
  <w:abstractNum w:abstractNumId="20" w15:restartNumberingAfterBreak="0">
    <w:nsid w:val="2B3125DB"/>
    <w:multiLevelType w:val="hybridMultilevel"/>
    <w:tmpl w:val="F06618EA"/>
    <w:lvl w:ilvl="0" w:tplc="0419000F">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84E103C">
      <w:start w:val="1"/>
      <w:numFmt w:val="decimal"/>
      <w:lvlText w:val="%3"/>
      <w:lvlJc w:val="left"/>
      <w:pPr>
        <w:ind w:left="2340" w:hanging="360"/>
      </w:pPr>
      <w:rPr>
        <w:rFonts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2FDB13A0"/>
    <w:multiLevelType w:val="hybridMultilevel"/>
    <w:tmpl w:val="70F267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301E1FE8"/>
    <w:multiLevelType w:val="hybridMultilevel"/>
    <w:tmpl w:val="70F267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357057DD"/>
    <w:multiLevelType w:val="hybridMultilevel"/>
    <w:tmpl w:val="37FA04E8"/>
    <w:lvl w:ilvl="0" w:tplc="0419000F">
      <w:start w:val="1"/>
      <w:numFmt w:val="decimal"/>
      <w:lvlText w:val="%1."/>
      <w:lvlJc w:val="left"/>
      <w:pPr>
        <w:ind w:left="1980" w:hanging="360"/>
      </w:pPr>
      <w:rPr>
        <w:rFonts w:cs="Times New Roman"/>
      </w:rPr>
    </w:lvl>
    <w:lvl w:ilvl="1" w:tplc="04190019" w:tentative="1">
      <w:start w:val="1"/>
      <w:numFmt w:val="lowerLetter"/>
      <w:lvlText w:val="%2."/>
      <w:lvlJc w:val="left"/>
      <w:pPr>
        <w:ind w:left="2700" w:hanging="360"/>
      </w:pPr>
      <w:rPr>
        <w:rFonts w:cs="Times New Roman"/>
      </w:rPr>
    </w:lvl>
    <w:lvl w:ilvl="2" w:tplc="0419001B" w:tentative="1">
      <w:start w:val="1"/>
      <w:numFmt w:val="lowerRoman"/>
      <w:lvlText w:val="%3."/>
      <w:lvlJc w:val="right"/>
      <w:pPr>
        <w:ind w:left="3420" w:hanging="180"/>
      </w:pPr>
      <w:rPr>
        <w:rFonts w:cs="Times New Roman"/>
      </w:rPr>
    </w:lvl>
    <w:lvl w:ilvl="3" w:tplc="0419000F" w:tentative="1">
      <w:start w:val="1"/>
      <w:numFmt w:val="decimal"/>
      <w:lvlText w:val="%4."/>
      <w:lvlJc w:val="left"/>
      <w:pPr>
        <w:ind w:left="4140" w:hanging="360"/>
      </w:pPr>
      <w:rPr>
        <w:rFonts w:cs="Times New Roman"/>
      </w:rPr>
    </w:lvl>
    <w:lvl w:ilvl="4" w:tplc="04190019" w:tentative="1">
      <w:start w:val="1"/>
      <w:numFmt w:val="lowerLetter"/>
      <w:lvlText w:val="%5."/>
      <w:lvlJc w:val="left"/>
      <w:pPr>
        <w:ind w:left="4860" w:hanging="360"/>
      </w:pPr>
      <w:rPr>
        <w:rFonts w:cs="Times New Roman"/>
      </w:rPr>
    </w:lvl>
    <w:lvl w:ilvl="5" w:tplc="0419001B" w:tentative="1">
      <w:start w:val="1"/>
      <w:numFmt w:val="lowerRoman"/>
      <w:lvlText w:val="%6."/>
      <w:lvlJc w:val="right"/>
      <w:pPr>
        <w:ind w:left="5580" w:hanging="180"/>
      </w:pPr>
      <w:rPr>
        <w:rFonts w:cs="Times New Roman"/>
      </w:rPr>
    </w:lvl>
    <w:lvl w:ilvl="6" w:tplc="0419000F" w:tentative="1">
      <w:start w:val="1"/>
      <w:numFmt w:val="decimal"/>
      <w:lvlText w:val="%7."/>
      <w:lvlJc w:val="left"/>
      <w:pPr>
        <w:ind w:left="6300" w:hanging="360"/>
      </w:pPr>
      <w:rPr>
        <w:rFonts w:cs="Times New Roman"/>
      </w:rPr>
    </w:lvl>
    <w:lvl w:ilvl="7" w:tplc="04190019" w:tentative="1">
      <w:start w:val="1"/>
      <w:numFmt w:val="lowerLetter"/>
      <w:lvlText w:val="%8."/>
      <w:lvlJc w:val="left"/>
      <w:pPr>
        <w:ind w:left="7020" w:hanging="360"/>
      </w:pPr>
      <w:rPr>
        <w:rFonts w:cs="Times New Roman"/>
      </w:rPr>
    </w:lvl>
    <w:lvl w:ilvl="8" w:tplc="0419001B" w:tentative="1">
      <w:start w:val="1"/>
      <w:numFmt w:val="lowerRoman"/>
      <w:lvlText w:val="%9."/>
      <w:lvlJc w:val="right"/>
      <w:pPr>
        <w:ind w:left="7740" w:hanging="180"/>
      </w:pPr>
      <w:rPr>
        <w:rFonts w:cs="Times New Roman"/>
      </w:rPr>
    </w:lvl>
  </w:abstractNum>
  <w:abstractNum w:abstractNumId="24" w15:restartNumberingAfterBreak="0">
    <w:nsid w:val="3838035E"/>
    <w:multiLevelType w:val="hybridMultilevel"/>
    <w:tmpl w:val="9A2641B6"/>
    <w:lvl w:ilvl="0" w:tplc="3CB2C318">
      <w:start w:val="1"/>
      <w:numFmt w:val="decimal"/>
      <w:lvlText w:val="%1."/>
      <w:lvlJc w:val="left"/>
      <w:pPr>
        <w:ind w:left="1070" w:hanging="360"/>
      </w:pPr>
      <w:rPr>
        <w:rFonts w:ascii="Times New Roman" w:hAnsi="Times New Roman" w:cs="Times New Roman" w:hint="default"/>
        <w:b w:val="0"/>
        <w:color w:val="auto"/>
        <w:sz w:val="28"/>
        <w:szCs w:val="28"/>
      </w:rPr>
    </w:lvl>
    <w:lvl w:ilvl="1" w:tplc="04190019">
      <w:start w:val="1"/>
      <w:numFmt w:val="lowerLetter"/>
      <w:lvlText w:val="%2."/>
      <w:lvlJc w:val="left"/>
      <w:pPr>
        <w:ind w:left="1230" w:hanging="360"/>
      </w:pPr>
      <w:rPr>
        <w:rFonts w:cs="Times New Roman"/>
      </w:rPr>
    </w:lvl>
    <w:lvl w:ilvl="2" w:tplc="0419001B" w:tentative="1">
      <w:start w:val="1"/>
      <w:numFmt w:val="lowerRoman"/>
      <w:lvlText w:val="%3."/>
      <w:lvlJc w:val="right"/>
      <w:pPr>
        <w:ind w:left="1950" w:hanging="180"/>
      </w:pPr>
      <w:rPr>
        <w:rFonts w:cs="Times New Roman"/>
      </w:rPr>
    </w:lvl>
    <w:lvl w:ilvl="3" w:tplc="0419000F" w:tentative="1">
      <w:start w:val="1"/>
      <w:numFmt w:val="decimal"/>
      <w:lvlText w:val="%4."/>
      <w:lvlJc w:val="left"/>
      <w:pPr>
        <w:ind w:left="2670" w:hanging="360"/>
      </w:pPr>
      <w:rPr>
        <w:rFonts w:cs="Times New Roman"/>
      </w:rPr>
    </w:lvl>
    <w:lvl w:ilvl="4" w:tplc="04190019" w:tentative="1">
      <w:start w:val="1"/>
      <w:numFmt w:val="lowerLetter"/>
      <w:lvlText w:val="%5."/>
      <w:lvlJc w:val="left"/>
      <w:pPr>
        <w:ind w:left="3390" w:hanging="360"/>
      </w:pPr>
      <w:rPr>
        <w:rFonts w:cs="Times New Roman"/>
      </w:rPr>
    </w:lvl>
    <w:lvl w:ilvl="5" w:tplc="0419001B" w:tentative="1">
      <w:start w:val="1"/>
      <w:numFmt w:val="lowerRoman"/>
      <w:lvlText w:val="%6."/>
      <w:lvlJc w:val="right"/>
      <w:pPr>
        <w:ind w:left="4110" w:hanging="180"/>
      </w:pPr>
      <w:rPr>
        <w:rFonts w:cs="Times New Roman"/>
      </w:rPr>
    </w:lvl>
    <w:lvl w:ilvl="6" w:tplc="0419000F" w:tentative="1">
      <w:start w:val="1"/>
      <w:numFmt w:val="decimal"/>
      <w:lvlText w:val="%7."/>
      <w:lvlJc w:val="left"/>
      <w:pPr>
        <w:ind w:left="4830" w:hanging="360"/>
      </w:pPr>
      <w:rPr>
        <w:rFonts w:cs="Times New Roman"/>
      </w:rPr>
    </w:lvl>
    <w:lvl w:ilvl="7" w:tplc="04190019" w:tentative="1">
      <w:start w:val="1"/>
      <w:numFmt w:val="lowerLetter"/>
      <w:lvlText w:val="%8."/>
      <w:lvlJc w:val="left"/>
      <w:pPr>
        <w:ind w:left="5550" w:hanging="360"/>
      </w:pPr>
      <w:rPr>
        <w:rFonts w:cs="Times New Roman"/>
      </w:rPr>
    </w:lvl>
    <w:lvl w:ilvl="8" w:tplc="0419001B" w:tentative="1">
      <w:start w:val="1"/>
      <w:numFmt w:val="lowerRoman"/>
      <w:lvlText w:val="%9."/>
      <w:lvlJc w:val="right"/>
      <w:pPr>
        <w:ind w:left="6270" w:hanging="180"/>
      </w:pPr>
      <w:rPr>
        <w:rFonts w:cs="Times New Roman"/>
      </w:rPr>
    </w:lvl>
  </w:abstractNum>
  <w:abstractNum w:abstractNumId="25" w15:restartNumberingAfterBreak="0">
    <w:nsid w:val="3D547155"/>
    <w:multiLevelType w:val="hybridMultilevel"/>
    <w:tmpl w:val="324C002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15:restartNumberingAfterBreak="0">
    <w:nsid w:val="3E881A6C"/>
    <w:multiLevelType w:val="hybridMultilevel"/>
    <w:tmpl w:val="55A627BA"/>
    <w:lvl w:ilvl="0" w:tplc="0419000F">
      <w:start w:val="1"/>
      <w:numFmt w:val="decimal"/>
      <w:lvlText w:val="%1."/>
      <w:lvlJc w:val="left"/>
      <w:pPr>
        <w:ind w:left="1429" w:hanging="360"/>
      </w:pPr>
      <w:rPr>
        <w:rFonts w:cs="Times New Roman"/>
      </w:rPr>
    </w:lvl>
    <w:lvl w:ilvl="1" w:tplc="549EB4D4">
      <w:start w:val="1"/>
      <w:numFmt w:val="decimal"/>
      <w:lvlText w:val="%2)"/>
      <w:lvlJc w:val="left"/>
      <w:pPr>
        <w:ind w:left="3199" w:hanging="141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15:restartNumberingAfterBreak="0">
    <w:nsid w:val="3EA3386B"/>
    <w:multiLevelType w:val="hybridMultilevel"/>
    <w:tmpl w:val="65CA5604"/>
    <w:lvl w:ilvl="0" w:tplc="0419000F">
      <w:start w:val="1"/>
      <w:numFmt w:val="decimal"/>
      <w:lvlText w:val="%1."/>
      <w:lvlJc w:val="left"/>
      <w:pPr>
        <w:ind w:left="1260" w:hanging="360"/>
      </w:pPr>
      <w:rPr>
        <w:rFonts w:cs="Times New Roman"/>
      </w:rPr>
    </w:lvl>
    <w:lvl w:ilvl="1" w:tplc="0419000F">
      <w:start w:val="1"/>
      <w:numFmt w:val="decimal"/>
      <w:lvlText w:val="%2."/>
      <w:lvlJc w:val="left"/>
      <w:pPr>
        <w:ind w:left="5889"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8" w15:restartNumberingAfterBreak="0">
    <w:nsid w:val="44D32581"/>
    <w:multiLevelType w:val="hybridMultilevel"/>
    <w:tmpl w:val="F47A6F8C"/>
    <w:lvl w:ilvl="0" w:tplc="0419000F">
      <w:start w:val="1"/>
      <w:numFmt w:val="decimal"/>
      <w:lvlText w:val="%1."/>
      <w:lvlJc w:val="left"/>
      <w:pPr>
        <w:ind w:left="3060" w:hanging="360"/>
      </w:pPr>
      <w:rPr>
        <w:rFonts w:cs="Times New Roman"/>
      </w:rPr>
    </w:lvl>
    <w:lvl w:ilvl="1" w:tplc="04190019" w:tentative="1">
      <w:start w:val="1"/>
      <w:numFmt w:val="lowerLetter"/>
      <w:lvlText w:val="%2."/>
      <w:lvlJc w:val="left"/>
      <w:pPr>
        <w:ind w:left="3780" w:hanging="360"/>
      </w:pPr>
      <w:rPr>
        <w:rFonts w:cs="Times New Roman"/>
      </w:rPr>
    </w:lvl>
    <w:lvl w:ilvl="2" w:tplc="0419001B" w:tentative="1">
      <w:start w:val="1"/>
      <w:numFmt w:val="lowerRoman"/>
      <w:lvlText w:val="%3."/>
      <w:lvlJc w:val="right"/>
      <w:pPr>
        <w:ind w:left="4500" w:hanging="180"/>
      </w:pPr>
      <w:rPr>
        <w:rFonts w:cs="Times New Roman"/>
      </w:rPr>
    </w:lvl>
    <w:lvl w:ilvl="3" w:tplc="0419000F" w:tentative="1">
      <w:start w:val="1"/>
      <w:numFmt w:val="decimal"/>
      <w:lvlText w:val="%4."/>
      <w:lvlJc w:val="left"/>
      <w:pPr>
        <w:ind w:left="5220" w:hanging="360"/>
      </w:pPr>
      <w:rPr>
        <w:rFonts w:cs="Times New Roman"/>
      </w:rPr>
    </w:lvl>
    <w:lvl w:ilvl="4" w:tplc="04190019" w:tentative="1">
      <w:start w:val="1"/>
      <w:numFmt w:val="lowerLetter"/>
      <w:lvlText w:val="%5."/>
      <w:lvlJc w:val="left"/>
      <w:pPr>
        <w:ind w:left="5940" w:hanging="360"/>
      </w:pPr>
      <w:rPr>
        <w:rFonts w:cs="Times New Roman"/>
      </w:rPr>
    </w:lvl>
    <w:lvl w:ilvl="5" w:tplc="0419001B" w:tentative="1">
      <w:start w:val="1"/>
      <w:numFmt w:val="lowerRoman"/>
      <w:lvlText w:val="%6."/>
      <w:lvlJc w:val="right"/>
      <w:pPr>
        <w:ind w:left="6660" w:hanging="180"/>
      </w:pPr>
      <w:rPr>
        <w:rFonts w:cs="Times New Roman"/>
      </w:rPr>
    </w:lvl>
    <w:lvl w:ilvl="6" w:tplc="0419000F" w:tentative="1">
      <w:start w:val="1"/>
      <w:numFmt w:val="decimal"/>
      <w:lvlText w:val="%7."/>
      <w:lvlJc w:val="left"/>
      <w:pPr>
        <w:ind w:left="7380" w:hanging="360"/>
      </w:pPr>
      <w:rPr>
        <w:rFonts w:cs="Times New Roman"/>
      </w:rPr>
    </w:lvl>
    <w:lvl w:ilvl="7" w:tplc="04190019" w:tentative="1">
      <w:start w:val="1"/>
      <w:numFmt w:val="lowerLetter"/>
      <w:lvlText w:val="%8."/>
      <w:lvlJc w:val="left"/>
      <w:pPr>
        <w:ind w:left="8100" w:hanging="360"/>
      </w:pPr>
      <w:rPr>
        <w:rFonts w:cs="Times New Roman"/>
      </w:rPr>
    </w:lvl>
    <w:lvl w:ilvl="8" w:tplc="0419001B" w:tentative="1">
      <w:start w:val="1"/>
      <w:numFmt w:val="lowerRoman"/>
      <w:lvlText w:val="%9."/>
      <w:lvlJc w:val="right"/>
      <w:pPr>
        <w:ind w:left="8820" w:hanging="180"/>
      </w:pPr>
      <w:rPr>
        <w:rFonts w:cs="Times New Roman"/>
      </w:rPr>
    </w:lvl>
  </w:abstractNum>
  <w:abstractNum w:abstractNumId="29" w15:restartNumberingAfterBreak="0">
    <w:nsid w:val="454C480B"/>
    <w:multiLevelType w:val="hybridMultilevel"/>
    <w:tmpl w:val="0B12FFC8"/>
    <w:lvl w:ilvl="0" w:tplc="0419000F">
      <w:start w:val="1"/>
      <w:numFmt w:val="decimal"/>
      <w:lvlText w:val="%1."/>
      <w:lvlJc w:val="left"/>
      <w:pPr>
        <w:ind w:left="1260" w:hanging="360"/>
      </w:pPr>
      <w:rPr>
        <w:rFonts w:cs="Times New Roman"/>
      </w:rPr>
    </w:lvl>
    <w:lvl w:ilvl="1" w:tplc="0419000F">
      <w:start w:val="1"/>
      <w:numFmt w:val="decimal"/>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0" w15:restartNumberingAfterBreak="0">
    <w:nsid w:val="45905DEA"/>
    <w:multiLevelType w:val="hybridMultilevel"/>
    <w:tmpl w:val="4EF2FB5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47043230"/>
    <w:multiLevelType w:val="hybridMultilevel"/>
    <w:tmpl w:val="90E058E2"/>
    <w:lvl w:ilvl="0" w:tplc="0419000F">
      <w:start w:val="1"/>
      <w:numFmt w:val="decimal"/>
      <w:lvlText w:val="%1."/>
      <w:lvlJc w:val="left"/>
      <w:pPr>
        <w:ind w:left="1495"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15:restartNumberingAfterBreak="0">
    <w:nsid w:val="4C40659D"/>
    <w:multiLevelType w:val="hybridMultilevel"/>
    <w:tmpl w:val="3DD68EB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15:restartNumberingAfterBreak="0">
    <w:nsid w:val="5351041D"/>
    <w:multiLevelType w:val="multilevel"/>
    <w:tmpl w:val="EB4E9BA4"/>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95"/>
        </w:tabs>
        <w:ind w:left="1495"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53511328"/>
    <w:multiLevelType w:val="hybridMultilevel"/>
    <w:tmpl w:val="3DD68EBC"/>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15:restartNumberingAfterBreak="0">
    <w:nsid w:val="542F5E5B"/>
    <w:multiLevelType w:val="hybridMultilevel"/>
    <w:tmpl w:val="79A41292"/>
    <w:lvl w:ilvl="0" w:tplc="E4925CEC">
      <w:start w:val="1"/>
      <w:numFmt w:val="decimal"/>
      <w:lvlText w:val="%1."/>
      <w:lvlJc w:val="left"/>
      <w:pPr>
        <w:ind w:left="1819" w:hanging="1110"/>
      </w:pPr>
      <w:rPr>
        <w:rFonts w:ascii="Times New Roman" w:hAnsi="Times New Roman" w:cs="Times New Roman" w:hint="default"/>
        <w:sz w:val="26"/>
        <w:szCs w:val="26"/>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6EF4B80"/>
    <w:multiLevelType w:val="hybridMultilevel"/>
    <w:tmpl w:val="40DCA17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15:restartNumberingAfterBreak="0">
    <w:nsid w:val="58DA73F8"/>
    <w:multiLevelType w:val="hybridMultilevel"/>
    <w:tmpl w:val="45E6028C"/>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8" w15:restartNumberingAfterBreak="0">
    <w:nsid w:val="59345BE0"/>
    <w:multiLevelType w:val="hybridMultilevel"/>
    <w:tmpl w:val="CC8A6EFC"/>
    <w:lvl w:ilvl="0" w:tplc="EFEA9758">
      <w:start w:val="2"/>
      <w:numFmt w:val="decimal"/>
      <w:lvlText w:val="%1."/>
      <w:lvlJc w:val="left"/>
      <w:pPr>
        <w:ind w:left="12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59514444"/>
    <w:multiLevelType w:val="hybridMultilevel"/>
    <w:tmpl w:val="6132312E"/>
    <w:lvl w:ilvl="0" w:tplc="0419000F">
      <w:start w:val="1"/>
      <w:numFmt w:val="decimal"/>
      <w:lvlText w:val="%1."/>
      <w:lvlJc w:val="left"/>
      <w:pPr>
        <w:ind w:left="2119" w:hanging="1410"/>
      </w:pPr>
      <w:rPr>
        <w:rFonts w:cs="Times New Roman" w:hint="default"/>
      </w:rPr>
    </w:lvl>
    <w:lvl w:ilvl="1" w:tplc="886047A0">
      <w:start w:val="1"/>
      <w:numFmt w:val="decimal"/>
      <w:lvlText w:val="%2."/>
      <w:lvlJc w:val="left"/>
      <w:pPr>
        <w:ind w:left="2839" w:hanging="1410"/>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15:restartNumberingAfterBreak="0">
    <w:nsid w:val="5DFB2FBC"/>
    <w:multiLevelType w:val="hybridMultilevel"/>
    <w:tmpl w:val="FA147E90"/>
    <w:lvl w:ilvl="0" w:tplc="DF56639C">
      <w:start w:val="1"/>
      <w:numFmt w:val="decimal"/>
      <w:lvlText w:val="%1)"/>
      <w:lvlJc w:val="left"/>
      <w:pPr>
        <w:ind w:left="178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66790A18"/>
    <w:multiLevelType w:val="hybridMultilevel"/>
    <w:tmpl w:val="DA22D032"/>
    <w:lvl w:ilvl="0" w:tplc="161692CA">
      <w:start w:val="1"/>
      <w:numFmt w:val="decimal"/>
      <w:lvlText w:val="%1."/>
      <w:lvlJc w:val="left"/>
      <w:pPr>
        <w:ind w:left="1744" w:hanging="1035"/>
      </w:pPr>
      <w:rPr>
        <w:rFonts w:cs="Times New Roman" w:hint="default"/>
      </w:rPr>
    </w:lvl>
    <w:lvl w:ilvl="1" w:tplc="DF56639C">
      <w:start w:val="1"/>
      <w:numFmt w:val="decimal"/>
      <w:lvlText w:val="%2)"/>
      <w:lvlJc w:val="left"/>
      <w:pPr>
        <w:ind w:left="1789" w:hanging="360"/>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2" w15:restartNumberingAfterBreak="0">
    <w:nsid w:val="68402FCF"/>
    <w:multiLevelType w:val="hybridMultilevel"/>
    <w:tmpl w:val="F5E4BF0E"/>
    <w:lvl w:ilvl="0" w:tplc="3BE42A94">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3" w15:restartNumberingAfterBreak="0">
    <w:nsid w:val="6CC7678B"/>
    <w:multiLevelType w:val="hybridMultilevel"/>
    <w:tmpl w:val="27A8DCCC"/>
    <w:lvl w:ilvl="0" w:tplc="108C10AE">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7942CB"/>
    <w:multiLevelType w:val="hybridMultilevel"/>
    <w:tmpl w:val="7C7AF458"/>
    <w:lvl w:ilvl="0" w:tplc="7930B79A">
      <w:start w:val="1"/>
      <w:numFmt w:val="decimal"/>
      <w:lvlText w:val="%1)"/>
      <w:lvlJc w:val="left"/>
      <w:pPr>
        <w:ind w:left="1260" w:hanging="360"/>
      </w:pPr>
      <w:rPr>
        <w:rFonts w:cs="Times New Roman"/>
        <w:b w:val="0"/>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5" w15:restartNumberingAfterBreak="0">
    <w:nsid w:val="74290FFA"/>
    <w:multiLevelType w:val="hybridMultilevel"/>
    <w:tmpl w:val="A314C98E"/>
    <w:lvl w:ilvl="0" w:tplc="886047A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75DC4D11"/>
    <w:multiLevelType w:val="hybridMultilevel"/>
    <w:tmpl w:val="2EBC3AC0"/>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7" w15:restartNumberingAfterBreak="0">
    <w:nsid w:val="75F752FF"/>
    <w:multiLevelType w:val="hybridMultilevel"/>
    <w:tmpl w:val="6FC070F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8" w15:restartNumberingAfterBreak="0">
    <w:nsid w:val="76587219"/>
    <w:multiLevelType w:val="hybridMultilevel"/>
    <w:tmpl w:val="CC30FB56"/>
    <w:lvl w:ilvl="0" w:tplc="161692CA">
      <w:start w:val="1"/>
      <w:numFmt w:val="decimal"/>
      <w:lvlText w:val="%1."/>
      <w:lvlJc w:val="left"/>
      <w:pPr>
        <w:ind w:left="1744" w:hanging="1035"/>
      </w:pPr>
      <w:rPr>
        <w:rFonts w:cs="Times New Roman" w:hint="default"/>
      </w:rPr>
    </w:lvl>
    <w:lvl w:ilvl="1" w:tplc="DF56639C">
      <w:start w:val="1"/>
      <w:numFmt w:val="decimal"/>
      <w:lvlText w:val="%2)"/>
      <w:lvlJc w:val="left"/>
      <w:pPr>
        <w:ind w:left="1789" w:hanging="360"/>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9" w15:restartNumberingAfterBreak="0">
    <w:nsid w:val="77037A05"/>
    <w:multiLevelType w:val="hybridMultilevel"/>
    <w:tmpl w:val="97761658"/>
    <w:name w:val="WW8Num8532222222"/>
    <w:lvl w:ilvl="0" w:tplc="0000000E">
      <w:start w:val="1"/>
      <w:numFmt w:val="decimal"/>
      <w:lvlText w:val="%1)"/>
      <w:lvlJc w:val="left"/>
      <w:pPr>
        <w:tabs>
          <w:tab w:val="num" w:pos="1429"/>
        </w:tabs>
        <w:ind w:left="1429" w:hanging="360"/>
      </w:pPr>
      <w:rPr>
        <w:rFonts w:cs="Times New Roman" w:hint="default"/>
      </w:rPr>
    </w:lvl>
    <w:lvl w:ilvl="1" w:tplc="04190019">
      <w:start w:val="2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0" w15:restartNumberingAfterBreak="0">
    <w:nsid w:val="7F147EF3"/>
    <w:multiLevelType w:val="hybridMultilevel"/>
    <w:tmpl w:val="70B2C72E"/>
    <w:lvl w:ilvl="0" w:tplc="0419000F">
      <w:start w:val="1"/>
      <w:numFmt w:val="decimal"/>
      <w:lvlText w:val="%1."/>
      <w:lvlJc w:val="left"/>
      <w:pPr>
        <w:ind w:left="1980" w:hanging="360"/>
      </w:pPr>
      <w:rPr>
        <w:rFonts w:cs="Times New Roman"/>
      </w:rPr>
    </w:lvl>
    <w:lvl w:ilvl="1" w:tplc="04190019" w:tentative="1">
      <w:start w:val="1"/>
      <w:numFmt w:val="lowerLetter"/>
      <w:lvlText w:val="%2."/>
      <w:lvlJc w:val="left"/>
      <w:pPr>
        <w:ind w:left="2700" w:hanging="360"/>
      </w:pPr>
      <w:rPr>
        <w:rFonts w:cs="Times New Roman"/>
      </w:rPr>
    </w:lvl>
    <w:lvl w:ilvl="2" w:tplc="0419001B" w:tentative="1">
      <w:start w:val="1"/>
      <w:numFmt w:val="lowerRoman"/>
      <w:lvlText w:val="%3."/>
      <w:lvlJc w:val="right"/>
      <w:pPr>
        <w:ind w:left="3420" w:hanging="180"/>
      </w:pPr>
      <w:rPr>
        <w:rFonts w:cs="Times New Roman"/>
      </w:rPr>
    </w:lvl>
    <w:lvl w:ilvl="3" w:tplc="0419000F" w:tentative="1">
      <w:start w:val="1"/>
      <w:numFmt w:val="decimal"/>
      <w:lvlText w:val="%4."/>
      <w:lvlJc w:val="left"/>
      <w:pPr>
        <w:ind w:left="4140" w:hanging="360"/>
      </w:pPr>
      <w:rPr>
        <w:rFonts w:cs="Times New Roman"/>
      </w:rPr>
    </w:lvl>
    <w:lvl w:ilvl="4" w:tplc="04190019" w:tentative="1">
      <w:start w:val="1"/>
      <w:numFmt w:val="lowerLetter"/>
      <w:lvlText w:val="%5."/>
      <w:lvlJc w:val="left"/>
      <w:pPr>
        <w:ind w:left="4860" w:hanging="360"/>
      </w:pPr>
      <w:rPr>
        <w:rFonts w:cs="Times New Roman"/>
      </w:rPr>
    </w:lvl>
    <w:lvl w:ilvl="5" w:tplc="0419001B" w:tentative="1">
      <w:start w:val="1"/>
      <w:numFmt w:val="lowerRoman"/>
      <w:lvlText w:val="%6."/>
      <w:lvlJc w:val="right"/>
      <w:pPr>
        <w:ind w:left="5580" w:hanging="180"/>
      </w:pPr>
      <w:rPr>
        <w:rFonts w:cs="Times New Roman"/>
      </w:rPr>
    </w:lvl>
    <w:lvl w:ilvl="6" w:tplc="0419000F" w:tentative="1">
      <w:start w:val="1"/>
      <w:numFmt w:val="decimal"/>
      <w:lvlText w:val="%7."/>
      <w:lvlJc w:val="left"/>
      <w:pPr>
        <w:ind w:left="6300" w:hanging="360"/>
      </w:pPr>
      <w:rPr>
        <w:rFonts w:cs="Times New Roman"/>
      </w:rPr>
    </w:lvl>
    <w:lvl w:ilvl="7" w:tplc="04190019" w:tentative="1">
      <w:start w:val="1"/>
      <w:numFmt w:val="lowerLetter"/>
      <w:lvlText w:val="%8."/>
      <w:lvlJc w:val="left"/>
      <w:pPr>
        <w:ind w:left="7020" w:hanging="360"/>
      </w:pPr>
      <w:rPr>
        <w:rFonts w:cs="Times New Roman"/>
      </w:rPr>
    </w:lvl>
    <w:lvl w:ilvl="8" w:tplc="0419001B" w:tentative="1">
      <w:start w:val="1"/>
      <w:numFmt w:val="lowerRoman"/>
      <w:lvlText w:val="%9."/>
      <w:lvlJc w:val="right"/>
      <w:pPr>
        <w:ind w:left="7740" w:hanging="180"/>
      </w:pPr>
      <w:rPr>
        <w:rFonts w:cs="Times New Roman"/>
      </w:rPr>
    </w:lvl>
  </w:abstractNum>
  <w:num w:numId="1">
    <w:abstractNumId w:val="24"/>
  </w:num>
  <w:num w:numId="2">
    <w:abstractNumId w:val="11"/>
  </w:num>
  <w:num w:numId="3">
    <w:abstractNumId w:val="33"/>
  </w:num>
  <w:num w:numId="4">
    <w:abstractNumId w:val="35"/>
  </w:num>
  <w:num w:numId="5">
    <w:abstractNumId w:val="15"/>
  </w:num>
  <w:num w:numId="6">
    <w:abstractNumId w:val="31"/>
  </w:num>
  <w:num w:numId="7">
    <w:abstractNumId w:val="37"/>
  </w:num>
  <w:num w:numId="8">
    <w:abstractNumId w:val="41"/>
  </w:num>
  <w:num w:numId="9">
    <w:abstractNumId w:val="27"/>
  </w:num>
  <w:num w:numId="10">
    <w:abstractNumId w:val="17"/>
  </w:num>
  <w:num w:numId="11">
    <w:abstractNumId w:val="26"/>
  </w:num>
  <w:num w:numId="12">
    <w:abstractNumId w:val="7"/>
  </w:num>
  <w:num w:numId="13">
    <w:abstractNumId w:val="30"/>
  </w:num>
  <w:num w:numId="14">
    <w:abstractNumId w:val="20"/>
  </w:num>
  <w:num w:numId="15">
    <w:abstractNumId w:val="22"/>
  </w:num>
  <w:num w:numId="16">
    <w:abstractNumId w:val="6"/>
  </w:num>
  <w:num w:numId="17">
    <w:abstractNumId w:val="29"/>
  </w:num>
  <w:num w:numId="18">
    <w:abstractNumId w:val="14"/>
  </w:num>
  <w:num w:numId="19">
    <w:abstractNumId w:val="46"/>
  </w:num>
  <w:num w:numId="20">
    <w:abstractNumId w:val="50"/>
  </w:num>
  <w:num w:numId="21">
    <w:abstractNumId w:val="28"/>
  </w:num>
  <w:num w:numId="22">
    <w:abstractNumId w:val="5"/>
  </w:num>
  <w:num w:numId="23">
    <w:abstractNumId w:val="23"/>
  </w:num>
  <w:num w:numId="24">
    <w:abstractNumId w:val="44"/>
  </w:num>
  <w:num w:numId="25">
    <w:abstractNumId w:val="16"/>
  </w:num>
  <w:num w:numId="26">
    <w:abstractNumId w:val="42"/>
  </w:num>
  <w:num w:numId="27">
    <w:abstractNumId w:val="19"/>
  </w:num>
  <w:num w:numId="28">
    <w:abstractNumId w:val="38"/>
  </w:num>
  <w:num w:numId="29">
    <w:abstractNumId w:val="39"/>
  </w:num>
  <w:num w:numId="30">
    <w:abstractNumId w:val="12"/>
  </w:num>
  <w:num w:numId="31">
    <w:abstractNumId w:val="40"/>
  </w:num>
  <w:num w:numId="32">
    <w:abstractNumId w:val="0"/>
  </w:num>
  <w:num w:numId="33">
    <w:abstractNumId w:val="13"/>
  </w:num>
  <w:num w:numId="34">
    <w:abstractNumId w:val="8"/>
  </w:num>
  <w:num w:numId="35">
    <w:abstractNumId w:val="47"/>
  </w:num>
  <w:num w:numId="36">
    <w:abstractNumId w:val="45"/>
  </w:num>
  <w:num w:numId="37">
    <w:abstractNumId w:val="36"/>
  </w:num>
  <w:num w:numId="38">
    <w:abstractNumId w:val="18"/>
  </w:num>
  <w:num w:numId="39">
    <w:abstractNumId w:val="32"/>
  </w:num>
  <w:num w:numId="40">
    <w:abstractNumId w:val="34"/>
  </w:num>
  <w:num w:numId="41">
    <w:abstractNumId w:val="25"/>
  </w:num>
  <w:num w:numId="42">
    <w:abstractNumId w:val="48"/>
  </w:num>
  <w:num w:numId="43">
    <w:abstractNumId w:val="9"/>
  </w:num>
  <w:num w:numId="4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num>
  <w:num w:numId="46">
    <w:abstractNumId w:val="21"/>
  </w:num>
  <w:num w:numId="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E86"/>
    <w:rsid w:val="0000021B"/>
    <w:rsid w:val="0000062F"/>
    <w:rsid w:val="00000687"/>
    <w:rsid w:val="0000116F"/>
    <w:rsid w:val="00001603"/>
    <w:rsid w:val="000018FC"/>
    <w:rsid w:val="00001C8E"/>
    <w:rsid w:val="00002102"/>
    <w:rsid w:val="0000221E"/>
    <w:rsid w:val="000024CF"/>
    <w:rsid w:val="00002577"/>
    <w:rsid w:val="000028FA"/>
    <w:rsid w:val="00002BF5"/>
    <w:rsid w:val="00002E23"/>
    <w:rsid w:val="00002E95"/>
    <w:rsid w:val="00003659"/>
    <w:rsid w:val="00003E02"/>
    <w:rsid w:val="0000473D"/>
    <w:rsid w:val="00004AE6"/>
    <w:rsid w:val="00004FB0"/>
    <w:rsid w:val="00005222"/>
    <w:rsid w:val="00006206"/>
    <w:rsid w:val="0000654D"/>
    <w:rsid w:val="000078B7"/>
    <w:rsid w:val="000078BE"/>
    <w:rsid w:val="00007B1E"/>
    <w:rsid w:val="00007C23"/>
    <w:rsid w:val="00007D02"/>
    <w:rsid w:val="00007D78"/>
    <w:rsid w:val="00007D82"/>
    <w:rsid w:val="000100C1"/>
    <w:rsid w:val="000108F0"/>
    <w:rsid w:val="00010E6D"/>
    <w:rsid w:val="00010EE5"/>
    <w:rsid w:val="0001165A"/>
    <w:rsid w:val="000116E1"/>
    <w:rsid w:val="00011848"/>
    <w:rsid w:val="000118FC"/>
    <w:rsid w:val="0001197E"/>
    <w:rsid w:val="00011EAE"/>
    <w:rsid w:val="00011F9B"/>
    <w:rsid w:val="00012001"/>
    <w:rsid w:val="00012396"/>
    <w:rsid w:val="0001257F"/>
    <w:rsid w:val="0001270D"/>
    <w:rsid w:val="000129EE"/>
    <w:rsid w:val="00012E68"/>
    <w:rsid w:val="00012F32"/>
    <w:rsid w:val="00012F92"/>
    <w:rsid w:val="000131ED"/>
    <w:rsid w:val="00013321"/>
    <w:rsid w:val="000135A8"/>
    <w:rsid w:val="00013639"/>
    <w:rsid w:val="000136FC"/>
    <w:rsid w:val="00013732"/>
    <w:rsid w:val="000139C6"/>
    <w:rsid w:val="000142D6"/>
    <w:rsid w:val="000145A3"/>
    <w:rsid w:val="00014673"/>
    <w:rsid w:val="0001486A"/>
    <w:rsid w:val="00014B1C"/>
    <w:rsid w:val="000152F8"/>
    <w:rsid w:val="00015585"/>
    <w:rsid w:val="000156E4"/>
    <w:rsid w:val="000158A2"/>
    <w:rsid w:val="00015C2E"/>
    <w:rsid w:val="00015C3A"/>
    <w:rsid w:val="0001609C"/>
    <w:rsid w:val="000165AA"/>
    <w:rsid w:val="00016645"/>
    <w:rsid w:val="000172DC"/>
    <w:rsid w:val="00017660"/>
    <w:rsid w:val="00017776"/>
    <w:rsid w:val="00017DDE"/>
    <w:rsid w:val="0002004F"/>
    <w:rsid w:val="000202BC"/>
    <w:rsid w:val="00020406"/>
    <w:rsid w:val="000206A7"/>
    <w:rsid w:val="00020D21"/>
    <w:rsid w:val="00021090"/>
    <w:rsid w:val="000210DF"/>
    <w:rsid w:val="0002127E"/>
    <w:rsid w:val="000216C2"/>
    <w:rsid w:val="00021872"/>
    <w:rsid w:val="00021A61"/>
    <w:rsid w:val="00021D83"/>
    <w:rsid w:val="00021E42"/>
    <w:rsid w:val="00021F8D"/>
    <w:rsid w:val="0002207E"/>
    <w:rsid w:val="000225AC"/>
    <w:rsid w:val="00022A24"/>
    <w:rsid w:val="00022B5F"/>
    <w:rsid w:val="000233DC"/>
    <w:rsid w:val="00023A11"/>
    <w:rsid w:val="00023A22"/>
    <w:rsid w:val="00023E19"/>
    <w:rsid w:val="00023EF4"/>
    <w:rsid w:val="000242DD"/>
    <w:rsid w:val="00024802"/>
    <w:rsid w:val="00025078"/>
    <w:rsid w:val="000253A5"/>
    <w:rsid w:val="0002564B"/>
    <w:rsid w:val="000256CD"/>
    <w:rsid w:val="000258F2"/>
    <w:rsid w:val="000259D2"/>
    <w:rsid w:val="00025F9D"/>
    <w:rsid w:val="0002604D"/>
    <w:rsid w:val="00026115"/>
    <w:rsid w:val="00026777"/>
    <w:rsid w:val="0002690F"/>
    <w:rsid w:val="00026996"/>
    <w:rsid w:val="00026CED"/>
    <w:rsid w:val="00026F1D"/>
    <w:rsid w:val="0002723B"/>
    <w:rsid w:val="000276B3"/>
    <w:rsid w:val="00027871"/>
    <w:rsid w:val="000278BE"/>
    <w:rsid w:val="00027B30"/>
    <w:rsid w:val="0003024D"/>
    <w:rsid w:val="0003056F"/>
    <w:rsid w:val="00030979"/>
    <w:rsid w:val="000309BA"/>
    <w:rsid w:val="00031195"/>
    <w:rsid w:val="00031314"/>
    <w:rsid w:val="00031510"/>
    <w:rsid w:val="0003190E"/>
    <w:rsid w:val="00031925"/>
    <w:rsid w:val="0003213F"/>
    <w:rsid w:val="00032789"/>
    <w:rsid w:val="00032812"/>
    <w:rsid w:val="00032C18"/>
    <w:rsid w:val="00033305"/>
    <w:rsid w:val="00033F4C"/>
    <w:rsid w:val="00033FB5"/>
    <w:rsid w:val="00034523"/>
    <w:rsid w:val="00034C07"/>
    <w:rsid w:val="00034C1D"/>
    <w:rsid w:val="00034FAE"/>
    <w:rsid w:val="00036533"/>
    <w:rsid w:val="0003742B"/>
    <w:rsid w:val="000374B2"/>
    <w:rsid w:val="000376A0"/>
    <w:rsid w:val="00037807"/>
    <w:rsid w:val="00037D70"/>
    <w:rsid w:val="00040D03"/>
    <w:rsid w:val="000416D5"/>
    <w:rsid w:val="0004171C"/>
    <w:rsid w:val="00041B50"/>
    <w:rsid w:val="000423E8"/>
    <w:rsid w:val="00042482"/>
    <w:rsid w:val="00042592"/>
    <w:rsid w:val="00042675"/>
    <w:rsid w:val="000428AE"/>
    <w:rsid w:val="00042993"/>
    <w:rsid w:val="00042CC1"/>
    <w:rsid w:val="00042FB7"/>
    <w:rsid w:val="00043A46"/>
    <w:rsid w:val="00043C13"/>
    <w:rsid w:val="00043D9C"/>
    <w:rsid w:val="000444FD"/>
    <w:rsid w:val="00044591"/>
    <w:rsid w:val="000446A2"/>
    <w:rsid w:val="0004474A"/>
    <w:rsid w:val="00044E81"/>
    <w:rsid w:val="00044F7D"/>
    <w:rsid w:val="000451ED"/>
    <w:rsid w:val="000457AB"/>
    <w:rsid w:val="0004581F"/>
    <w:rsid w:val="00045FC6"/>
    <w:rsid w:val="000464E1"/>
    <w:rsid w:val="000467C7"/>
    <w:rsid w:val="000468F4"/>
    <w:rsid w:val="000469DD"/>
    <w:rsid w:val="00046D0E"/>
    <w:rsid w:val="00046DEB"/>
    <w:rsid w:val="00046F2B"/>
    <w:rsid w:val="0004714E"/>
    <w:rsid w:val="00047206"/>
    <w:rsid w:val="000473A2"/>
    <w:rsid w:val="0004748F"/>
    <w:rsid w:val="00047A87"/>
    <w:rsid w:val="00047AF0"/>
    <w:rsid w:val="0005015C"/>
    <w:rsid w:val="000506D4"/>
    <w:rsid w:val="0005096C"/>
    <w:rsid w:val="00050CAE"/>
    <w:rsid w:val="00050D37"/>
    <w:rsid w:val="00050F29"/>
    <w:rsid w:val="00050F60"/>
    <w:rsid w:val="00051125"/>
    <w:rsid w:val="00051129"/>
    <w:rsid w:val="00051249"/>
    <w:rsid w:val="0005167E"/>
    <w:rsid w:val="00051B18"/>
    <w:rsid w:val="00051E3B"/>
    <w:rsid w:val="00051F82"/>
    <w:rsid w:val="00051FF4"/>
    <w:rsid w:val="00052EED"/>
    <w:rsid w:val="00053089"/>
    <w:rsid w:val="0005325B"/>
    <w:rsid w:val="0005383E"/>
    <w:rsid w:val="00053A02"/>
    <w:rsid w:val="00054A00"/>
    <w:rsid w:val="00054B8B"/>
    <w:rsid w:val="0005549C"/>
    <w:rsid w:val="0005568D"/>
    <w:rsid w:val="000558DB"/>
    <w:rsid w:val="000559F4"/>
    <w:rsid w:val="00056301"/>
    <w:rsid w:val="00056915"/>
    <w:rsid w:val="00056FF2"/>
    <w:rsid w:val="00057935"/>
    <w:rsid w:val="00057B98"/>
    <w:rsid w:val="00057CB7"/>
    <w:rsid w:val="00057E52"/>
    <w:rsid w:val="00057F5F"/>
    <w:rsid w:val="0006011C"/>
    <w:rsid w:val="000605F9"/>
    <w:rsid w:val="000608E6"/>
    <w:rsid w:val="00060956"/>
    <w:rsid w:val="000609EC"/>
    <w:rsid w:val="00060E0A"/>
    <w:rsid w:val="00060E7B"/>
    <w:rsid w:val="00060F7D"/>
    <w:rsid w:val="000612B1"/>
    <w:rsid w:val="000619AC"/>
    <w:rsid w:val="000621C3"/>
    <w:rsid w:val="00062926"/>
    <w:rsid w:val="0006316F"/>
    <w:rsid w:val="0006335B"/>
    <w:rsid w:val="0006336D"/>
    <w:rsid w:val="000638D4"/>
    <w:rsid w:val="000639D6"/>
    <w:rsid w:val="00064034"/>
    <w:rsid w:val="00064293"/>
    <w:rsid w:val="00064420"/>
    <w:rsid w:val="000645CE"/>
    <w:rsid w:val="0006536C"/>
    <w:rsid w:val="0006549D"/>
    <w:rsid w:val="00065598"/>
    <w:rsid w:val="000655B1"/>
    <w:rsid w:val="00065929"/>
    <w:rsid w:val="0006596F"/>
    <w:rsid w:val="00065CEA"/>
    <w:rsid w:val="00065D92"/>
    <w:rsid w:val="00066459"/>
    <w:rsid w:val="000668C6"/>
    <w:rsid w:val="00066EAC"/>
    <w:rsid w:val="0006799A"/>
    <w:rsid w:val="00067DE4"/>
    <w:rsid w:val="00067EB8"/>
    <w:rsid w:val="00070098"/>
    <w:rsid w:val="00070140"/>
    <w:rsid w:val="00070F56"/>
    <w:rsid w:val="0007135D"/>
    <w:rsid w:val="000713EF"/>
    <w:rsid w:val="00071CAE"/>
    <w:rsid w:val="00071D7F"/>
    <w:rsid w:val="00071E0D"/>
    <w:rsid w:val="00072D2C"/>
    <w:rsid w:val="000732CC"/>
    <w:rsid w:val="000735F0"/>
    <w:rsid w:val="000746F4"/>
    <w:rsid w:val="00075249"/>
    <w:rsid w:val="00075DA9"/>
    <w:rsid w:val="00075DD3"/>
    <w:rsid w:val="00075EA2"/>
    <w:rsid w:val="000761D3"/>
    <w:rsid w:val="00076209"/>
    <w:rsid w:val="000767D0"/>
    <w:rsid w:val="00076B14"/>
    <w:rsid w:val="00076C9C"/>
    <w:rsid w:val="00076D68"/>
    <w:rsid w:val="0007744A"/>
    <w:rsid w:val="00077809"/>
    <w:rsid w:val="00077BA0"/>
    <w:rsid w:val="00077E02"/>
    <w:rsid w:val="00080039"/>
    <w:rsid w:val="0008015D"/>
    <w:rsid w:val="000804EF"/>
    <w:rsid w:val="00080841"/>
    <w:rsid w:val="00080A31"/>
    <w:rsid w:val="00080D66"/>
    <w:rsid w:val="00080F4F"/>
    <w:rsid w:val="00080F8B"/>
    <w:rsid w:val="000810CA"/>
    <w:rsid w:val="0008196F"/>
    <w:rsid w:val="00081A39"/>
    <w:rsid w:val="00081D14"/>
    <w:rsid w:val="00081D31"/>
    <w:rsid w:val="00081D58"/>
    <w:rsid w:val="00081DC1"/>
    <w:rsid w:val="000824D0"/>
    <w:rsid w:val="0008271A"/>
    <w:rsid w:val="00082887"/>
    <w:rsid w:val="00082C5E"/>
    <w:rsid w:val="0008329D"/>
    <w:rsid w:val="0008337D"/>
    <w:rsid w:val="00083629"/>
    <w:rsid w:val="00083767"/>
    <w:rsid w:val="0008378C"/>
    <w:rsid w:val="00083935"/>
    <w:rsid w:val="00083BA5"/>
    <w:rsid w:val="00084414"/>
    <w:rsid w:val="000848DA"/>
    <w:rsid w:val="00084C96"/>
    <w:rsid w:val="00085372"/>
    <w:rsid w:val="00085BF1"/>
    <w:rsid w:val="00085CEF"/>
    <w:rsid w:val="000861F5"/>
    <w:rsid w:val="00087079"/>
    <w:rsid w:val="00087153"/>
    <w:rsid w:val="000872F1"/>
    <w:rsid w:val="00087322"/>
    <w:rsid w:val="00087686"/>
    <w:rsid w:val="00087AEB"/>
    <w:rsid w:val="00087B25"/>
    <w:rsid w:val="00087E3D"/>
    <w:rsid w:val="00087ED2"/>
    <w:rsid w:val="00090031"/>
    <w:rsid w:val="000908FE"/>
    <w:rsid w:val="00090C30"/>
    <w:rsid w:val="00090D9E"/>
    <w:rsid w:val="00090F5C"/>
    <w:rsid w:val="0009122F"/>
    <w:rsid w:val="0009128F"/>
    <w:rsid w:val="000914E6"/>
    <w:rsid w:val="000918F8"/>
    <w:rsid w:val="000921F8"/>
    <w:rsid w:val="00092334"/>
    <w:rsid w:val="000928CC"/>
    <w:rsid w:val="00092D17"/>
    <w:rsid w:val="0009348C"/>
    <w:rsid w:val="0009352D"/>
    <w:rsid w:val="00093611"/>
    <w:rsid w:val="0009389C"/>
    <w:rsid w:val="00093A18"/>
    <w:rsid w:val="00093B6D"/>
    <w:rsid w:val="00093DC1"/>
    <w:rsid w:val="00093FE3"/>
    <w:rsid w:val="00094159"/>
    <w:rsid w:val="0009427E"/>
    <w:rsid w:val="0009464A"/>
    <w:rsid w:val="00094659"/>
    <w:rsid w:val="0009485E"/>
    <w:rsid w:val="00094903"/>
    <w:rsid w:val="00094AB6"/>
    <w:rsid w:val="00094DC9"/>
    <w:rsid w:val="00094DFD"/>
    <w:rsid w:val="0009508E"/>
    <w:rsid w:val="000956CF"/>
    <w:rsid w:val="00095C75"/>
    <w:rsid w:val="00095CEF"/>
    <w:rsid w:val="00095E0F"/>
    <w:rsid w:val="00095F3F"/>
    <w:rsid w:val="00096928"/>
    <w:rsid w:val="00096FBA"/>
    <w:rsid w:val="00097029"/>
    <w:rsid w:val="000975EB"/>
    <w:rsid w:val="000A03E1"/>
    <w:rsid w:val="000A04A0"/>
    <w:rsid w:val="000A0A3D"/>
    <w:rsid w:val="000A0DA6"/>
    <w:rsid w:val="000A0DD9"/>
    <w:rsid w:val="000A1195"/>
    <w:rsid w:val="000A17BC"/>
    <w:rsid w:val="000A17FC"/>
    <w:rsid w:val="000A1C44"/>
    <w:rsid w:val="000A1C99"/>
    <w:rsid w:val="000A2223"/>
    <w:rsid w:val="000A26C2"/>
    <w:rsid w:val="000A2980"/>
    <w:rsid w:val="000A2A09"/>
    <w:rsid w:val="000A2CC5"/>
    <w:rsid w:val="000A3231"/>
    <w:rsid w:val="000A33B3"/>
    <w:rsid w:val="000A3817"/>
    <w:rsid w:val="000A4AEB"/>
    <w:rsid w:val="000A4B7E"/>
    <w:rsid w:val="000A512D"/>
    <w:rsid w:val="000A51D9"/>
    <w:rsid w:val="000A5232"/>
    <w:rsid w:val="000A5B7B"/>
    <w:rsid w:val="000A5BDA"/>
    <w:rsid w:val="000A6396"/>
    <w:rsid w:val="000A6589"/>
    <w:rsid w:val="000A69C3"/>
    <w:rsid w:val="000A6DDD"/>
    <w:rsid w:val="000A7434"/>
    <w:rsid w:val="000A7C6C"/>
    <w:rsid w:val="000A7F0B"/>
    <w:rsid w:val="000A7F46"/>
    <w:rsid w:val="000B0AE5"/>
    <w:rsid w:val="000B0D2D"/>
    <w:rsid w:val="000B13B2"/>
    <w:rsid w:val="000B15FC"/>
    <w:rsid w:val="000B1DF1"/>
    <w:rsid w:val="000B24D9"/>
    <w:rsid w:val="000B263D"/>
    <w:rsid w:val="000B2C04"/>
    <w:rsid w:val="000B2DBD"/>
    <w:rsid w:val="000B3BD5"/>
    <w:rsid w:val="000B3EE4"/>
    <w:rsid w:val="000B3FB9"/>
    <w:rsid w:val="000B4441"/>
    <w:rsid w:val="000B47A1"/>
    <w:rsid w:val="000B5071"/>
    <w:rsid w:val="000B608F"/>
    <w:rsid w:val="000B6142"/>
    <w:rsid w:val="000B6199"/>
    <w:rsid w:val="000B71F8"/>
    <w:rsid w:val="000B75F6"/>
    <w:rsid w:val="000B7690"/>
    <w:rsid w:val="000B79F4"/>
    <w:rsid w:val="000B7A07"/>
    <w:rsid w:val="000C07AC"/>
    <w:rsid w:val="000C0F82"/>
    <w:rsid w:val="000C138B"/>
    <w:rsid w:val="000C1577"/>
    <w:rsid w:val="000C1CC8"/>
    <w:rsid w:val="000C1DFF"/>
    <w:rsid w:val="000C1E27"/>
    <w:rsid w:val="000C24B3"/>
    <w:rsid w:val="000C26D3"/>
    <w:rsid w:val="000C2B36"/>
    <w:rsid w:val="000C3046"/>
    <w:rsid w:val="000C3119"/>
    <w:rsid w:val="000C322E"/>
    <w:rsid w:val="000C3555"/>
    <w:rsid w:val="000C36BB"/>
    <w:rsid w:val="000C3B31"/>
    <w:rsid w:val="000C3C27"/>
    <w:rsid w:val="000C3DE6"/>
    <w:rsid w:val="000C44D2"/>
    <w:rsid w:val="000C4A27"/>
    <w:rsid w:val="000C4ABE"/>
    <w:rsid w:val="000C4BD8"/>
    <w:rsid w:val="000C4D4B"/>
    <w:rsid w:val="000C52AE"/>
    <w:rsid w:val="000C57CB"/>
    <w:rsid w:val="000C6897"/>
    <w:rsid w:val="000C68FA"/>
    <w:rsid w:val="000C6990"/>
    <w:rsid w:val="000C6993"/>
    <w:rsid w:val="000C72EB"/>
    <w:rsid w:val="000C7C7D"/>
    <w:rsid w:val="000D0168"/>
    <w:rsid w:val="000D0C37"/>
    <w:rsid w:val="000D0C8C"/>
    <w:rsid w:val="000D128D"/>
    <w:rsid w:val="000D1472"/>
    <w:rsid w:val="000D14D6"/>
    <w:rsid w:val="000D1894"/>
    <w:rsid w:val="000D20B7"/>
    <w:rsid w:val="000D2D6E"/>
    <w:rsid w:val="000D2F5B"/>
    <w:rsid w:val="000D300A"/>
    <w:rsid w:val="000D345C"/>
    <w:rsid w:val="000D4F59"/>
    <w:rsid w:val="000D5022"/>
    <w:rsid w:val="000D52D0"/>
    <w:rsid w:val="000D5349"/>
    <w:rsid w:val="000D53F9"/>
    <w:rsid w:val="000D5656"/>
    <w:rsid w:val="000D5764"/>
    <w:rsid w:val="000D6008"/>
    <w:rsid w:val="000D6483"/>
    <w:rsid w:val="000D67E3"/>
    <w:rsid w:val="000D693E"/>
    <w:rsid w:val="000D6EC4"/>
    <w:rsid w:val="000D7A2B"/>
    <w:rsid w:val="000D7D2A"/>
    <w:rsid w:val="000D7DA8"/>
    <w:rsid w:val="000E000A"/>
    <w:rsid w:val="000E05DD"/>
    <w:rsid w:val="000E0791"/>
    <w:rsid w:val="000E07DE"/>
    <w:rsid w:val="000E0E17"/>
    <w:rsid w:val="000E12EB"/>
    <w:rsid w:val="000E16AF"/>
    <w:rsid w:val="000E24EF"/>
    <w:rsid w:val="000E2F68"/>
    <w:rsid w:val="000E4047"/>
    <w:rsid w:val="000E476A"/>
    <w:rsid w:val="000E4A40"/>
    <w:rsid w:val="000E4A43"/>
    <w:rsid w:val="000E52E4"/>
    <w:rsid w:val="000E5496"/>
    <w:rsid w:val="000E59E8"/>
    <w:rsid w:val="000E614C"/>
    <w:rsid w:val="000E678E"/>
    <w:rsid w:val="000E6848"/>
    <w:rsid w:val="000E68E6"/>
    <w:rsid w:val="000E6E64"/>
    <w:rsid w:val="000E7025"/>
    <w:rsid w:val="000E7099"/>
    <w:rsid w:val="000E73A8"/>
    <w:rsid w:val="000E78AD"/>
    <w:rsid w:val="000F0152"/>
    <w:rsid w:val="000F05B2"/>
    <w:rsid w:val="000F065D"/>
    <w:rsid w:val="000F098F"/>
    <w:rsid w:val="000F0F82"/>
    <w:rsid w:val="000F1616"/>
    <w:rsid w:val="000F1C2A"/>
    <w:rsid w:val="000F1C91"/>
    <w:rsid w:val="000F21FA"/>
    <w:rsid w:val="000F224B"/>
    <w:rsid w:val="000F23AC"/>
    <w:rsid w:val="000F2970"/>
    <w:rsid w:val="000F3321"/>
    <w:rsid w:val="000F33B0"/>
    <w:rsid w:val="000F36B3"/>
    <w:rsid w:val="000F385B"/>
    <w:rsid w:val="000F3D1E"/>
    <w:rsid w:val="000F3F90"/>
    <w:rsid w:val="000F45B4"/>
    <w:rsid w:val="000F46B2"/>
    <w:rsid w:val="000F4704"/>
    <w:rsid w:val="000F480E"/>
    <w:rsid w:val="000F4D5A"/>
    <w:rsid w:val="000F4D68"/>
    <w:rsid w:val="000F5419"/>
    <w:rsid w:val="000F5A3F"/>
    <w:rsid w:val="000F5A4F"/>
    <w:rsid w:val="000F5E1F"/>
    <w:rsid w:val="000F60BD"/>
    <w:rsid w:val="000F60C4"/>
    <w:rsid w:val="000F61B1"/>
    <w:rsid w:val="000F636C"/>
    <w:rsid w:val="000F6427"/>
    <w:rsid w:val="000F659D"/>
    <w:rsid w:val="000F6CA3"/>
    <w:rsid w:val="000F70A8"/>
    <w:rsid w:val="000F70F2"/>
    <w:rsid w:val="000F7199"/>
    <w:rsid w:val="00100352"/>
    <w:rsid w:val="001003AC"/>
    <w:rsid w:val="0010157D"/>
    <w:rsid w:val="00101FBF"/>
    <w:rsid w:val="00102450"/>
    <w:rsid w:val="0010283C"/>
    <w:rsid w:val="001028C6"/>
    <w:rsid w:val="00102B8B"/>
    <w:rsid w:val="00102E9A"/>
    <w:rsid w:val="00102EA9"/>
    <w:rsid w:val="001032ED"/>
    <w:rsid w:val="00103510"/>
    <w:rsid w:val="001036D1"/>
    <w:rsid w:val="001036DD"/>
    <w:rsid w:val="00103734"/>
    <w:rsid w:val="001039C9"/>
    <w:rsid w:val="0010475D"/>
    <w:rsid w:val="00104776"/>
    <w:rsid w:val="00104790"/>
    <w:rsid w:val="00104B08"/>
    <w:rsid w:val="00104C22"/>
    <w:rsid w:val="00104CFC"/>
    <w:rsid w:val="00105245"/>
    <w:rsid w:val="0010594A"/>
    <w:rsid w:val="00105CF1"/>
    <w:rsid w:val="00105FF5"/>
    <w:rsid w:val="00106008"/>
    <w:rsid w:val="00106326"/>
    <w:rsid w:val="00106584"/>
    <w:rsid w:val="00106787"/>
    <w:rsid w:val="001069A9"/>
    <w:rsid w:val="00106B2E"/>
    <w:rsid w:val="00106E3B"/>
    <w:rsid w:val="00106F2D"/>
    <w:rsid w:val="001072B0"/>
    <w:rsid w:val="00107A3B"/>
    <w:rsid w:val="00107E29"/>
    <w:rsid w:val="00107F39"/>
    <w:rsid w:val="001101A7"/>
    <w:rsid w:val="001102DB"/>
    <w:rsid w:val="0011071E"/>
    <w:rsid w:val="00110CDD"/>
    <w:rsid w:val="00110E3E"/>
    <w:rsid w:val="001110DD"/>
    <w:rsid w:val="0011174E"/>
    <w:rsid w:val="00111837"/>
    <w:rsid w:val="001118DB"/>
    <w:rsid w:val="00111A2A"/>
    <w:rsid w:val="00111E1A"/>
    <w:rsid w:val="00111F32"/>
    <w:rsid w:val="00112067"/>
    <w:rsid w:val="00112136"/>
    <w:rsid w:val="00112717"/>
    <w:rsid w:val="00112808"/>
    <w:rsid w:val="00112A28"/>
    <w:rsid w:val="00112CAE"/>
    <w:rsid w:val="00112CF9"/>
    <w:rsid w:val="00112F7B"/>
    <w:rsid w:val="001133F5"/>
    <w:rsid w:val="00113452"/>
    <w:rsid w:val="001139CB"/>
    <w:rsid w:val="00113A27"/>
    <w:rsid w:val="00113EEA"/>
    <w:rsid w:val="00114353"/>
    <w:rsid w:val="001144BD"/>
    <w:rsid w:val="001146BA"/>
    <w:rsid w:val="00114AB5"/>
    <w:rsid w:val="0011512B"/>
    <w:rsid w:val="001155A5"/>
    <w:rsid w:val="001156C3"/>
    <w:rsid w:val="001156D3"/>
    <w:rsid w:val="001158CA"/>
    <w:rsid w:val="00115A98"/>
    <w:rsid w:val="00115EFA"/>
    <w:rsid w:val="001161D3"/>
    <w:rsid w:val="0011669E"/>
    <w:rsid w:val="00116EE9"/>
    <w:rsid w:val="001175B0"/>
    <w:rsid w:val="00117650"/>
    <w:rsid w:val="0011799C"/>
    <w:rsid w:val="00117DBF"/>
    <w:rsid w:val="00117FA2"/>
    <w:rsid w:val="001201AB"/>
    <w:rsid w:val="001208A2"/>
    <w:rsid w:val="001208AA"/>
    <w:rsid w:val="00120B10"/>
    <w:rsid w:val="001210FE"/>
    <w:rsid w:val="00121201"/>
    <w:rsid w:val="00121249"/>
    <w:rsid w:val="001215EC"/>
    <w:rsid w:val="00121B36"/>
    <w:rsid w:val="00121BEB"/>
    <w:rsid w:val="00121E3D"/>
    <w:rsid w:val="001222CA"/>
    <w:rsid w:val="001223A7"/>
    <w:rsid w:val="001227D3"/>
    <w:rsid w:val="00122B7E"/>
    <w:rsid w:val="00122DBF"/>
    <w:rsid w:val="00123288"/>
    <w:rsid w:val="00123CD6"/>
    <w:rsid w:val="00124062"/>
    <w:rsid w:val="0012427A"/>
    <w:rsid w:val="001243C7"/>
    <w:rsid w:val="001246CD"/>
    <w:rsid w:val="00124C53"/>
    <w:rsid w:val="0012507D"/>
    <w:rsid w:val="001251D0"/>
    <w:rsid w:val="00125791"/>
    <w:rsid w:val="001259AC"/>
    <w:rsid w:val="0012633A"/>
    <w:rsid w:val="00126358"/>
    <w:rsid w:val="001268DF"/>
    <w:rsid w:val="00126A0C"/>
    <w:rsid w:val="00126B17"/>
    <w:rsid w:val="00127723"/>
    <w:rsid w:val="001277E1"/>
    <w:rsid w:val="00127896"/>
    <w:rsid w:val="0012799E"/>
    <w:rsid w:val="0013000E"/>
    <w:rsid w:val="0013067E"/>
    <w:rsid w:val="001307D7"/>
    <w:rsid w:val="00130AF6"/>
    <w:rsid w:val="0013184A"/>
    <w:rsid w:val="00131D0A"/>
    <w:rsid w:val="00131D2C"/>
    <w:rsid w:val="00131D47"/>
    <w:rsid w:val="00131F16"/>
    <w:rsid w:val="00132A4B"/>
    <w:rsid w:val="00133B20"/>
    <w:rsid w:val="0013422D"/>
    <w:rsid w:val="00134376"/>
    <w:rsid w:val="0013452D"/>
    <w:rsid w:val="0013457F"/>
    <w:rsid w:val="00134AD1"/>
    <w:rsid w:val="00134AF9"/>
    <w:rsid w:val="00134E01"/>
    <w:rsid w:val="0013526C"/>
    <w:rsid w:val="001359D6"/>
    <w:rsid w:val="00135CB6"/>
    <w:rsid w:val="00136099"/>
    <w:rsid w:val="00136310"/>
    <w:rsid w:val="001365FC"/>
    <w:rsid w:val="00136C0B"/>
    <w:rsid w:val="00136DB8"/>
    <w:rsid w:val="0013750B"/>
    <w:rsid w:val="001376AB"/>
    <w:rsid w:val="00137BD3"/>
    <w:rsid w:val="001402BB"/>
    <w:rsid w:val="0014048C"/>
    <w:rsid w:val="00140CB8"/>
    <w:rsid w:val="001412D9"/>
    <w:rsid w:val="001419FF"/>
    <w:rsid w:val="00142FE1"/>
    <w:rsid w:val="00143377"/>
    <w:rsid w:val="001435AA"/>
    <w:rsid w:val="001435CD"/>
    <w:rsid w:val="001435DB"/>
    <w:rsid w:val="00143778"/>
    <w:rsid w:val="00143806"/>
    <w:rsid w:val="00144628"/>
    <w:rsid w:val="0014488D"/>
    <w:rsid w:val="00144A10"/>
    <w:rsid w:val="00144F3B"/>
    <w:rsid w:val="0014530D"/>
    <w:rsid w:val="0014539D"/>
    <w:rsid w:val="001456B9"/>
    <w:rsid w:val="0014576D"/>
    <w:rsid w:val="00145A48"/>
    <w:rsid w:val="00145C25"/>
    <w:rsid w:val="00145F66"/>
    <w:rsid w:val="00146E7E"/>
    <w:rsid w:val="00147C18"/>
    <w:rsid w:val="001500F0"/>
    <w:rsid w:val="00150717"/>
    <w:rsid w:val="00150968"/>
    <w:rsid w:val="00150ACD"/>
    <w:rsid w:val="00150C15"/>
    <w:rsid w:val="00150CCC"/>
    <w:rsid w:val="0015141D"/>
    <w:rsid w:val="0015182B"/>
    <w:rsid w:val="00151E94"/>
    <w:rsid w:val="00152441"/>
    <w:rsid w:val="001526CA"/>
    <w:rsid w:val="00152923"/>
    <w:rsid w:val="00152B52"/>
    <w:rsid w:val="00152F50"/>
    <w:rsid w:val="00153050"/>
    <w:rsid w:val="001530DD"/>
    <w:rsid w:val="001537A9"/>
    <w:rsid w:val="0015431C"/>
    <w:rsid w:val="00155183"/>
    <w:rsid w:val="0015522D"/>
    <w:rsid w:val="001552EC"/>
    <w:rsid w:val="001554C0"/>
    <w:rsid w:val="001574B4"/>
    <w:rsid w:val="001576D7"/>
    <w:rsid w:val="00157C46"/>
    <w:rsid w:val="00157FC1"/>
    <w:rsid w:val="001602C3"/>
    <w:rsid w:val="00160BC9"/>
    <w:rsid w:val="001612C7"/>
    <w:rsid w:val="001615A9"/>
    <w:rsid w:val="00161C2F"/>
    <w:rsid w:val="0016280B"/>
    <w:rsid w:val="00162955"/>
    <w:rsid w:val="00162DE4"/>
    <w:rsid w:val="00163D96"/>
    <w:rsid w:val="00163E67"/>
    <w:rsid w:val="001645A4"/>
    <w:rsid w:val="001646E3"/>
    <w:rsid w:val="00164B30"/>
    <w:rsid w:val="00164B45"/>
    <w:rsid w:val="00165053"/>
    <w:rsid w:val="001653E2"/>
    <w:rsid w:val="0016598B"/>
    <w:rsid w:val="00165FCD"/>
    <w:rsid w:val="001668BA"/>
    <w:rsid w:val="001669C1"/>
    <w:rsid w:val="00167F64"/>
    <w:rsid w:val="001700B1"/>
    <w:rsid w:val="00170145"/>
    <w:rsid w:val="001703CD"/>
    <w:rsid w:val="0017072F"/>
    <w:rsid w:val="001708B4"/>
    <w:rsid w:val="00170BDF"/>
    <w:rsid w:val="0017121C"/>
    <w:rsid w:val="0017125E"/>
    <w:rsid w:val="001714B2"/>
    <w:rsid w:val="001716EC"/>
    <w:rsid w:val="00172379"/>
    <w:rsid w:val="0017262C"/>
    <w:rsid w:val="00172B28"/>
    <w:rsid w:val="00172E9F"/>
    <w:rsid w:val="0017395C"/>
    <w:rsid w:val="00173C4D"/>
    <w:rsid w:val="00173F09"/>
    <w:rsid w:val="00174202"/>
    <w:rsid w:val="00174362"/>
    <w:rsid w:val="00174448"/>
    <w:rsid w:val="0017492D"/>
    <w:rsid w:val="00174C67"/>
    <w:rsid w:val="00174EDD"/>
    <w:rsid w:val="00174F67"/>
    <w:rsid w:val="001750A2"/>
    <w:rsid w:val="00175D88"/>
    <w:rsid w:val="0017601E"/>
    <w:rsid w:val="0017642C"/>
    <w:rsid w:val="0017708A"/>
    <w:rsid w:val="0017725F"/>
    <w:rsid w:val="001772D1"/>
    <w:rsid w:val="0017745B"/>
    <w:rsid w:val="00177608"/>
    <w:rsid w:val="001776E0"/>
    <w:rsid w:val="00177B86"/>
    <w:rsid w:val="00177BDE"/>
    <w:rsid w:val="0018037C"/>
    <w:rsid w:val="001804F9"/>
    <w:rsid w:val="00180CA6"/>
    <w:rsid w:val="00180F02"/>
    <w:rsid w:val="001811DD"/>
    <w:rsid w:val="001813A4"/>
    <w:rsid w:val="0018165A"/>
    <w:rsid w:val="0018181B"/>
    <w:rsid w:val="00181CAF"/>
    <w:rsid w:val="00181CC8"/>
    <w:rsid w:val="00181DB6"/>
    <w:rsid w:val="00181F3A"/>
    <w:rsid w:val="00182832"/>
    <w:rsid w:val="00182958"/>
    <w:rsid w:val="00182A0A"/>
    <w:rsid w:val="00183631"/>
    <w:rsid w:val="0018379F"/>
    <w:rsid w:val="00183E21"/>
    <w:rsid w:val="00183E81"/>
    <w:rsid w:val="00184277"/>
    <w:rsid w:val="0018427E"/>
    <w:rsid w:val="0018436E"/>
    <w:rsid w:val="0018470E"/>
    <w:rsid w:val="00184D66"/>
    <w:rsid w:val="00184EF1"/>
    <w:rsid w:val="00184F46"/>
    <w:rsid w:val="00184FA8"/>
    <w:rsid w:val="00185034"/>
    <w:rsid w:val="00185214"/>
    <w:rsid w:val="001856F9"/>
    <w:rsid w:val="0018571F"/>
    <w:rsid w:val="00185846"/>
    <w:rsid w:val="00185915"/>
    <w:rsid w:val="00185DB9"/>
    <w:rsid w:val="00185F9E"/>
    <w:rsid w:val="001860AC"/>
    <w:rsid w:val="0018621D"/>
    <w:rsid w:val="001866EF"/>
    <w:rsid w:val="00186ED1"/>
    <w:rsid w:val="0018704F"/>
    <w:rsid w:val="0018736F"/>
    <w:rsid w:val="0018770A"/>
    <w:rsid w:val="00187914"/>
    <w:rsid w:val="00187D54"/>
    <w:rsid w:val="001901F2"/>
    <w:rsid w:val="00190C01"/>
    <w:rsid w:val="00191A65"/>
    <w:rsid w:val="00191D76"/>
    <w:rsid w:val="001920B7"/>
    <w:rsid w:val="00192139"/>
    <w:rsid w:val="0019215C"/>
    <w:rsid w:val="00192419"/>
    <w:rsid w:val="00192430"/>
    <w:rsid w:val="001927B7"/>
    <w:rsid w:val="001929B7"/>
    <w:rsid w:val="00192AEA"/>
    <w:rsid w:val="00192DD6"/>
    <w:rsid w:val="001931A9"/>
    <w:rsid w:val="00193559"/>
    <w:rsid w:val="001935CA"/>
    <w:rsid w:val="00193A01"/>
    <w:rsid w:val="00193D83"/>
    <w:rsid w:val="001941A5"/>
    <w:rsid w:val="001946C9"/>
    <w:rsid w:val="0019491B"/>
    <w:rsid w:val="00194E26"/>
    <w:rsid w:val="001950E9"/>
    <w:rsid w:val="001953FC"/>
    <w:rsid w:val="0019542D"/>
    <w:rsid w:val="00195605"/>
    <w:rsid w:val="00195F01"/>
    <w:rsid w:val="00195FBC"/>
    <w:rsid w:val="001960FC"/>
    <w:rsid w:val="001966B7"/>
    <w:rsid w:val="0019679F"/>
    <w:rsid w:val="00196A78"/>
    <w:rsid w:val="00196B4E"/>
    <w:rsid w:val="00196CBC"/>
    <w:rsid w:val="00197062"/>
    <w:rsid w:val="00197127"/>
    <w:rsid w:val="001974F9"/>
    <w:rsid w:val="0019782D"/>
    <w:rsid w:val="001A05FA"/>
    <w:rsid w:val="001A09E5"/>
    <w:rsid w:val="001A0A03"/>
    <w:rsid w:val="001A0A1D"/>
    <w:rsid w:val="001A0B86"/>
    <w:rsid w:val="001A0CEB"/>
    <w:rsid w:val="001A120C"/>
    <w:rsid w:val="001A132B"/>
    <w:rsid w:val="001A1407"/>
    <w:rsid w:val="001A162A"/>
    <w:rsid w:val="001A1A0B"/>
    <w:rsid w:val="001A1CA8"/>
    <w:rsid w:val="001A1EBC"/>
    <w:rsid w:val="001A1EDA"/>
    <w:rsid w:val="001A20E3"/>
    <w:rsid w:val="001A217E"/>
    <w:rsid w:val="001A226F"/>
    <w:rsid w:val="001A241D"/>
    <w:rsid w:val="001A24CC"/>
    <w:rsid w:val="001A27E7"/>
    <w:rsid w:val="001A2C76"/>
    <w:rsid w:val="001A300B"/>
    <w:rsid w:val="001A30BC"/>
    <w:rsid w:val="001A3898"/>
    <w:rsid w:val="001A3D03"/>
    <w:rsid w:val="001A4C1B"/>
    <w:rsid w:val="001A59B1"/>
    <w:rsid w:val="001A5E3F"/>
    <w:rsid w:val="001A60C0"/>
    <w:rsid w:val="001A6141"/>
    <w:rsid w:val="001A6196"/>
    <w:rsid w:val="001A6A5D"/>
    <w:rsid w:val="001A6B36"/>
    <w:rsid w:val="001A74B3"/>
    <w:rsid w:val="001B0A67"/>
    <w:rsid w:val="001B0B59"/>
    <w:rsid w:val="001B1177"/>
    <w:rsid w:val="001B11B1"/>
    <w:rsid w:val="001B11D9"/>
    <w:rsid w:val="001B152E"/>
    <w:rsid w:val="001B16B5"/>
    <w:rsid w:val="001B1CFE"/>
    <w:rsid w:val="001B28F9"/>
    <w:rsid w:val="001B2CB9"/>
    <w:rsid w:val="001B2E00"/>
    <w:rsid w:val="001B32E6"/>
    <w:rsid w:val="001B3788"/>
    <w:rsid w:val="001B3F7D"/>
    <w:rsid w:val="001B4076"/>
    <w:rsid w:val="001B4ECB"/>
    <w:rsid w:val="001B5637"/>
    <w:rsid w:val="001B565E"/>
    <w:rsid w:val="001B59C2"/>
    <w:rsid w:val="001B60F9"/>
    <w:rsid w:val="001B67DA"/>
    <w:rsid w:val="001B6E0A"/>
    <w:rsid w:val="001B6EB4"/>
    <w:rsid w:val="001B7A78"/>
    <w:rsid w:val="001B7C1B"/>
    <w:rsid w:val="001B7F69"/>
    <w:rsid w:val="001C00CC"/>
    <w:rsid w:val="001C01B3"/>
    <w:rsid w:val="001C0477"/>
    <w:rsid w:val="001C04B8"/>
    <w:rsid w:val="001C0AFB"/>
    <w:rsid w:val="001C0B07"/>
    <w:rsid w:val="001C0C28"/>
    <w:rsid w:val="001C164E"/>
    <w:rsid w:val="001C167D"/>
    <w:rsid w:val="001C179F"/>
    <w:rsid w:val="001C196C"/>
    <w:rsid w:val="001C1976"/>
    <w:rsid w:val="001C1A37"/>
    <w:rsid w:val="001C1D96"/>
    <w:rsid w:val="001C1E10"/>
    <w:rsid w:val="001C1ED0"/>
    <w:rsid w:val="001C2A3A"/>
    <w:rsid w:val="001C3301"/>
    <w:rsid w:val="001C3B93"/>
    <w:rsid w:val="001C3C3B"/>
    <w:rsid w:val="001C3DD0"/>
    <w:rsid w:val="001C412D"/>
    <w:rsid w:val="001C4BE4"/>
    <w:rsid w:val="001C4D21"/>
    <w:rsid w:val="001C4D6D"/>
    <w:rsid w:val="001C4F7F"/>
    <w:rsid w:val="001C50A4"/>
    <w:rsid w:val="001C54CA"/>
    <w:rsid w:val="001C5501"/>
    <w:rsid w:val="001C5BD9"/>
    <w:rsid w:val="001C6176"/>
    <w:rsid w:val="001C66C4"/>
    <w:rsid w:val="001C6EEF"/>
    <w:rsid w:val="001C70D6"/>
    <w:rsid w:val="001C731F"/>
    <w:rsid w:val="001C7331"/>
    <w:rsid w:val="001C75B7"/>
    <w:rsid w:val="001C7FF4"/>
    <w:rsid w:val="001D028E"/>
    <w:rsid w:val="001D0D40"/>
    <w:rsid w:val="001D0D83"/>
    <w:rsid w:val="001D11E4"/>
    <w:rsid w:val="001D12E4"/>
    <w:rsid w:val="001D1406"/>
    <w:rsid w:val="001D14FD"/>
    <w:rsid w:val="001D1584"/>
    <w:rsid w:val="001D1C2D"/>
    <w:rsid w:val="001D1E2B"/>
    <w:rsid w:val="001D25DB"/>
    <w:rsid w:val="001D2E79"/>
    <w:rsid w:val="001D3096"/>
    <w:rsid w:val="001D3576"/>
    <w:rsid w:val="001D35D4"/>
    <w:rsid w:val="001D3A45"/>
    <w:rsid w:val="001D3A77"/>
    <w:rsid w:val="001D3FEB"/>
    <w:rsid w:val="001D42C1"/>
    <w:rsid w:val="001D4DF5"/>
    <w:rsid w:val="001D5220"/>
    <w:rsid w:val="001D5449"/>
    <w:rsid w:val="001D5A94"/>
    <w:rsid w:val="001D5AA4"/>
    <w:rsid w:val="001D5C53"/>
    <w:rsid w:val="001D5DA8"/>
    <w:rsid w:val="001D6055"/>
    <w:rsid w:val="001D60F1"/>
    <w:rsid w:val="001D64C9"/>
    <w:rsid w:val="001D6566"/>
    <w:rsid w:val="001D6ADC"/>
    <w:rsid w:val="001D6BAD"/>
    <w:rsid w:val="001D6E48"/>
    <w:rsid w:val="001D72DA"/>
    <w:rsid w:val="001D7D44"/>
    <w:rsid w:val="001D7D6F"/>
    <w:rsid w:val="001D7ECD"/>
    <w:rsid w:val="001E00C3"/>
    <w:rsid w:val="001E09B6"/>
    <w:rsid w:val="001E10C9"/>
    <w:rsid w:val="001E1100"/>
    <w:rsid w:val="001E1115"/>
    <w:rsid w:val="001E1935"/>
    <w:rsid w:val="001E1EB0"/>
    <w:rsid w:val="001E22DC"/>
    <w:rsid w:val="001E267E"/>
    <w:rsid w:val="001E2895"/>
    <w:rsid w:val="001E2899"/>
    <w:rsid w:val="001E28D2"/>
    <w:rsid w:val="001E3097"/>
    <w:rsid w:val="001E34C0"/>
    <w:rsid w:val="001E3EB6"/>
    <w:rsid w:val="001E3F6E"/>
    <w:rsid w:val="001E402F"/>
    <w:rsid w:val="001E42EC"/>
    <w:rsid w:val="001E49D5"/>
    <w:rsid w:val="001E4A0A"/>
    <w:rsid w:val="001E4C72"/>
    <w:rsid w:val="001E53FF"/>
    <w:rsid w:val="001E547A"/>
    <w:rsid w:val="001E559B"/>
    <w:rsid w:val="001E5708"/>
    <w:rsid w:val="001E5AC2"/>
    <w:rsid w:val="001E5FA7"/>
    <w:rsid w:val="001E6221"/>
    <w:rsid w:val="001E6398"/>
    <w:rsid w:val="001E6559"/>
    <w:rsid w:val="001E683D"/>
    <w:rsid w:val="001E77DE"/>
    <w:rsid w:val="001E7A1D"/>
    <w:rsid w:val="001E7AB0"/>
    <w:rsid w:val="001E7DE6"/>
    <w:rsid w:val="001F01F5"/>
    <w:rsid w:val="001F03F6"/>
    <w:rsid w:val="001F0AEE"/>
    <w:rsid w:val="001F0DA4"/>
    <w:rsid w:val="001F176D"/>
    <w:rsid w:val="001F18D9"/>
    <w:rsid w:val="001F1ABB"/>
    <w:rsid w:val="001F1BCD"/>
    <w:rsid w:val="001F210B"/>
    <w:rsid w:val="001F26A2"/>
    <w:rsid w:val="001F299F"/>
    <w:rsid w:val="001F2D04"/>
    <w:rsid w:val="001F3434"/>
    <w:rsid w:val="001F3F5F"/>
    <w:rsid w:val="001F42CD"/>
    <w:rsid w:val="001F470D"/>
    <w:rsid w:val="001F476F"/>
    <w:rsid w:val="001F4D0C"/>
    <w:rsid w:val="001F4E89"/>
    <w:rsid w:val="001F516C"/>
    <w:rsid w:val="001F57FD"/>
    <w:rsid w:val="001F59AE"/>
    <w:rsid w:val="001F5E8E"/>
    <w:rsid w:val="001F628B"/>
    <w:rsid w:val="001F6447"/>
    <w:rsid w:val="001F6568"/>
    <w:rsid w:val="001F75C5"/>
    <w:rsid w:val="001F77B1"/>
    <w:rsid w:val="001F7881"/>
    <w:rsid w:val="001F7A4D"/>
    <w:rsid w:val="00200215"/>
    <w:rsid w:val="002003E7"/>
    <w:rsid w:val="00200492"/>
    <w:rsid w:val="00200785"/>
    <w:rsid w:val="00200E41"/>
    <w:rsid w:val="0020125C"/>
    <w:rsid w:val="002014A4"/>
    <w:rsid w:val="002016FA"/>
    <w:rsid w:val="00201A05"/>
    <w:rsid w:val="002022B0"/>
    <w:rsid w:val="00202712"/>
    <w:rsid w:val="002028FD"/>
    <w:rsid w:val="00202B6E"/>
    <w:rsid w:val="00202DDB"/>
    <w:rsid w:val="00202FCD"/>
    <w:rsid w:val="0020308F"/>
    <w:rsid w:val="0020385A"/>
    <w:rsid w:val="002038E9"/>
    <w:rsid w:val="00203B97"/>
    <w:rsid w:val="002044C1"/>
    <w:rsid w:val="002047DF"/>
    <w:rsid w:val="00204FC3"/>
    <w:rsid w:val="002050CF"/>
    <w:rsid w:val="00205859"/>
    <w:rsid w:val="00205CF2"/>
    <w:rsid w:val="00205F8F"/>
    <w:rsid w:val="00205FCF"/>
    <w:rsid w:val="00206711"/>
    <w:rsid w:val="00206B2A"/>
    <w:rsid w:val="00206D53"/>
    <w:rsid w:val="00206E35"/>
    <w:rsid w:val="0020752B"/>
    <w:rsid w:val="0020776E"/>
    <w:rsid w:val="00207789"/>
    <w:rsid w:val="00210176"/>
    <w:rsid w:val="0021022D"/>
    <w:rsid w:val="00210A13"/>
    <w:rsid w:val="00210D42"/>
    <w:rsid w:val="00211182"/>
    <w:rsid w:val="002116B5"/>
    <w:rsid w:val="00211814"/>
    <w:rsid w:val="00211ADD"/>
    <w:rsid w:val="0021291C"/>
    <w:rsid w:val="00212E98"/>
    <w:rsid w:val="0021309C"/>
    <w:rsid w:val="002136A0"/>
    <w:rsid w:val="00213846"/>
    <w:rsid w:val="00213DCF"/>
    <w:rsid w:val="00213F80"/>
    <w:rsid w:val="00213FDC"/>
    <w:rsid w:val="0021408D"/>
    <w:rsid w:val="002140B7"/>
    <w:rsid w:val="00214155"/>
    <w:rsid w:val="002143D1"/>
    <w:rsid w:val="00214690"/>
    <w:rsid w:val="002148F5"/>
    <w:rsid w:val="00214962"/>
    <w:rsid w:val="00214C26"/>
    <w:rsid w:val="002150A5"/>
    <w:rsid w:val="002154D6"/>
    <w:rsid w:val="00215A7A"/>
    <w:rsid w:val="00215C3E"/>
    <w:rsid w:val="00216073"/>
    <w:rsid w:val="00216C9C"/>
    <w:rsid w:val="00216ED3"/>
    <w:rsid w:val="002172F2"/>
    <w:rsid w:val="002174D1"/>
    <w:rsid w:val="0021754E"/>
    <w:rsid w:val="00217681"/>
    <w:rsid w:val="002176A8"/>
    <w:rsid w:val="002176D1"/>
    <w:rsid w:val="002178BF"/>
    <w:rsid w:val="00217E22"/>
    <w:rsid w:val="00217E8B"/>
    <w:rsid w:val="00217EF3"/>
    <w:rsid w:val="002206C2"/>
    <w:rsid w:val="00220881"/>
    <w:rsid w:val="00220C06"/>
    <w:rsid w:val="00220C38"/>
    <w:rsid w:val="00220DA4"/>
    <w:rsid w:val="00220DD1"/>
    <w:rsid w:val="00221051"/>
    <w:rsid w:val="002211FA"/>
    <w:rsid w:val="00221518"/>
    <w:rsid w:val="00221643"/>
    <w:rsid w:val="0022166E"/>
    <w:rsid w:val="00221843"/>
    <w:rsid w:val="002218D8"/>
    <w:rsid w:val="0022223A"/>
    <w:rsid w:val="00222337"/>
    <w:rsid w:val="00222CA7"/>
    <w:rsid w:val="002236B5"/>
    <w:rsid w:val="00223B98"/>
    <w:rsid w:val="00223D8A"/>
    <w:rsid w:val="00224246"/>
    <w:rsid w:val="002245D6"/>
    <w:rsid w:val="002247E8"/>
    <w:rsid w:val="00224806"/>
    <w:rsid w:val="00224862"/>
    <w:rsid w:val="00224C07"/>
    <w:rsid w:val="00225625"/>
    <w:rsid w:val="00225DFF"/>
    <w:rsid w:val="0022695E"/>
    <w:rsid w:val="00226CDB"/>
    <w:rsid w:val="002270C2"/>
    <w:rsid w:val="00227124"/>
    <w:rsid w:val="0022723E"/>
    <w:rsid w:val="0022757E"/>
    <w:rsid w:val="00227C01"/>
    <w:rsid w:val="00227DD1"/>
    <w:rsid w:val="002302B7"/>
    <w:rsid w:val="00230702"/>
    <w:rsid w:val="0023092B"/>
    <w:rsid w:val="002310C1"/>
    <w:rsid w:val="00231788"/>
    <w:rsid w:val="002318EC"/>
    <w:rsid w:val="00231B18"/>
    <w:rsid w:val="00231D69"/>
    <w:rsid w:val="00231F34"/>
    <w:rsid w:val="0023236F"/>
    <w:rsid w:val="00232B55"/>
    <w:rsid w:val="00233380"/>
    <w:rsid w:val="0023345E"/>
    <w:rsid w:val="002338C4"/>
    <w:rsid w:val="00233A0D"/>
    <w:rsid w:val="00233D64"/>
    <w:rsid w:val="00233F8E"/>
    <w:rsid w:val="002342A6"/>
    <w:rsid w:val="00234333"/>
    <w:rsid w:val="00234340"/>
    <w:rsid w:val="002350B1"/>
    <w:rsid w:val="00235369"/>
    <w:rsid w:val="00235F78"/>
    <w:rsid w:val="002361B3"/>
    <w:rsid w:val="002367A4"/>
    <w:rsid w:val="00236B90"/>
    <w:rsid w:val="00236D2A"/>
    <w:rsid w:val="00236DF7"/>
    <w:rsid w:val="00236E2D"/>
    <w:rsid w:val="00236EDA"/>
    <w:rsid w:val="00237045"/>
    <w:rsid w:val="0023748F"/>
    <w:rsid w:val="00237718"/>
    <w:rsid w:val="00237A27"/>
    <w:rsid w:val="00237B7B"/>
    <w:rsid w:val="00237CFB"/>
    <w:rsid w:val="00237D01"/>
    <w:rsid w:val="0024014B"/>
    <w:rsid w:val="0024069B"/>
    <w:rsid w:val="00240ADF"/>
    <w:rsid w:val="00240DBF"/>
    <w:rsid w:val="00240F85"/>
    <w:rsid w:val="0024231C"/>
    <w:rsid w:val="00242587"/>
    <w:rsid w:val="00242942"/>
    <w:rsid w:val="00242944"/>
    <w:rsid w:val="00243271"/>
    <w:rsid w:val="002434BC"/>
    <w:rsid w:val="0024444D"/>
    <w:rsid w:val="00244662"/>
    <w:rsid w:val="0024554F"/>
    <w:rsid w:val="00245FBD"/>
    <w:rsid w:val="00246CA6"/>
    <w:rsid w:val="00247151"/>
    <w:rsid w:val="00247689"/>
    <w:rsid w:val="0024791A"/>
    <w:rsid w:val="00247AC0"/>
    <w:rsid w:val="00247FEB"/>
    <w:rsid w:val="0025006E"/>
    <w:rsid w:val="00250301"/>
    <w:rsid w:val="002504AC"/>
    <w:rsid w:val="00250909"/>
    <w:rsid w:val="002513E0"/>
    <w:rsid w:val="002515CD"/>
    <w:rsid w:val="002516BC"/>
    <w:rsid w:val="00252415"/>
    <w:rsid w:val="0025271E"/>
    <w:rsid w:val="002527AC"/>
    <w:rsid w:val="002529C7"/>
    <w:rsid w:val="00252AE5"/>
    <w:rsid w:val="0025315E"/>
    <w:rsid w:val="00253A10"/>
    <w:rsid w:val="00253D09"/>
    <w:rsid w:val="00254168"/>
    <w:rsid w:val="00254300"/>
    <w:rsid w:val="00254AD6"/>
    <w:rsid w:val="00254BF0"/>
    <w:rsid w:val="00254DA3"/>
    <w:rsid w:val="00255195"/>
    <w:rsid w:val="00255299"/>
    <w:rsid w:val="00255363"/>
    <w:rsid w:val="002553B0"/>
    <w:rsid w:val="002555D7"/>
    <w:rsid w:val="00255D4D"/>
    <w:rsid w:val="00256128"/>
    <w:rsid w:val="0025615B"/>
    <w:rsid w:val="00256590"/>
    <w:rsid w:val="002569E8"/>
    <w:rsid w:val="00256C13"/>
    <w:rsid w:val="00256DEB"/>
    <w:rsid w:val="002570F7"/>
    <w:rsid w:val="0025712A"/>
    <w:rsid w:val="00257302"/>
    <w:rsid w:val="002575BD"/>
    <w:rsid w:val="00257970"/>
    <w:rsid w:val="002579EE"/>
    <w:rsid w:val="00257C18"/>
    <w:rsid w:val="002606A2"/>
    <w:rsid w:val="00260936"/>
    <w:rsid w:val="00260963"/>
    <w:rsid w:val="00260A79"/>
    <w:rsid w:val="00260FC1"/>
    <w:rsid w:val="00261309"/>
    <w:rsid w:val="00261393"/>
    <w:rsid w:val="00261692"/>
    <w:rsid w:val="00261958"/>
    <w:rsid w:val="00262177"/>
    <w:rsid w:val="00262185"/>
    <w:rsid w:val="0026226E"/>
    <w:rsid w:val="00262865"/>
    <w:rsid w:val="00262C0C"/>
    <w:rsid w:val="00263298"/>
    <w:rsid w:val="00263400"/>
    <w:rsid w:val="002634CD"/>
    <w:rsid w:val="00263563"/>
    <w:rsid w:val="002636BC"/>
    <w:rsid w:val="00263776"/>
    <w:rsid w:val="00263DD3"/>
    <w:rsid w:val="00263F21"/>
    <w:rsid w:val="00264318"/>
    <w:rsid w:val="00265147"/>
    <w:rsid w:val="00265294"/>
    <w:rsid w:val="0026531C"/>
    <w:rsid w:val="0026633B"/>
    <w:rsid w:val="002663CA"/>
    <w:rsid w:val="0026778E"/>
    <w:rsid w:val="00267B83"/>
    <w:rsid w:val="00267BD1"/>
    <w:rsid w:val="00267E87"/>
    <w:rsid w:val="002700C8"/>
    <w:rsid w:val="00270217"/>
    <w:rsid w:val="002702EE"/>
    <w:rsid w:val="0027040D"/>
    <w:rsid w:val="002709A1"/>
    <w:rsid w:val="00270A14"/>
    <w:rsid w:val="00270CC4"/>
    <w:rsid w:val="002712EB"/>
    <w:rsid w:val="0027148B"/>
    <w:rsid w:val="0027169B"/>
    <w:rsid w:val="00272225"/>
    <w:rsid w:val="00272379"/>
    <w:rsid w:val="002723DE"/>
    <w:rsid w:val="002725EB"/>
    <w:rsid w:val="00272774"/>
    <w:rsid w:val="002727CF"/>
    <w:rsid w:val="00272A5B"/>
    <w:rsid w:val="00272B3E"/>
    <w:rsid w:val="00273891"/>
    <w:rsid w:val="00273B3D"/>
    <w:rsid w:val="00273B86"/>
    <w:rsid w:val="00273CF4"/>
    <w:rsid w:val="00273EEF"/>
    <w:rsid w:val="0027425A"/>
    <w:rsid w:val="002743A2"/>
    <w:rsid w:val="00274586"/>
    <w:rsid w:val="0027531E"/>
    <w:rsid w:val="00276356"/>
    <w:rsid w:val="00276387"/>
    <w:rsid w:val="002768F5"/>
    <w:rsid w:val="00276B34"/>
    <w:rsid w:val="00276E87"/>
    <w:rsid w:val="0028015B"/>
    <w:rsid w:val="002802F6"/>
    <w:rsid w:val="00280CC0"/>
    <w:rsid w:val="00280DA8"/>
    <w:rsid w:val="00280DC5"/>
    <w:rsid w:val="00280E49"/>
    <w:rsid w:val="002810B7"/>
    <w:rsid w:val="0028136B"/>
    <w:rsid w:val="002814B7"/>
    <w:rsid w:val="0028200C"/>
    <w:rsid w:val="00282027"/>
    <w:rsid w:val="00282598"/>
    <w:rsid w:val="002826D6"/>
    <w:rsid w:val="002829CC"/>
    <w:rsid w:val="00283605"/>
    <w:rsid w:val="002838EF"/>
    <w:rsid w:val="00283F94"/>
    <w:rsid w:val="00284872"/>
    <w:rsid w:val="00284CFA"/>
    <w:rsid w:val="002855AE"/>
    <w:rsid w:val="002855C9"/>
    <w:rsid w:val="00285A43"/>
    <w:rsid w:val="00286202"/>
    <w:rsid w:val="00286265"/>
    <w:rsid w:val="002862DC"/>
    <w:rsid w:val="0028669B"/>
    <w:rsid w:val="00286896"/>
    <w:rsid w:val="002868AA"/>
    <w:rsid w:val="00286FCC"/>
    <w:rsid w:val="00287275"/>
    <w:rsid w:val="002873F9"/>
    <w:rsid w:val="002876CB"/>
    <w:rsid w:val="00287AE2"/>
    <w:rsid w:val="00287C48"/>
    <w:rsid w:val="00290667"/>
    <w:rsid w:val="002907E2"/>
    <w:rsid w:val="00290A0C"/>
    <w:rsid w:val="00290B85"/>
    <w:rsid w:val="00290C89"/>
    <w:rsid w:val="00291298"/>
    <w:rsid w:val="00291381"/>
    <w:rsid w:val="00291FD6"/>
    <w:rsid w:val="0029214F"/>
    <w:rsid w:val="002922EB"/>
    <w:rsid w:val="0029244D"/>
    <w:rsid w:val="0029266A"/>
    <w:rsid w:val="0029445C"/>
    <w:rsid w:val="002947AB"/>
    <w:rsid w:val="00294899"/>
    <w:rsid w:val="002948A6"/>
    <w:rsid w:val="002951B9"/>
    <w:rsid w:val="002954CF"/>
    <w:rsid w:val="00295849"/>
    <w:rsid w:val="00295B7F"/>
    <w:rsid w:val="002961DF"/>
    <w:rsid w:val="00296568"/>
    <w:rsid w:val="0029702D"/>
    <w:rsid w:val="00297889"/>
    <w:rsid w:val="00297CDC"/>
    <w:rsid w:val="002A01E6"/>
    <w:rsid w:val="002A0DE3"/>
    <w:rsid w:val="002A0E36"/>
    <w:rsid w:val="002A1150"/>
    <w:rsid w:val="002A13B7"/>
    <w:rsid w:val="002A1570"/>
    <w:rsid w:val="002A15F4"/>
    <w:rsid w:val="002A16D7"/>
    <w:rsid w:val="002A1748"/>
    <w:rsid w:val="002A1D76"/>
    <w:rsid w:val="002A1F65"/>
    <w:rsid w:val="002A1FCE"/>
    <w:rsid w:val="002A2333"/>
    <w:rsid w:val="002A23B4"/>
    <w:rsid w:val="002A23BD"/>
    <w:rsid w:val="002A2486"/>
    <w:rsid w:val="002A258B"/>
    <w:rsid w:val="002A28C1"/>
    <w:rsid w:val="002A2F6D"/>
    <w:rsid w:val="002A3418"/>
    <w:rsid w:val="002A3729"/>
    <w:rsid w:val="002A3964"/>
    <w:rsid w:val="002A3BE7"/>
    <w:rsid w:val="002A3CAF"/>
    <w:rsid w:val="002A4088"/>
    <w:rsid w:val="002A4A62"/>
    <w:rsid w:val="002A4E81"/>
    <w:rsid w:val="002A4FC2"/>
    <w:rsid w:val="002A5185"/>
    <w:rsid w:val="002A559D"/>
    <w:rsid w:val="002A5674"/>
    <w:rsid w:val="002A6791"/>
    <w:rsid w:val="002A6BE0"/>
    <w:rsid w:val="002A714D"/>
    <w:rsid w:val="002A7D8E"/>
    <w:rsid w:val="002A7EA3"/>
    <w:rsid w:val="002A7FC5"/>
    <w:rsid w:val="002B01A2"/>
    <w:rsid w:val="002B01DB"/>
    <w:rsid w:val="002B0573"/>
    <w:rsid w:val="002B05FC"/>
    <w:rsid w:val="002B0625"/>
    <w:rsid w:val="002B0729"/>
    <w:rsid w:val="002B0AC3"/>
    <w:rsid w:val="002B10FC"/>
    <w:rsid w:val="002B1550"/>
    <w:rsid w:val="002B222B"/>
    <w:rsid w:val="002B281A"/>
    <w:rsid w:val="002B29E7"/>
    <w:rsid w:val="002B2A87"/>
    <w:rsid w:val="002B3E54"/>
    <w:rsid w:val="002B43C4"/>
    <w:rsid w:val="002B48C8"/>
    <w:rsid w:val="002B50BF"/>
    <w:rsid w:val="002B5467"/>
    <w:rsid w:val="002B58E6"/>
    <w:rsid w:val="002B5A68"/>
    <w:rsid w:val="002B5ED1"/>
    <w:rsid w:val="002B6383"/>
    <w:rsid w:val="002B649D"/>
    <w:rsid w:val="002B668A"/>
    <w:rsid w:val="002B6823"/>
    <w:rsid w:val="002B6D76"/>
    <w:rsid w:val="002B6DBF"/>
    <w:rsid w:val="002B7154"/>
    <w:rsid w:val="002B740A"/>
    <w:rsid w:val="002B75C9"/>
    <w:rsid w:val="002B7BC8"/>
    <w:rsid w:val="002C00F8"/>
    <w:rsid w:val="002C0176"/>
    <w:rsid w:val="002C094F"/>
    <w:rsid w:val="002C0C47"/>
    <w:rsid w:val="002C0D0D"/>
    <w:rsid w:val="002C169F"/>
    <w:rsid w:val="002C1871"/>
    <w:rsid w:val="002C1943"/>
    <w:rsid w:val="002C21AD"/>
    <w:rsid w:val="002C24DF"/>
    <w:rsid w:val="002C2603"/>
    <w:rsid w:val="002C26C5"/>
    <w:rsid w:val="002C2A29"/>
    <w:rsid w:val="002C2B48"/>
    <w:rsid w:val="002C2D2C"/>
    <w:rsid w:val="002C2DBD"/>
    <w:rsid w:val="002C2E81"/>
    <w:rsid w:val="002C2EBB"/>
    <w:rsid w:val="002C31AD"/>
    <w:rsid w:val="002C39F7"/>
    <w:rsid w:val="002C410E"/>
    <w:rsid w:val="002C433D"/>
    <w:rsid w:val="002C4678"/>
    <w:rsid w:val="002C4F5A"/>
    <w:rsid w:val="002C5181"/>
    <w:rsid w:val="002C526C"/>
    <w:rsid w:val="002C52A4"/>
    <w:rsid w:val="002C54C0"/>
    <w:rsid w:val="002C571E"/>
    <w:rsid w:val="002C5810"/>
    <w:rsid w:val="002C5849"/>
    <w:rsid w:val="002C596D"/>
    <w:rsid w:val="002C597A"/>
    <w:rsid w:val="002C5F5D"/>
    <w:rsid w:val="002C6880"/>
    <w:rsid w:val="002C68C9"/>
    <w:rsid w:val="002C693A"/>
    <w:rsid w:val="002C6A15"/>
    <w:rsid w:val="002C6B82"/>
    <w:rsid w:val="002C6CE6"/>
    <w:rsid w:val="002C6F40"/>
    <w:rsid w:val="002C70A7"/>
    <w:rsid w:val="002C7484"/>
    <w:rsid w:val="002C758E"/>
    <w:rsid w:val="002C76E6"/>
    <w:rsid w:val="002C7839"/>
    <w:rsid w:val="002C7BF3"/>
    <w:rsid w:val="002C7C9D"/>
    <w:rsid w:val="002C7CBB"/>
    <w:rsid w:val="002C7D4F"/>
    <w:rsid w:val="002C7D9A"/>
    <w:rsid w:val="002D0084"/>
    <w:rsid w:val="002D0608"/>
    <w:rsid w:val="002D0A6F"/>
    <w:rsid w:val="002D12CF"/>
    <w:rsid w:val="002D13E6"/>
    <w:rsid w:val="002D146B"/>
    <w:rsid w:val="002D1732"/>
    <w:rsid w:val="002D1763"/>
    <w:rsid w:val="002D18B2"/>
    <w:rsid w:val="002D1AC9"/>
    <w:rsid w:val="002D1C66"/>
    <w:rsid w:val="002D265D"/>
    <w:rsid w:val="002D2958"/>
    <w:rsid w:val="002D2A98"/>
    <w:rsid w:val="002D2AC5"/>
    <w:rsid w:val="002D2D47"/>
    <w:rsid w:val="002D2DE4"/>
    <w:rsid w:val="002D30A7"/>
    <w:rsid w:val="002D3311"/>
    <w:rsid w:val="002D353C"/>
    <w:rsid w:val="002D36B0"/>
    <w:rsid w:val="002D37AC"/>
    <w:rsid w:val="002D3952"/>
    <w:rsid w:val="002D3B5F"/>
    <w:rsid w:val="002D3C42"/>
    <w:rsid w:val="002D449C"/>
    <w:rsid w:val="002D479A"/>
    <w:rsid w:val="002D4998"/>
    <w:rsid w:val="002D4BBD"/>
    <w:rsid w:val="002D4CAB"/>
    <w:rsid w:val="002D512C"/>
    <w:rsid w:val="002D5235"/>
    <w:rsid w:val="002D53C1"/>
    <w:rsid w:val="002D5B8C"/>
    <w:rsid w:val="002D5C1C"/>
    <w:rsid w:val="002D5E32"/>
    <w:rsid w:val="002D61FE"/>
    <w:rsid w:val="002D6285"/>
    <w:rsid w:val="002D6B92"/>
    <w:rsid w:val="002D6C19"/>
    <w:rsid w:val="002D6C4D"/>
    <w:rsid w:val="002D6E53"/>
    <w:rsid w:val="002D76D1"/>
    <w:rsid w:val="002D7854"/>
    <w:rsid w:val="002D7A95"/>
    <w:rsid w:val="002D7E3F"/>
    <w:rsid w:val="002E007C"/>
    <w:rsid w:val="002E0623"/>
    <w:rsid w:val="002E0BCF"/>
    <w:rsid w:val="002E1724"/>
    <w:rsid w:val="002E18FE"/>
    <w:rsid w:val="002E2C9C"/>
    <w:rsid w:val="002E3828"/>
    <w:rsid w:val="002E3A6C"/>
    <w:rsid w:val="002E3B05"/>
    <w:rsid w:val="002E3B3C"/>
    <w:rsid w:val="002E3D75"/>
    <w:rsid w:val="002E3E8C"/>
    <w:rsid w:val="002E42C5"/>
    <w:rsid w:val="002E4539"/>
    <w:rsid w:val="002E4829"/>
    <w:rsid w:val="002E4847"/>
    <w:rsid w:val="002E48A9"/>
    <w:rsid w:val="002E497D"/>
    <w:rsid w:val="002E4A92"/>
    <w:rsid w:val="002E52DA"/>
    <w:rsid w:val="002E5843"/>
    <w:rsid w:val="002E597F"/>
    <w:rsid w:val="002E5DD4"/>
    <w:rsid w:val="002E6D45"/>
    <w:rsid w:val="002E6DB4"/>
    <w:rsid w:val="002E71E4"/>
    <w:rsid w:val="002E7482"/>
    <w:rsid w:val="002E75E3"/>
    <w:rsid w:val="002E78BA"/>
    <w:rsid w:val="002E7958"/>
    <w:rsid w:val="002E7BBA"/>
    <w:rsid w:val="002F05C7"/>
    <w:rsid w:val="002F080A"/>
    <w:rsid w:val="002F0A5A"/>
    <w:rsid w:val="002F0C7A"/>
    <w:rsid w:val="002F11D2"/>
    <w:rsid w:val="002F121F"/>
    <w:rsid w:val="002F1578"/>
    <w:rsid w:val="002F1805"/>
    <w:rsid w:val="002F182B"/>
    <w:rsid w:val="002F1971"/>
    <w:rsid w:val="002F20F0"/>
    <w:rsid w:val="002F2D54"/>
    <w:rsid w:val="002F30DE"/>
    <w:rsid w:val="002F32ED"/>
    <w:rsid w:val="002F343D"/>
    <w:rsid w:val="002F3487"/>
    <w:rsid w:val="002F3737"/>
    <w:rsid w:val="002F3AA3"/>
    <w:rsid w:val="002F431E"/>
    <w:rsid w:val="002F4A18"/>
    <w:rsid w:val="002F4EBE"/>
    <w:rsid w:val="002F51E3"/>
    <w:rsid w:val="002F5935"/>
    <w:rsid w:val="002F5AAF"/>
    <w:rsid w:val="002F5B4F"/>
    <w:rsid w:val="002F5EF9"/>
    <w:rsid w:val="002F5FF3"/>
    <w:rsid w:val="002F61C7"/>
    <w:rsid w:val="002F635C"/>
    <w:rsid w:val="002F6467"/>
    <w:rsid w:val="002F7E79"/>
    <w:rsid w:val="003000E0"/>
    <w:rsid w:val="00300832"/>
    <w:rsid w:val="003009F1"/>
    <w:rsid w:val="003016CE"/>
    <w:rsid w:val="00301DAB"/>
    <w:rsid w:val="00301F35"/>
    <w:rsid w:val="00301F7D"/>
    <w:rsid w:val="0030219E"/>
    <w:rsid w:val="003022F8"/>
    <w:rsid w:val="003026EC"/>
    <w:rsid w:val="00302936"/>
    <w:rsid w:val="00302EFA"/>
    <w:rsid w:val="003030A3"/>
    <w:rsid w:val="003033F6"/>
    <w:rsid w:val="003037A9"/>
    <w:rsid w:val="00303A3A"/>
    <w:rsid w:val="00304114"/>
    <w:rsid w:val="0030480E"/>
    <w:rsid w:val="003053B9"/>
    <w:rsid w:val="00305B3D"/>
    <w:rsid w:val="00305CC3"/>
    <w:rsid w:val="00305E48"/>
    <w:rsid w:val="003060E6"/>
    <w:rsid w:val="00306141"/>
    <w:rsid w:val="003063C2"/>
    <w:rsid w:val="003064FF"/>
    <w:rsid w:val="003065FE"/>
    <w:rsid w:val="00306F46"/>
    <w:rsid w:val="00307911"/>
    <w:rsid w:val="00307D38"/>
    <w:rsid w:val="0031012F"/>
    <w:rsid w:val="003101BA"/>
    <w:rsid w:val="0031027C"/>
    <w:rsid w:val="00310434"/>
    <w:rsid w:val="00310892"/>
    <w:rsid w:val="003109B2"/>
    <w:rsid w:val="00310A1C"/>
    <w:rsid w:val="00310F89"/>
    <w:rsid w:val="00311149"/>
    <w:rsid w:val="00311455"/>
    <w:rsid w:val="00311A8C"/>
    <w:rsid w:val="00311DEC"/>
    <w:rsid w:val="00312050"/>
    <w:rsid w:val="003120C4"/>
    <w:rsid w:val="00312152"/>
    <w:rsid w:val="003123C1"/>
    <w:rsid w:val="00312647"/>
    <w:rsid w:val="00312998"/>
    <w:rsid w:val="00312A98"/>
    <w:rsid w:val="00312D3F"/>
    <w:rsid w:val="00313A59"/>
    <w:rsid w:val="00313B0B"/>
    <w:rsid w:val="00313C5F"/>
    <w:rsid w:val="00313CBE"/>
    <w:rsid w:val="0031484F"/>
    <w:rsid w:val="00314BC9"/>
    <w:rsid w:val="00314E30"/>
    <w:rsid w:val="00314FF3"/>
    <w:rsid w:val="00315255"/>
    <w:rsid w:val="003157B7"/>
    <w:rsid w:val="003159B5"/>
    <w:rsid w:val="00315C1D"/>
    <w:rsid w:val="00315C4B"/>
    <w:rsid w:val="00315F33"/>
    <w:rsid w:val="00316359"/>
    <w:rsid w:val="003164B5"/>
    <w:rsid w:val="003170FE"/>
    <w:rsid w:val="0031741E"/>
    <w:rsid w:val="0031768F"/>
    <w:rsid w:val="003178AB"/>
    <w:rsid w:val="0032014A"/>
    <w:rsid w:val="00320570"/>
    <w:rsid w:val="00320709"/>
    <w:rsid w:val="00320B00"/>
    <w:rsid w:val="00320D4F"/>
    <w:rsid w:val="00320F0A"/>
    <w:rsid w:val="0032100B"/>
    <w:rsid w:val="00321B59"/>
    <w:rsid w:val="00321EBF"/>
    <w:rsid w:val="003221C5"/>
    <w:rsid w:val="00322277"/>
    <w:rsid w:val="0032228B"/>
    <w:rsid w:val="00322438"/>
    <w:rsid w:val="00322F96"/>
    <w:rsid w:val="003233B2"/>
    <w:rsid w:val="00323FC1"/>
    <w:rsid w:val="00324D8D"/>
    <w:rsid w:val="00325546"/>
    <w:rsid w:val="00325559"/>
    <w:rsid w:val="0032568D"/>
    <w:rsid w:val="00325BAC"/>
    <w:rsid w:val="00325FC9"/>
    <w:rsid w:val="00326057"/>
    <w:rsid w:val="003261C2"/>
    <w:rsid w:val="003261D3"/>
    <w:rsid w:val="003264BB"/>
    <w:rsid w:val="0032675B"/>
    <w:rsid w:val="003270E6"/>
    <w:rsid w:val="00327122"/>
    <w:rsid w:val="003271A4"/>
    <w:rsid w:val="00327687"/>
    <w:rsid w:val="0032788E"/>
    <w:rsid w:val="00327C3D"/>
    <w:rsid w:val="00327FA2"/>
    <w:rsid w:val="003301EC"/>
    <w:rsid w:val="0033049F"/>
    <w:rsid w:val="0033061B"/>
    <w:rsid w:val="00330A5E"/>
    <w:rsid w:val="00331120"/>
    <w:rsid w:val="003317F9"/>
    <w:rsid w:val="00331A5D"/>
    <w:rsid w:val="00331A86"/>
    <w:rsid w:val="00331E34"/>
    <w:rsid w:val="003322C6"/>
    <w:rsid w:val="00332473"/>
    <w:rsid w:val="00332491"/>
    <w:rsid w:val="003325F8"/>
    <w:rsid w:val="0033275A"/>
    <w:rsid w:val="003332A2"/>
    <w:rsid w:val="003332A9"/>
    <w:rsid w:val="003336F4"/>
    <w:rsid w:val="00333B52"/>
    <w:rsid w:val="00333CCE"/>
    <w:rsid w:val="0033417F"/>
    <w:rsid w:val="003342E2"/>
    <w:rsid w:val="00335589"/>
    <w:rsid w:val="00335C42"/>
    <w:rsid w:val="00335C74"/>
    <w:rsid w:val="00336334"/>
    <w:rsid w:val="0033639F"/>
    <w:rsid w:val="00336451"/>
    <w:rsid w:val="00336B25"/>
    <w:rsid w:val="00336EA9"/>
    <w:rsid w:val="003372AB"/>
    <w:rsid w:val="00337849"/>
    <w:rsid w:val="003409CB"/>
    <w:rsid w:val="00340B51"/>
    <w:rsid w:val="00340D27"/>
    <w:rsid w:val="003413AD"/>
    <w:rsid w:val="003416C3"/>
    <w:rsid w:val="00341BD9"/>
    <w:rsid w:val="00341BE2"/>
    <w:rsid w:val="00341CB5"/>
    <w:rsid w:val="00342395"/>
    <w:rsid w:val="003423AE"/>
    <w:rsid w:val="003429A0"/>
    <w:rsid w:val="0034302C"/>
    <w:rsid w:val="0034315F"/>
    <w:rsid w:val="003431AF"/>
    <w:rsid w:val="003431C4"/>
    <w:rsid w:val="00343479"/>
    <w:rsid w:val="00343A19"/>
    <w:rsid w:val="00343B8C"/>
    <w:rsid w:val="00343C0B"/>
    <w:rsid w:val="00343DDB"/>
    <w:rsid w:val="003447E3"/>
    <w:rsid w:val="00344B10"/>
    <w:rsid w:val="00345215"/>
    <w:rsid w:val="0034565B"/>
    <w:rsid w:val="00345C02"/>
    <w:rsid w:val="00345E3F"/>
    <w:rsid w:val="00346199"/>
    <w:rsid w:val="003463AF"/>
    <w:rsid w:val="00346493"/>
    <w:rsid w:val="00346E8D"/>
    <w:rsid w:val="00346FA3"/>
    <w:rsid w:val="00347024"/>
    <w:rsid w:val="003470DD"/>
    <w:rsid w:val="00347549"/>
    <w:rsid w:val="00347AC4"/>
    <w:rsid w:val="00347F9C"/>
    <w:rsid w:val="0035053D"/>
    <w:rsid w:val="00350A2B"/>
    <w:rsid w:val="00350A3D"/>
    <w:rsid w:val="00350F6D"/>
    <w:rsid w:val="00351543"/>
    <w:rsid w:val="003516A8"/>
    <w:rsid w:val="00351777"/>
    <w:rsid w:val="00351C91"/>
    <w:rsid w:val="003520C9"/>
    <w:rsid w:val="00352483"/>
    <w:rsid w:val="00352AFB"/>
    <w:rsid w:val="003533F7"/>
    <w:rsid w:val="00353497"/>
    <w:rsid w:val="0035366F"/>
    <w:rsid w:val="00353D4F"/>
    <w:rsid w:val="003545CF"/>
    <w:rsid w:val="00355381"/>
    <w:rsid w:val="00355449"/>
    <w:rsid w:val="0035554F"/>
    <w:rsid w:val="003559CB"/>
    <w:rsid w:val="00355B60"/>
    <w:rsid w:val="00355DB1"/>
    <w:rsid w:val="00356266"/>
    <w:rsid w:val="00356281"/>
    <w:rsid w:val="003562A4"/>
    <w:rsid w:val="003564CF"/>
    <w:rsid w:val="003564E8"/>
    <w:rsid w:val="00356756"/>
    <w:rsid w:val="0035682D"/>
    <w:rsid w:val="003569EC"/>
    <w:rsid w:val="00356E01"/>
    <w:rsid w:val="003576D5"/>
    <w:rsid w:val="0036009C"/>
    <w:rsid w:val="00360435"/>
    <w:rsid w:val="00360617"/>
    <w:rsid w:val="003607C1"/>
    <w:rsid w:val="00360B53"/>
    <w:rsid w:val="00360C84"/>
    <w:rsid w:val="00360DBA"/>
    <w:rsid w:val="003610CC"/>
    <w:rsid w:val="003611F0"/>
    <w:rsid w:val="00361293"/>
    <w:rsid w:val="0036138F"/>
    <w:rsid w:val="00361542"/>
    <w:rsid w:val="00361B02"/>
    <w:rsid w:val="00361ECB"/>
    <w:rsid w:val="0036283C"/>
    <w:rsid w:val="00362C23"/>
    <w:rsid w:val="00362EBA"/>
    <w:rsid w:val="00363019"/>
    <w:rsid w:val="003630F6"/>
    <w:rsid w:val="0036425B"/>
    <w:rsid w:val="00364625"/>
    <w:rsid w:val="00364956"/>
    <w:rsid w:val="00364E95"/>
    <w:rsid w:val="00365078"/>
    <w:rsid w:val="0036511D"/>
    <w:rsid w:val="00365273"/>
    <w:rsid w:val="003667B1"/>
    <w:rsid w:val="003668A1"/>
    <w:rsid w:val="00366939"/>
    <w:rsid w:val="00366E23"/>
    <w:rsid w:val="00366E8B"/>
    <w:rsid w:val="0036704C"/>
    <w:rsid w:val="00367079"/>
    <w:rsid w:val="0037066E"/>
    <w:rsid w:val="00370DE5"/>
    <w:rsid w:val="00370F46"/>
    <w:rsid w:val="003712C6"/>
    <w:rsid w:val="00371690"/>
    <w:rsid w:val="00371B88"/>
    <w:rsid w:val="00372348"/>
    <w:rsid w:val="003726B0"/>
    <w:rsid w:val="003729B9"/>
    <w:rsid w:val="0037300E"/>
    <w:rsid w:val="003731CE"/>
    <w:rsid w:val="003733C8"/>
    <w:rsid w:val="00373690"/>
    <w:rsid w:val="003736DD"/>
    <w:rsid w:val="00373B93"/>
    <w:rsid w:val="00373F03"/>
    <w:rsid w:val="00374850"/>
    <w:rsid w:val="00374CF1"/>
    <w:rsid w:val="00375417"/>
    <w:rsid w:val="0037625C"/>
    <w:rsid w:val="0037676A"/>
    <w:rsid w:val="00376E23"/>
    <w:rsid w:val="0037743E"/>
    <w:rsid w:val="00377A9A"/>
    <w:rsid w:val="0038068B"/>
    <w:rsid w:val="00380A3A"/>
    <w:rsid w:val="00380DB5"/>
    <w:rsid w:val="003819F9"/>
    <w:rsid w:val="00381D3B"/>
    <w:rsid w:val="00381ED3"/>
    <w:rsid w:val="003822E7"/>
    <w:rsid w:val="0038257A"/>
    <w:rsid w:val="00382990"/>
    <w:rsid w:val="00382B53"/>
    <w:rsid w:val="00382E67"/>
    <w:rsid w:val="00382F4B"/>
    <w:rsid w:val="00383155"/>
    <w:rsid w:val="003844DA"/>
    <w:rsid w:val="00384AF5"/>
    <w:rsid w:val="00384CCB"/>
    <w:rsid w:val="00384ED6"/>
    <w:rsid w:val="00385088"/>
    <w:rsid w:val="003850AF"/>
    <w:rsid w:val="003857AB"/>
    <w:rsid w:val="003859CC"/>
    <w:rsid w:val="003860A1"/>
    <w:rsid w:val="00386377"/>
    <w:rsid w:val="00386701"/>
    <w:rsid w:val="00386E68"/>
    <w:rsid w:val="0038728B"/>
    <w:rsid w:val="003879B9"/>
    <w:rsid w:val="00387B72"/>
    <w:rsid w:val="00390106"/>
    <w:rsid w:val="0039042B"/>
    <w:rsid w:val="00390445"/>
    <w:rsid w:val="00390976"/>
    <w:rsid w:val="00390E27"/>
    <w:rsid w:val="003911A9"/>
    <w:rsid w:val="00391726"/>
    <w:rsid w:val="00391914"/>
    <w:rsid w:val="003919A8"/>
    <w:rsid w:val="003919CA"/>
    <w:rsid w:val="00391D8C"/>
    <w:rsid w:val="003924BF"/>
    <w:rsid w:val="0039272E"/>
    <w:rsid w:val="003928E3"/>
    <w:rsid w:val="00392A03"/>
    <w:rsid w:val="00392A61"/>
    <w:rsid w:val="003933B3"/>
    <w:rsid w:val="003934BF"/>
    <w:rsid w:val="0039362F"/>
    <w:rsid w:val="003937A2"/>
    <w:rsid w:val="0039383B"/>
    <w:rsid w:val="00393A08"/>
    <w:rsid w:val="00393CA9"/>
    <w:rsid w:val="00393D53"/>
    <w:rsid w:val="00393E05"/>
    <w:rsid w:val="00393FC9"/>
    <w:rsid w:val="003943F6"/>
    <w:rsid w:val="003958BD"/>
    <w:rsid w:val="003959AA"/>
    <w:rsid w:val="003959F0"/>
    <w:rsid w:val="00395F3D"/>
    <w:rsid w:val="0039646B"/>
    <w:rsid w:val="00396493"/>
    <w:rsid w:val="00396745"/>
    <w:rsid w:val="00396BAA"/>
    <w:rsid w:val="00396F24"/>
    <w:rsid w:val="00396FEC"/>
    <w:rsid w:val="0039717F"/>
    <w:rsid w:val="00397253"/>
    <w:rsid w:val="003A0273"/>
    <w:rsid w:val="003A0E6A"/>
    <w:rsid w:val="003A1093"/>
    <w:rsid w:val="003A19F7"/>
    <w:rsid w:val="003A1AA6"/>
    <w:rsid w:val="003A1BB6"/>
    <w:rsid w:val="003A2018"/>
    <w:rsid w:val="003A27FF"/>
    <w:rsid w:val="003A2965"/>
    <w:rsid w:val="003A2AB1"/>
    <w:rsid w:val="003A2E93"/>
    <w:rsid w:val="003A3622"/>
    <w:rsid w:val="003A38B8"/>
    <w:rsid w:val="003A3ACF"/>
    <w:rsid w:val="003A3E6D"/>
    <w:rsid w:val="003A3F97"/>
    <w:rsid w:val="003A4CA8"/>
    <w:rsid w:val="003A54B9"/>
    <w:rsid w:val="003A5524"/>
    <w:rsid w:val="003A56FF"/>
    <w:rsid w:val="003A5947"/>
    <w:rsid w:val="003A5D8E"/>
    <w:rsid w:val="003A608A"/>
    <w:rsid w:val="003A61EA"/>
    <w:rsid w:val="003A6696"/>
    <w:rsid w:val="003A67B8"/>
    <w:rsid w:val="003A68A7"/>
    <w:rsid w:val="003A6A25"/>
    <w:rsid w:val="003A6C31"/>
    <w:rsid w:val="003A7509"/>
    <w:rsid w:val="003A7999"/>
    <w:rsid w:val="003A7A6A"/>
    <w:rsid w:val="003A7F14"/>
    <w:rsid w:val="003A7F9B"/>
    <w:rsid w:val="003B022E"/>
    <w:rsid w:val="003B042D"/>
    <w:rsid w:val="003B05BE"/>
    <w:rsid w:val="003B0708"/>
    <w:rsid w:val="003B0757"/>
    <w:rsid w:val="003B092B"/>
    <w:rsid w:val="003B0DD9"/>
    <w:rsid w:val="003B0FC4"/>
    <w:rsid w:val="003B1286"/>
    <w:rsid w:val="003B13E2"/>
    <w:rsid w:val="003B1823"/>
    <w:rsid w:val="003B1F1D"/>
    <w:rsid w:val="003B21A1"/>
    <w:rsid w:val="003B230E"/>
    <w:rsid w:val="003B2311"/>
    <w:rsid w:val="003B23F4"/>
    <w:rsid w:val="003B2D3F"/>
    <w:rsid w:val="003B2DAA"/>
    <w:rsid w:val="003B31E8"/>
    <w:rsid w:val="003B31FE"/>
    <w:rsid w:val="003B324E"/>
    <w:rsid w:val="003B32C5"/>
    <w:rsid w:val="003B3468"/>
    <w:rsid w:val="003B3480"/>
    <w:rsid w:val="003B3531"/>
    <w:rsid w:val="003B368F"/>
    <w:rsid w:val="003B370B"/>
    <w:rsid w:val="003B43FC"/>
    <w:rsid w:val="003B449E"/>
    <w:rsid w:val="003B4500"/>
    <w:rsid w:val="003B45E0"/>
    <w:rsid w:val="003B4710"/>
    <w:rsid w:val="003B492F"/>
    <w:rsid w:val="003B4B09"/>
    <w:rsid w:val="003B5116"/>
    <w:rsid w:val="003B51CF"/>
    <w:rsid w:val="003B574C"/>
    <w:rsid w:val="003B57DB"/>
    <w:rsid w:val="003B583C"/>
    <w:rsid w:val="003B5F8B"/>
    <w:rsid w:val="003B6270"/>
    <w:rsid w:val="003B6336"/>
    <w:rsid w:val="003B6A2F"/>
    <w:rsid w:val="003B7011"/>
    <w:rsid w:val="003B741B"/>
    <w:rsid w:val="003B75B7"/>
    <w:rsid w:val="003B777D"/>
    <w:rsid w:val="003B7878"/>
    <w:rsid w:val="003B789D"/>
    <w:rsid w:val="003B7919"/>
    <w:rsid w:val="003B7A59"/>
    <w:rsid w:val="003B7A60"/>
    <w:rsid w:val="003C0283"/>
    <w:rsid w:val="003C0A70"/>
    <w:rsid w:val="003C0DE4"/>
    <w:rsid w:val="003C112C"/>
    <w:rsid w:val="003C150B"/>
    <w:rsid w:val="003C257F"/>
    <w:rsid w:val="003C2A6B"/>
    <w:rsid w:val="003C3006"/>
    <w:rsid w:val="003C3D04"/>
    <w:rsid w:val="003C419F"/>
    <w:rsid w:val="003C456E"/>
    <w:rsid w:val="003C4596"/>
    <w:rsid w:val="003C4780"/>
    <w:rsid w:val="003C4821"/>
    <w:rsid w:val="003C4BB2"/>
    <w:rsid w:val="003C4EF1"/>
    <w:rsid w:val="003C5208"/>
    <w:rsid w:val="003C55D8"/>
    <w:rsid w:val="003C5F50"/>
    <w:rsid w:val="003C6245"/>
    <w:rsid w:val="003C64AF"/>
    <w:rsid w:val="003C72D7"/>
    <w:rsid w:val="003C7694"/>
    <w:rsid w:val="003C7789"/>
    <w:rsid w:val="003C7A37"/>
    <w:rsid w:val="003C7C9E"/>
    <w:rsid w:val="003C7CB7"/>
    <w:rsid w:val="003C7DDA"/>
    <w:rsid w:val="003D02F4"/>
    <w:rsid w:val="003D0D2A"/>
    <w:rsid w:val="003D0F24"/>
    <w:rsid w:val="003D10FA"/>
    <w:rsid w:val="003D1224"/>
    <w:rsid w:val="003D15DF"/>
    <w:rsid w:val="003D19BC"/>
    <w:rsid w:val="003D1E66"/>
    <w:rsid w:val="003D1E7C"/>
    <w:rsid w:val="003D2CE9"/>
    <w:rsid w:val="003D3AD2"/>
    <w:rsid w:val="003D3B73"/>
    <w:rsid w:val="003D3F66"/>
    <w:rsid w:val="003D42F4"/>
    <w:rsid w:val="003D4309"/>
    <w:rsid w:val="003D4619"/>
    <w:rsid w:val="003D5256"/>
    <w:rsid w:val="003D53EE"/>
    <w:rsid w:val="003D5403"/>
    <w:rsid w:val="003D57CD"/>
    <w:rsid w:val="003D58FC"/>
    <w:rsid w:val="003D5DE8"/>
    <w:rsid w:val="003D5EE4"/>
    <w:rsid w:val="003D623E"/>
    <w:rsid w:val="003D6316"/>
    <w:rsid w:val="003D6ADD"/>
    <w:rsid w:val="003D71F4"/>
    <w:rsid w:val="003D7403"/>
    <w:rsid w:val="003D745C"/>
    <w:rsid w:val="003D77E5"/>
    <w:rsid w:val="003D7978"/>
    <w:rsid w:val="003D7C6D"/>
    <w:rsid w:val="003D7E79"/>
    <w:rsid w:val="003E0161"/>
    <w:rsid w:val="003E0B59"/>
    <w:rsid w:val="003E0DFF"/>
    <w:rsid w:val="003E0EA1"/>
    <w:rsid w:val="003E13CC"/>
    <w:rsid w:val="003E1473"/>
    <w:rsid w:val="003E1D76"/>
    <w:rsid w:val="003E1FC4"/>
    <w:rsid w:val="003E2125"/>
    <w:rsid w:val="003E290B"/>
    <w:rsid w:val="003E2AA5"/>
    <w:rsid w:val="003E2CD2"/>
    <w:rsid w:val="003E2F4A"/>
    <w:rsid w:val="003E3290"/>
    <w:rsid w:val="003E37AD"/>
    <w:rsid w:val="003E3CE4"/>
    <w:rsid w:val="003E3CEE"/>
    <w:rsid w:val="003E409E"/>
    <w:rsid w:val="003E43B4"/>
    <w:rsid w:val="003E4609"/>
    <w:rsid w:val="003E4941"/>
    <w:rsid w:val="003E4AB5"/>
    <w:rsid w:val="003E4FDD"/>
    <w:rsid w:val="003E5067"/>
    <w:rsid w:val="003E52C3"/>
    <w:rsid w:val="003E55A1"/>
    <w:rsid w:val="003E5932"/>
    <w:rsid w:val="003E5949"/>
    <w:rsid w:val="003E5E4D"/>
    <w:rsid w:val="003E5FF1"/>
    <w:rsid w:val="003E65DC"/>
    <w:rsid w:val="003E6D28"/>
    <w:rsid w:val="003E7090"/>
    <w:rsid w:val="003E724C"/>
    <w:rsid w:val="003E73A6"/>
    <w:rsid w:val="003F0090"/>
    <w:rsid w:val="003F0C41"/>
    <w:rsid w:val="003F1316"/>
    <w:rsid w:val="003F1373"/>
    <w:rsid w:val="003F14B1"/>
    <w:rsid w:val="003F1680"/>
    <w:rsid w:val="003F1D31"/>
    <w:rsid w:val="003F1D8C"/>
    <w:rsid w:val="003F1DAC"/>
    <w:rsid w:val="003F2824"/>
    <w:rsid w:val="003F30A6"/>
    <w:rsid w:val="003F3DD2"/>
    <w:rsid w:val="003F43B3"/>
    <w:rsid w:val="003F43F4"/>
    <w:rsid w:val="003F45EF"/>
    <w:rsid w:val="003F4B19"/>
    <w:rsid w:val="003F4F73"/>
    <w:rsid w:val="003F4FA0"/>
    <w:rsid w:val="003F5514"/>
    <w:rsid w:val="003F57DE"/>
    <w:rsid w:val="003F610F"/>
    <w:rsid w:val="003F6DB4"/>
    <w:rsid w:val="003F6DFA"/>
    <w:rsid w:val="003F6EB1"/>
    <w:rsid w:val="003F77DE"/>
    <w:rsid w:val="003F79D8"/>
    <w:rsid w:val="003F7B95"/>
    <w:rsid w:val="003F7C25"/>
    <w:rsid w:val="0040077C"/>
    <w:rsid w:val="004007C7"/>
    <w:rsid w:val="00401104"/>
    <w:rsid w:val="00401CAC"/>
    <w:rsid w:val="00402521"/>
    <w:rsid w:val="004027D2"/>
    <w:rsid w:val="00402EF6"/>
    <w:rsid w:val="004031DF"/>
    <w:rsid w:val="004033C8"/>
    <w:rsid w:val="00403AD3"/>
    <w:rsid w:val="00403B2E"/>
    <w:rsid w:val="00404C6A"/>
    <w:rsid w:val="00404E0B"/>
    <w:rsid w:val="00404EBC"/>
    <w:rsid w:val="004051A1"/>
    <w:rsid w:val="004056FC"/>
    <w:rsid w:val="00405B7F"/>
    <w:rsid w:val="00405D7D"/>
    <w:rsid w:val="00406683"/>
    <w:rsid w:val="00406A02"/>
    <w:rsid w:val="00406ADA"/>
    <w:rsid w:val="00406F6A"/>
    <w:rsid w:val="00406FD1"/>
    <w:rsid w:val="00407399"/>
    <w:rsid w:val="004077AD"/>
    <w:rsid w:val="0040784B"/>
    <w:rsid w:val="004078F2"/>
    <w:rsid w:val="00407D7F"/>
    <w:rsid w:val="00410AA3"/>
    <w:rsid w:val="00410BE5"/>
    <w:rsid w:val="00411302"/>
    <w:rsid w:val="00411F1A"/>
    <w:rsid w:val="00411FFC"/>
    <w:rsid w:val="004124DB"/>
    <w:rsid w:val="00412734"/>
    <w:rsid w:val="00412857"/>
    <w:rsid w:val="00412DFF"/>
    <w:rsid w:val="004131DA"/>
    <w:rsid w:val="004132DC"/>
    <w:rsid w:val="0041394B"/>
    <w:rsid w:val="00413A92"/>
    <w:rsid w:val="004141E7"/>
    <w:rsid w:val="00414499"/>
    <w:rsid w:val="00414A7A"/>
    <w:rsid w:val="00414AA2"/>
    <w:rsid w:val="00414ABC"/>
    <w:rsid w:val="00414B71"/>
    <w:rsid w:val="00414CAB"/>
    <w:rsid w:val="00414D53"/>
    <w:rsid w:val="004150BE"/>
    <w:rsid w:val="004153D6"/>
    <w:rsid w:val="0041550C"/>
    <w:rsid w:val="00415DD8"/>
    <w:rsid w:val="004160BA"/>
    <w:rsid w:val="004160EA"/>
    <w:rsid w:val="004161D5"/>
    <w:rsid w:val="00416AF7"/>
    <w:rsid w:val="0041700A"/>
    <w:rsid w:val="004174DC"/>
    <w:rsid w:val="004175F4"/>
    <w:rsid w:val="004202E2"/>
    <w:rsid w:val="004205B6"/>
    <w:rsid w:val="0042085F"/>
    <w:rsid w:val="00420AC5"/>
    <w:rsid w:val="00420B69"/>
    <w:rsid w:val="00420B96"/>
    <w:rsid w:val="00420DE0"/>
    <w:rsid w:val="00421224"/>
    <w:rsid w:val="004216EA"/>
    <w:rsid w:val="00421CDF"/>
    <w:rsid w:val="00421D4D"/>
    <w:rsid w:val="00421EDF"/>
    <w:rsid w:val="0042211F"/>
    <w:rsid w:val="0042226A"/>
    <w:rsid w:val="0042228E"/>
    <w:rsid w:val="004229A4"/>
    <w:rsid w:val="00422D5B"/>
    <w:rsid w:val="0042345F"/>
    <w:rsid w:val="004236C6"/>
    <w:rsid w:val="00423DF2"/>
    <w:rsid w:val="00423E43"/>
    <w:rsid w:val="00423F3A"/>
    <w:rsid w:val="0042426A"/>
    <w:rsid w:val="00424877"/>
    <w:rsid w:val="004248E8"/>
    <w:rsid w:val="004248EF"/>
    <w:rsid w:val="00424E04"/>
    <w:rsid w:val="00425A59"/>
    <w:rsid w:val="00425E35"/>
    <w:rsid w:val="00426008"/>
    <w:rsid w:val="00426114"/>
    <w:rsid w:val="00426E73"/>
    <w:rsid w:val="00426EF4"/>
    <w:rsid w:val="00426F9E"/>
    <w:rsid w:val="00427A7B"/>
    <w:rsid w:val="00427AA7"/>
    <w:rsid w:val="00427CDB"/>
    <w:rsid w:val="004302D7"/>
    <w:rsid w:val="00430A09"/>
    <w:rsid w:val="00430EDD"/>
    <w:rsid w:val="004310B4"/>
    <w:rsid w:val="004310E5"/>
    <w:rsid w:val="004314A0"/>
    <w:rsid w:val="0043162A"/>
    <w:rsid w:val="004319D3"/>
    <w:rsid w:val="00431B81"/>
    <w:rsid w:val="00431B97"/>
    <w:rsid w:val="0043217E"/>
    <w:rsid w:val="0043222F"/>
    <w:rsid w:val="0043281D"/>
    <w:rsid w:val="00432A0B"/>
    <w:rsid w:val="00432A1A"/>
    <w:rsid w:val="00432BE5"/>
    <w:rsid w:val="00432E96"/>
    <w:rsid w:val="0043382C"/>
    <w:rsid w:val="00433D79"/>
    <w:rsid w:val="004340F4"/>
    <w:rsid w:val="004343A9"/>
    <w:rsid w:val="00434804"/>
    <w:rsid w:val="004348C0"/>
    <w:rsid w:val="00434A74"/>
    <w:rsid w:val="00434A83"/>
    <w:rsid w:val="00434D98"/>
    <w:rsid w:val="00434E37"/>
    <w:rsid w:val="00435408"/>
    <w:rsid w:val="0043559B"/>
    <w:rsid w:val="00435AF1"/>
    <w:rsid w:val="00436EC8"/>
    <w:rsid w:val="00436F65"/>
    <w:rsid w:val="0043726C"/>
    <w:rsid w:val="004372DF"/>
    <w:rsid w:val="004375A3"/>
    <w:rsid w:val="0044034C"/>
    <w:rsid w:val="00440585"/>
    <w:rsid w:val="00440DBD"/>
    <w:rsid w:val="004418B8"/>
    <w:rsid w:val="00441D2D"/>
    <w:rsid w:val="0044213D"/>
    <w:rsid w:val="00442FA5"/>
    <w:rsid w:val="0044306E"/>
    <w:rsid w:val="00443277"/>
    <w:rsid w:val="004432B0"/>
    <w:rsid w:val="0044344D"/>
    <w:rsid w:val="0044370D"/>
    <w:rsid w:val="00443C9B"/>
    <w:rsid w:val="00443CF4"/>
    <w:rsid w:val="00443EA8"/>
    <w:rsid w:val="0044415B"/>
    <w:rsid w:val="004442B0"/>
    <w:rsid w:val="004445C5"/>
    <w:rsid w:val="00444F5D"/>
    <w:rsid w:val="00445087"/>
    <w:rsid w:val="00445839"/>
    <w:rsid w:val="0044584D"/>
    <w:rsid w:val="00445ADD"/>
    <w:rsid w:val="00445B27"/>
    <w:rsid w:val="00445D1C"/>
    <w:rsid w:val="00445EFC"/>
    <w:rsid w:val="0044610A"/>
    <w:rsid w:val="004461D9"/>
    <w:rsid w:val="004462D8"/>
    <w:rsid w:val="004462E4"/>
    <w:rsid w:val="004463D4"/>
    <w:rsid w:val="0044658E"/>
    <w:rsid w:val="00446AF6"/>
    <w:rsid w:val="00446D49"/>
    <w:rsid w:val="00447051"/>
    <w:rsid w:val="00447368"/>
    <w:rsid w:val="004477B5"/>
    <w:rsid w:val="00447B8B"/>
    <w:rsid w:val="00450B6C"/>
    <w:rsid w:val="00450C63"/>
    <w:rsid w:val="004511B1"/>
    <w:rsid w:val="00451256"/>
    <w:rsid w:val="00451798"/>
    <w:rsid w:val="004519F0"/>
    <w:rsid w:val="00452E37"/>
    <w:rsid w:val="00452E70"/>
    <w:rsid w:val="00452F15"/>
    <w:rsid w:val="00452FEF"/>
    <w:rsid w:val="0045379D"/>
    <w:rsid w:val="00454748"/>
    <w:rsid w:val="0045497C"/>
    <w:rsid w:val="00454C3D"/>
    <w:rsid w:val="00455096"/>
    <w:rsid w:val="00455150"/>
    <w:rsid w:val="004553E0"/>
    <w:rsid w:val="00455690"/>
    <w:rsid w:val="00455ED5"/>
    <w:rsid w:val="00455F0B"/>
    <w:rsid w:val="00455FAB"/>
    <w:rsid w:val="00455FCB"/>
    <w:rsid w:val="0045639B"/>
    <w:rsid w:val="00456677"/>
    <w:rsid w:val="004567E5"/>
    <w:rsid w:val="00456E6D"/>
    <w:rsid w:val="00456F6A"/>
    <w:rsid w:val="004570C3"/>
    <w:rsid w:val="00457335"/>
    <w:rsid w:val="00457459"/>
    <w:rsid w:val="0045749D"/>
    <w:rsid w:val="004575E3"/>
    <w:rsid w:val="00457642"/>
    <w:rsid w:val="004578BC"/>
    <w:rsid w:val="004600E1"/>
    <w:rsid w:val="00460101"/>
    <w:rsid w:val="00460314"/>
    <w:rsid w:val="00460761"/>
    <w:rsid w:val="004607AA"/>
    <w:rsid w:val="0046084F"/>
    <w:rsid w:val="00460C27"/>
    <w:rsid w:val="00460DF2"/>
    <w:rsid w:val="00460F46"/>
    <w:rsid w:val="004614BA"/>
    <w:rsid w:val="00461502"/>
    <w:rsid w:val="0046173D"/>
    <w:rsid w:val="00461EE2"/>
    <w:rsid w:val="00461F26"/>
    <w:rsid w:val="004620D8"/>
    <w:rsid w:val="00462936"/>
    <w:rsid w:val="00462C94"/>
    <w:rsid w:val="00463080"/>
    <w:rsid w:val="00463A30"/>
    <w:rsid w:val="00463DAF"/>
    <w:rsid w:val="004647D0"/>
    <w:rsid w:val="00464B40"/>
    <w:rsid w:val="00464BFE"/>
    <w:rsid w:val="00464ED8"/>
    <w:rsid w:val="00464F44"/>
    <w:rsid w:val="00464FF5"/>
    <w:rsid w:val="0046557F"/>
    <w:rsid w:val="004656EA"/>
    <w:rsid w:val="004658F8"/>
    <w:rsid w:val="00465D85"/>
    <w:rsid w:val="00465E3D"/>
    <w:rsid w:val="004664E0"/>
    <w:rsid w:val="004665AA"/>
    <w:rsid w:val="004667AE"/>
    <w:rsid w:val="00466904"/>
    <w:rsid w:val="00466920"/>
    <w:rsid w:val="00466E2A"/>
    <w:rsid w:val="00466E5E"/>
    <w:rsid w:val="00467491"/>
    <w:rsid w:val="00467827"/>
    <w:rsid w:val="004678C8"/>
    <w:rsid w:val="00470076"/>
    <w:rsid w:val="00470192"/>
    <w:rsid w:val="00470392"/>
    <w:rsid w:val="004703F1"/>
    <w:rsid w:val="0047042A"/>
    <w:rsid w:val="00470571"/>
    <w:rsid w:val="004708F7"/>
    <w:rsid w:val="0047097E"/>
    <w:rsid w:val="004709D7"/>
    <w:rsid w:val="004715A4"/>
    <w:rsid w:val="004716FE"/>
    <w:rsid w:val="00471C92"/>
    <w:rsid w:val="00472283"/>
    <w:rsid w:val="0047342D"/>
    <w:rsid w:val="00473FD5"/>
    <w:rsid w:val="00474416"/>
    <w:rsid w:val="0047467A"/>
    <w:rsid w:val="004749FF"/>
    <w:rsid w:val="00474B5D"/>
    <w:rsid w:val="0047502A"/>
    <w:rsid w:val="004754B6"/>
    <w:rsid w:val="004759BC"/>
    <w:rsid w:val="00475B04"/>
    <w:rsid w:val="00475D40"/>
    <w:rsid w:val="00476044"/>
    <w:rsid w:val="00476749"/>
    <w:rsid w:val="00476BCA"/>
    <w:rsid w:val="004776EB"/>
    <w:rsid w:val="00477972"/>
    <w:rsid w:val="00480523"/>
    <w:rsid w:val="004806BC"/>
    <w:rsid w:val="00480D10"/>
    <w:rsid w:val="00480D15"/>
    <w:rsid w:val="00480E1E"/>
    <w:rsid w:val="0048156D"/>
    <w:rsid w:val="00481B59"/>
    <w:rsid w:val="00481E9B"/>
    <w:rsid w:val="004820A0"/>
    <w:rsid w:val="00482468"/>
    <w:rsid w:val="004830FD"/>
    <w:rsid w:val="004832C3"/>
    <w:rsid w:val="004833FE"/>
    <w:rsid w:val="00483697"/>
    <w:rsid w:val="00483B28"/>
    <w:rsid w:val="00483CCA"/>
    <w:rsid w:val="004843CD"/>
    <w:rsid w:val="00484C11"/>
    <w:rsid w:val="00484DE0"/>
    <w:rsid w:val="00484FA9"/>
    <w:rsid w:val="00484FEE"/>
    <w:rsid w:val="0048500D"/>
    <w:rsid w:val="004852AB"/>
    <w:rsid w:val="0048571D"/>
    <w:rsid w:val="00485844"/>
    <w:rsid w:val="00485998"/>
    <w:rsid w:val="00485AFB"/>
    <w:rsid w:val="00485CEF"/>
    <w:rsid w:val="00485D66"/>
    <w:rsid w:val="0048627B"/>
    <w:rsid w:val="0048630B"/>
    <w:rsid w:val="004868DA"/>
    <w:rsid w:val="00486D21"/>
    <w:rsid w:val="00486E59"/>
    <w:rsid w:val="00487338"/>
    <w:rsid w:val="004876B2"/>
    <w:rsid w:val="00487DDB"/>
    <w:rsid w:val="00487E34"/>
    <w:rsid w:val="00487EF3"/>
    <w:rsid w:val="00490184"/>
    <w:rsid w:val="00490258"/>
    <w:rsid w:val="0049083D"/>
    <w:rsid w:val="00490C81"/>
    <w:rsid w:val="00490FAE"/>
    <w:rsid w:val="0049127F"/>
    <w:rsid w:val="004912B6"/>
    <w:rsid w:val="00491C3F"/>
    <w:rsid w:val="004920F6"/>
    <w:rsid w:val="00492117"/>
    <w:rsid w:val="0049270B"/>
    <w:rsid w:val="00492731"/>
    <w:rsid w:val="004928BA"/>
    <w:rsid w:val="004931D6"/>
    <w:rsid w:val="00493516"/>
    <w:rsid w:val="0049373C"/>
    <w:rsid w:val="004940D6"/>
    <w:rsid w:val="004947E6"/>
    <w:rsid w:val="00494975"/>
    <w:rsid w:val="00494C97"/>
    <w:rsid w:val="00494CE5"/>
    <w:rsid w:val="00495203"/>
    <w:rsid w:val="00495256"/>
    <w:rsid w:val="00495A09"/>
    <w:rsid w:val="00495B85"/>
    <w:rsid w:val="00495F28"/>
    <w:rsid w:val="00495FF7"/>
    <w:rsid w:val="004961F2"/>
    <w:rsid w:val="004967AD"/>
    <w:rsid w:val="00496D72"/>
    <w:rsid w:val="004977C7"/>
    <w:rsid w:val="00497D4D"/>
    <w:rsid w:val="00497DF9"/>
    <w:rsid w:val="004A0C74"/>
    <w:rsid w:val="004A13F1"/>
    <w:rsid w:val="004A1941"/>
    <w:rsid w:val="004A1B9E"/>
    <w:rsid w:val="004A1C93"/>
    <w:rsid w:val="004A1CD6"/>
    <w:rsid w:val="004A1FEF"/>
    <w:rsid w:val="004A2973"/>
    <w:rsid w:val="004A3076"/>
    <w:rsid w:val="004A3D37"/>
    <w:rsid w:val="004A3F7B"/>
    <w:rsid w:val="004A4063"/>
    <w:rsid w:val="004A4091"/>
    <w:rsid w:val="004A4923"/>
    <w:rsid w:val="004A4DF3"/>
    <w:rsid w:val="004A54E2"/>
    <w:rsid w:val="004A55FF"/>
    <w:rsid w:val="004A5B13"/>
    <w:rsid w:val="004A6016"/>
    <w:rsid w:val="004A6487"/>
    <w:rsid w:val="004A6908"/>
    <w:rsid w:val="004A6DDE"/>
    <w:rsid w:val="004A71A0"/>
    <w:rsid w:val="004A74DA"/>
    <w:rsid w:val="004A755F"/>
    <w:rsid w:val="004A7841"/>
    <w:rsid w:val="004A7D74"/>
    <w:rsid w:val="004B04B0"/>
    <w:rsid w:val="004B06A0"/>
    <w:rsid w:val="004B0D3C"/>
    <w:rsid w:val="004B10AB"/>
    <w:rsid w:val="004B162B"/>
    <w:rsid w:val="004B1975"/>
    <w:rsid w:val="004B1F4C"/>
    <w:rsid w:val="004B1FBE"/>
    <w:rsid w:val="004B2474"/>
    <w:rsid w:val="004B2767"/>
    <w:rsid w:val="004B282E"/>
    <w:rsid w:val="004B2DF1"/>
    <w:rsid w:val="004B322D"/>
    <w:rsid w:val="004B3328"/>
    <w:rsid w:val="004B3830"/>
    <w:rsid w:val="004B3EAB"/>
    <w:rsid w:val="004B3FC4"/>
    <w:rsid w:val="004B436B"/>
    <w:rsid w:val="004B48C2"/>
    <w:rsid w:val="004B5000"/>
    <w:rsid w:val="004B5291"/>
    <w:rsid w:val="004B53BC"/>
    <w:rsid w:val="004B53CA"/>
    <w:rsid w:val="004B683A"/>
    <w:rsid w:val="004B696B"/>
    <w:rsid w:val="004B69D3"/>
    <w:rsid w:val="004B6E60"/>
    <w:rsid w:val="004B7195"/>
    <w:rsid w:val="004B7C86"/>
    <w:rsid w:val="004C0020"/>
    <w:rsid w:val="004C01C4"/>
    <w:rsid w:val="004C03FE"/>
    <w:rsid w:val="004C07BE"/>
    <w:rsid w:val="004C09D8"/>
    <w:rsid w:val="004C0ADA"/>
    <w:rsid w:val="004C0AF1"/>
    <w:rsid w:val="004C17E8"/>
    <w:rsid w:val="004C24DA"/>
    <w:rsid w:val="004C2993"/>
    <w:rsid w:val="004C3350"/>
    <w:rsid w:val="004C371E"/>
    <w:rsid w:val="004C37C5"/>
    <w:rsid w:val="004C37D5"/>
    <w:rsid w:val="004C37E0"/>
    <w:rsid w:val="004C3C0F"/>
    <w:rsid w:val="004C40F2"/>
    <w:rsid w:val="004C45CF"/>
    <w:rsid w:val="004C48A9"/>
    <w:rsid w:val="004C4A98"/>
    <w:rsid w:val="004C52A8"/>
    <w:rsid w:val="004C533F"/>
    <w:rsid w:val="004C56EE"/>
    <w:rsid w:val="004C6140"/>
    <w:rsid w:val="004C624C"/>
    <w:rsid w:val="004C6256"/>
    <w:rsid w:val="004C6578"/>
    <w:rsid w:val="004C6604"/>
    <w:rsid w:val="004C6633"/>
    <w:rsid w:val="004C69C3"/>
    <w:rsid w:val="004C6A09"/>
    <w:rsid w:val="004C6C17"/>
    <w:rsid w:val="004C6DA2"/>
    <w:rsid w:val="004C791C"/>
    <w:rsid w:val="004C7D8C"/>
    <w:rsid w:val="004D0346"/>
    <w:rsid w:val="004D04C6"/>
    <w:rsid w:val="004D04C7"/>
    <w:rsid w:val="004D0622"/>
    <w:rsid w:val="004D0A29"/>
    <w:rsid w:val="004D0CF5"/>
    <w:rsid w:val="004D0E89"/>
    <w:rsid w:val="004D13EF"/>
    <w:rsid w:val="004D17A9"/>
    <w:rsid w:val="004D2396"/>
    <w:rsid w:val="004D2818"/>
    <w:rsid w:val="004D2898"/>
    <w:rsid w:val="004D2A59"/>
    <w:rsid w:val="004D2DFB"/>
    <w:rsid w:val="004D2EF7"/>
    <w:rsid w:val="004D335C"/>
    <w:rsid w:val="004D3535"/>
    <w:rsid w:val="004D3EA4"/>
    <w:rsid w:val="004D41AE"/>
    <w:rsid w:val="004D4A9A"/>
    <w:rsid w:val="004D4CBC"/>
    <w:rsid w:val="004D4CF2"/>
    <w:rsid w:val="004D57AD"/>
    <w:rsid w:val="004D58AB"/>
    <w:rsid w:val="004D5C06"/>
    <w:rsid w:val="004D6A51"/>
    <w:rsid w:val="004D6F34"/>
    <w:rsid w:val="004D6FB8"/>
    <w:rsid w:val="004D6FD7"/>
    <w:rsid w:val="004D73B9"/>
    <w:rsid w:val="004E044B"/>
    <w:rsid w:val="004E0546"/>
    <w:rsid w:val="004E09E8"/>
    <w:rsid w:val="004E0AFF"/>
    <w:rsid w:val="004E0ED1"/>
    <w:rsid w:val="004E1257"/>
    <w:rsid w:val="004E16BE"/>
    <w:rsid w:val="004E1744"/>
    <w:rsid w:val="004E1761"/>
    <w:rsid w:val="004E1D8F"/>
    <w:rsid w:val="004E1D95"/>
    <w:rsid w:val="004E26FC"/>
    <w:rsid w:val="004E279F"/>
    <w:rsid w:val="004E2904"/>
    <w:rsid w:val="004E2EDE"/>
    <w:rsid w:val="004E31D0"/>
    <w:rsid w:val="004E3805"/>
    <w:rsid w:val="004E382F"/>
    <w:rsid w:val="004E3CA0"/>
    <w:rsid w:val="004E3CF4"/>
    <w:rsid w:val="004E3E8C"/>
    <w:rsid w:val="004E4EFE"/>
    <w:rsid w:val="004E503F"/>
    <w:rsid w:val="004E5274"/>
    <w:rsid w:val="004E52BD"/>
    <w:rsid w:val="004E5344"/>
    <w:rsid w:val="004E56F4"/>
    <w:rsid w:val="004E5D3A"/>
    <w:rsid w:val="004E6019"/>
    <w:rsid w:val="004E65D7"/>
    <w:rsid w:val="004E7151"/>
    <w:rsid w:val="004E72A0"/>
    <w:rsid w:val="004E7834"/>
    <w:rsid w:val="004E7AF6"/>
    <w:rsid w:val="004E7F31"/>
    <w:rsid w:val="004E7F68"/>
    <w:rsid w:val="004F01CA"/>
    <w:rsid w:val="004F053D"/>
    <w:rsid w:val="004F07EC"/>
    <w:rsid w:val="004F09FE"/>
    <w:rsid w:val="004F0CAA"/>
    <w:rsid w:val="004F16F4"/>
    <w:rsid w:val="004F18D9"/>
    <w:rsid w:val="004F25CD"/>
    <w:rsid w:val="004F262B"/>
    <w:rsid w:val="004F2957"/>
    <w:rsid w:val="004F2E4F"/>
    <w:rsid w:val="004F33C9"/>
    <w:rsid w:val="004F34EE"/>
    <w:rsid w:val="004F3BBF"/>
    <w:rsid w:val="004F3D63"/>
    <w:rsid w:val="004F3F0F"/>
    <w:rsid w:val="004F4572"/>
    <w:rsid w:val="004F4EB2"/>
    <w:rsid w:val="004F4F85"/>
    <w:rsid w:val="004F52F5"/>
    <w:rsid w:val="004F58BF"/>
    <w:rsid w:val="004F5C4D"/>
    <w:rsid w:val="004F5ECC"/>
    <w:rsid w:val="004F6025"/>
    <w:rsid w:val="004F61EA"/>
    <w:rsid w:val="004F62AE"/>
    <w:rsid w:val="004F69E0"/>
    <w:rsid w:val="004F6C7C"/>
    <w:rsid w:val="004F6D72"/>
    <w:rsid w:val="004F706D"/>
    <w:rsid w:val="004F7154"/>
    <w:rsid w:val="004F72C1"/>
    <w:rsid w:val="004F7663"/>
    <w:rsid w:val="004F79BE"/>
    <w:rsid w:val="004F7A04"/>
    <w:rsid w:val="004F7D67"/>
    <w:rsid w:val="005005CA"/>
    <w:rsid w:val="0050079E"/>
    <w:rsid w:val="00500D5B"/>
    <w:rsid w:val="005011D4"/>
    <w:rsid w:val="00501714"/>
    <w:rsid w:val="0050182A"/>
    <w:rsid w:val="005019F9"/>
    <w:rsid w:val="00501CE8"/>
    <w:rsid w:val="00501DB5"/>
    <w:rsid w:val="00501FF4"/>
    <w:rsid w:val="0050215A"/>
    <w:rsid w:val="0050220E"/>
    <w:rsid w:val="00502A38"/>
    <w:rsid w:val="00502ACA"/>
    <w:rsid w:val="00502C0B"/>
    <w:rsid w:val="00502CE6"/>
    <w:rsid w:val="005030AA"/>
    <w:rsid w:val="005037CF"/>
    <w:rsid w:val="005039FA"/>
    <w:rsid w:val="005041B7"/>
    <w:rsid w:val="00504398"/>
    <w:rsid w:val="005045BA"/>
    <w:rsid w:val="0050482B"/>
    <w:rsid w:val="005051A0"/>
    <w:rsid w:val="00505219"/>
    <w:rsid w:val="00505391"/>
    <w:rsid w:val="00505521"/>
    <w:rsid w:val="00505A10"/>
    <w:rsid w:val="0050608B"/>
    <w:rsid w:val="0050638E"/>
    <w:rsid w:val="00506432"/>
    <w:rsid w:val="0050648B"/>
    <w:rsid w:val="0050656E"/>
    <w:rsid w:val="0050695D"/>
    <w:rsid w:val="00506DD4"/>
    <w:rsid w:val="00507451"/>
    <w:rsid w:val="005075D2"/>
    <w:rsid w:val="00507727"/>
    <w:rsid w:val="0050789C"/>
    <w:rsid w:val="0050796F"/>
    <w:rsid w:val="00507D93"/>
    <w:rsid w:val="00507FD5"/>
    <w:rsid w:val="005101A2"/>
    <w:rsid w:val="0051050C"/>
    <w:rsid w:val="0051050D"/>
    <w:rsid w:val="0051054F"/>
    <w:rsid w:val="0051064E"/>
    <w:rsid w:val="0051073D"/>
    <w:rsid w:val="00510F91"/>
    <w:rsid w:val="005115B3"/>
    <w:rsid w:val="005117C2"/>
    <w:rsid w:val="005118A7"/>
    <w:rsid w:val="00511907"/>
    <w:rsid w:val="00511914"/>
    <w:rsid w:val="00511960"/>
    <w:rsid w:val="0051263E"/>
    <w:rsid w:val="00512787"/>
    <w:rsid w:val="0051339C"/>
    <w:rsid w:val="00513FC7"/>
    <w:rsid w:val="0051410A"/>
    <w:rsid w:val="00514213"/>
    <w:rsid w:val="005143D9"/>
    <w:rsid w:val="0051442C"/>
    <w:rsid w:val="0051451F"/>
    <w:rsid w:val="0051462D"/>
    <w:rsid w:val="005146D3"/>
    <w:rsid w:val="00514866"/>
    <w:rsid w:val="00514C54"/>
    <w:rsid w:val="00514CF6"/>
    <w:rsid w:val="00515371"/>
    <w:rsid w:val="005157AC"/>
    <w:rsid w:val="0051595C"/>
    <w:rsid w:val="00515BB0"/>
    <w:rsid w:val="00515F79"/>
    <w:rsid w:val="00516097"/>
    <w:rsid w:val="005161A7"/>
    <w:rsid w:val="00516E01"/>
    <w:rsid w:val="00517774"/>
    <w:rsid w:val="00517E35"/>
    <w:rsid w:val="005202E2"/>
    <w:rsid w:val="005206B1"/>
    <w:rsid w:val="005212C4"/>
    <w:rsid w:val="0052134A"/>
    <w:rsid w:val="00521FBC"/>
    <w:rsid w:val="005229B1"/>
    <w:rsid w:val="00522A6F"/>
    <w:rsid w:val="00522C4F"/>
    <w:rsid w:val="00522D5C"/>
    <w:rsid w:val="00522F5D"/>
    <w:rsid w:val="00523365"/>
    <w:rsid w:val="00523425"/>
    <w:rsid w:val="00523542"/>
    <w:rsid w:val="005237A8"/>
    <w:rsid w:val="00523CD3"/>
    <w:rsid w:val="00523F71"/>
    <w:rsid w:val="005240B1"/>
    <w:rsid w:val="00524283"/>
    <w:rsid w:val="00524407"/>
    <w:rsid w:val="00524560"/>
    <w:rsid w:val="00524EF1"/>
    <w:rsid w:val="00524F6D"/>
    <w:rsid w:val="00525369"/>
    <w:rsid w:val="005253FB"/>
    <w:rsid w:val="00525647"/>
    <w:rsid w:val="005256E2"/>
    <w:rsid w:val="0052593B"/>
    <w:rsid w:val="00525E2F"/>
    <w:rsid w:val="00525E68"/>
    <w:rsid w:val="0052606A"/>
    <w:rsid w:val="005264CB"/>
    <w:rsid w:val="00526BBF"/>
    <w:rsid w:val="00526C3C"/>
    <w:rsid w:val="00526FB1"/>
    <w:rsid w:val="005274A4"/>
    <w:rsid w:val="00527EEF"/>
    <w:rsid w:val="0053006F"/>
    <w:rsid w:val="00530BC8"/>
    <w:rsid w:val="00530FB9"/>
    <w:rsid w:val="005310E1"/>
    <w:rsid w:val="00531A8A"/>
    <w:rsid w:val="00531AC2"/>
    <w:rsid w:val="00531C8C"/>
    <w:rsid w:val="0053254A"/>
    <w:rsid w:val="0053255A"/>
    <w:rsid w:val="0053257D"/>
    <w:rsid w:val="00532826"/>
    <w:rsid w:val="00532C11"/>
    <w:rsid w:val="00532CAA"/>
    <w:rsid w:val="0053356E"/>
    <w:rsid w:val="0053363C"/>
    <w:rsid w:val="005339D7"/>
    <w:rsid w:val="00533B40"/>
    <w:rsid w:val="00533BFF"/>
    <w:rsid w:val="005344C3"/>
    <w:rsid w:val="00534586"/>
    <w:rsid w:val="005349F6"/>
    <w:rsid w:val="00534C03"/>
    <w:rsid w:val="00534D9C"/>
    <w:rsid w:val="0053512D"/>
    <w:rsid w:val="005352BF"/>
    <w:rsid w:val="005352F4"/>
    <w:rsid w:val="005358B0"/>
    <w:rsid w:val="005358C3"/>
    <w:rsid w:val="00535C3E"/>
    <w:rsid w:val="00536227"/>
    <w:rsid w:val="005367AA"/>
    <w:rsid w:val="0053688D"/>
    <w:rsid w:val="00536A1D"/>
    <w:rsid w:val="00536A5F"/>
    <w:rsid w:val="00536C8C"/>
    <w:rsid w:val="00537443"/>
    <w:rsid w:val="005378CA"/>
    <w:rsid w:val="00537A54"/>
    <w:rsid w:val="00537A8C"/>
    <w:rsid w:val="00537ABE"/>
    <w:rsid w:val="00537D4D"/>
    <w:rsid w:val="00537E94"/>
    <w:rsid w:val="005403AB"/>
    <w:rsid w:val="00540473"/>
    <w:rsid w:val="0054092C"/>
    <w:rsid w:val="00540A0F"/>
    <w:rsid w:val="00540B86"/>
    <w:rsid w:val="00540BBE"/>
    <w:rsid w:val="00540D3E"/>
    <w:rsid w:val="00540E04"/>
    <w:rsid w:val="00540E70"/>
    <w:rsid w:val="00540FDF"/>
    <w:rsid w:val="00541027"/>
    <w:rsid w:val="00541571"/>
    <w:rsid w:val="00541EF3"/>
    <w:rsid w:val="00542120"/>
    <w:rsid w:val="0054249F"/>
    <w:rsid w:val="00542952"/>
    <w:rsid w:val="00543136"/>
    <w:rsid w:val="0054317C"/>
    <w:rsid w:val="00543DC8"/>
    <w:rsid w:val="00543EF9"/>
    <w:rsid w:val="00543FF3"/>
    <w:rsid w:val="005443C8"/>
    <w:rsid w:val="005443E7"/>
    <w:rsid w:val="005450D4"/>
    <w:rsid w:val="00545A3F"/>
    <w:rsid w:val="0054610C"/>
    <w:rsid w:val="005463D7"/>
    <w:rsid w:val="005464E7"/>
    <w:rsid w:val="005465F5"/>
    <w:rsid w:val="005470D3"/>
    <w:rsid w:val="00547425"/>
    <w:rsid w:val="005474FA"/>
    <w:rsid w:val="005478E9"/>
    <w:rsid w:val="005501E9"/>
    <w:rsid w:val="0055038E"/>
    <w:rsid w:val="005503B6"/>
    <w:rsid w:val="00550808"/>
    <w:rsid w:val="00550BCC"/>
    <w:rsid w:val="00550F4F"/>
    <w:rsid w:val="005512C8"/>
    <w:rsid w:val="005518E9"/>
    <w:rsid w:val="00551C94"/>
    <w:rsid w:val="0055224D"/>
    <w:rsid w:val="005525C7"/>
    <w:rsid w:val="005531CF"/>
    <w:rsid w:val="00553781"/>
    <w:rsid w:val="00553E27"/>
    <w:rsid w:val="00554898"/>
    <w:rsid w:val="0055493D"/>
    <w:rsid w:val="00554F49"/>
    <w:rsid w:val="00555010"/>
    <w:rsid w:val="0055505C"/>
    <w:rsid w:val="005550B1"/>
    <w:rsid w:val="0055527D"/>
    <w:rsid w:val="00555449"/>
    <w:rsid w:val="0055557F"/>
    <w:rsid w:val="00555D49"/>
    <w:rsid w:val="00556279"/>
    <w:rsid w:val="0055640C"/>
    <w:rsid w:val="005567AF"/>
    <w:rsid w:val="00556F88"/>
    <w:rsid w:val="00557129"/>
    <w:rsid w:val="00557463"/>
    <w:rsid w:val="005600ED"/>
    <w:rsid w:val="005602BB"/>
    <w:rsid w:val="00560454"/>
    <w:rsid w:val="0056153D"/>
    <w:rsid w:val="0056191C"/>
    <w:rsid w:val="00561FDE"/>
    <w:rsid w:val="005621DA"/>
    <w:rsid w:val="00562294"/>
    <w:rsid w:val="00562542"/>
    <w:rsid w:val="005625CE"/>
    <w:rsid w:val="0056274B"/>
    <w:rsid w:val="00562BAF"/>
    <w:rsid w:val="00562F71"/>
    <w:rsid w:val="00563346"/>
    <w:rsid w:val="00563630"/>
    <w:rsid w:val="00563732"/>
    <w:rsid w:val="00564065"/>
    <w:rsid w:val="0056487B"/>
    <w:rsid w:val="00564C2A"/>
    <w:rsid w:val="00566125"/>
    <w:rsid w:val="005667DB"/>
    <w:rsid w:val="00566A12"/>
    <w:rsid w:val="00567550"/>
    <w:rsid w:val="0056794B"/>
    <w:rsid w:val="00567A1F"/>
    <w:rsid w:val="00567BEB"/>
    <w:rsid w:val="005702B7"/>
    <w:rsid w:val="00570331"/>
    <w:rsid w:val="005707C5"/>
    <w:rsid w:val="0057088F"/>
    <w:rsid w:val="00570B3D"/>
    <w:rsid w:val="00570F7A"/>
    <w:rsid w:val="00570FE3"/>
    <w:rsid w:val="0057149A"/>
    <w:rsid w:val="00571513"/>
    <w:rsid w:val="005716CB"/>
    <w:rsid w:val="0057196D"/>
    <w:rsid w:val="00571D89"/>
    <w:rsid w:val="0057247B"/>
    <w:rsid w:val="00572BB0"/>
    <w:rsid w:val="00572CCF"/>
    <w:rsid w:val="005730A3"/>
    <w:rsid w:val="00573265"/>
    <w:rsid w:val="00573451"/>
    <w:rsid w:val="005735E3"/>
    <w:rsid w:val="00573915"/>
    <w:rsid w:val="005739B6"/>
    <w:rsid w:val="00573E3C"/>
    <w:rsid w:val="00574311"/>
    <w:rsid w:val="00574737"/>
    <w:rsid w:val="00574C9C"/>
    <w:rsid w:val="00574D66"/>
    <w:rsid w:val="00575350"/>
    <w:rsid w:val="00575B53"/>
    <w:rsid w:val="0057621A"/>
    <w:rsid w:val="00576618"/>
    <w:rsid w:val="0057799A"/>
    <w:rsid w:val="00577F05"/>
    <w:rsid w:val="00580216"/>
    <w:rsid w:val="00580D3F"/>
    <w:rsid w:val="0058109E"/>
    <w:rsid w:val="00581958"/>
    <w:rsid w:val="00581F93"/>
    <w:rsid w:val="00582537"/>
    <w:rsid w:val="0058254A"/>
    <w:rsid w:val="00582EB2"/>
    <w:rsid w:val="00582FB0"/>
    <w:rsid w:val="00583B74"/>
    <w:rsid w:val="0058451B"/>
    <w:rsid w:val="00584749"/>
    <w:rsid w:val="00584C15"/>
    <w:rsid w:val="00584C27"/>
    <w:rsid w:val="00584DD0"/>
    <w:rsid w:val="00584FE2"/>
    <w:rsid w:val="005850B8"/>
    <w:rsid w:val="005851BC"/>
    <w:rsid w:val="00585536"/>
    <w:rsid w:val="005856C8"/>
    <w:rsid w:val="00585C78"/>
    <w:rsid w:val="00585C83"/>
    <w:rsid w:val="0058650B"/>
    <w:rsid w:val="00586572"/>
    <w:rsid w:val="00586D79"/>
    <w:rsid w:val="005877C1"/>
    <w:rsid w:val="005909B6"/>
    <w:rsid w:val="00590C41"/>
    <w:rsid w:val="00590FC5"/>
    <w:rsid w:val="005916A8"/>
    <w:rsid w:val="0059242F"/>
    <w:rsid w:val="005932C6"/>
    <w:rsid w:val="00593667"/>
    <w:rsid w:val="0059371D"/>
    <w:rsid w:val="00593FC8"/>
    <w:rsid w:val="005942F8"/>
    <w:rsid w:val="00594370"/>
    <w:rsid w:val="0059487F"/>
    <w:rsid w:val="00594D0E"/>
    <w:rsid w:val="0059509D"/>
    <w:rsid w:val="00595586"/>
    <w:rsid w:val="00595947"/>
    <w:rsid w:val="00595E84"/>
    <w:rsid w:val="00595FBB"/>
    <w:rsid w:val="00596185"/>
    <w:rsid w:val="00596220"/>
    <w:rsid w:val="005963A5"/>
    <w:rsid w:val="005965C0"/>
    <w:rsid w:val="005966FE"/>
    <w:rsid w:val="00596E5C"/>
    <w:rsid w:val="00596F61"/>
    <w:rsid w:val="00596F99"/>
    <w:rsid w:val="005972D3"/>
    <w:rsid w:val="005974D2"/>
    <w:rsid w:val="00597578"/>
    <w:rsid w:val="005975C6"/>
    <w:rsid w:val="005976AA"/>
    <w:rsid w:val="00597F34"/>
    <w:rsid w:val="005A05CD"/>
    <w:rsid w:val="005A05ED"/>
    <w:rsid w:val="005A0690"/>
    <w:rsid w:val="005A0693"/>
    <w:rsid w:val="005A06EE"/>
    <w:rsid w:val="005A0D1F"/>
    <w:rsid w:val="005A0FDA"/>
    <w:rsid w:val="005A0FFF"/>
    <w:rsid w:val="005A1276"/>
    <w:rsid w:val="005A1991"/>
    <w:rsid w:val="005A2295"/>
    <w:rsid w:val="005A25CF"/>
    <w:rsid w:val="005A2F14"/>
    <w:rsid w:val="005A32A4"/>
    <w:rsid w:val="005A37EF"/>
    <w:rsid w:val="005A3845"/>
    <w:rsid w:val="005A38F1"/>
    <w:rsid w:val="005A425C"/>
    <w:rsid w:val="005A42E5"/>
    <w:rsid w:val="005A4538"/>
    <w:rsid w:val="005A4860"/>
    <w:rsid w:val="005A545E"/>
    <w:rsid w:val="005A5E53"/>
    <w:rsid w:val="005A6706"/>
    <w:rsid w:val="005A6D64"/>
    <w:rsid w:val="005A6DCB"/>
    <w:rsid w:val="005A6F01"/>
    <w:rsid w:val="005A725B"/>
    <w:rsid w:val="005A7A4E"/>
    <w:rsid w:val="005A7DFC"/>
    <w:rsid w:val="005B00F9"/>
    <w:rsid w:val="005B0787"/>
    <w:rsid w:val="005B0A13"/>
    <w:rsid w:val="005B0CD9"/>
    <w:rsid w:val="005B0E99"/>
    <w:rsid w:val="005B101E"/>
    <w:rsid w:val="005B1031"/>
    <w:rsid w:val="005B11FE"/>
    <w:rsid w:val="005B1539"/>
    <w:rsid w:val="005B156A"/>
    <w:rsid w:val="005B1616"/>
    <w:rsid w:val="005B1980"/>
    <w:rsid w:val="005B2881"/>
    <w:rsid w:val="005B2913"/>
    <w:rsid w:val="005B2AFF"/>
    <w:rsid w:val="005B2D3C"/>
    <w:rsid w:val="005B2DF4"/>
    <w:rsid w:val="005B321B"/>
    <w:rsid w:val="005B323D"/>
    <w:rsid w:val="005B3358"/>
    <w:rsid w:val="005B3448"/>
    <w:rsid w:val="005B404E"/>
    <w:rsid w:val="005B47E1"/>
    <w:rsid w:val="005B4954"/>
    <w:rsid w:val="005B4BEA"/>
    <w:rsid w:val="005B4CA0"/>
    <w:rsid w:val="005B4D35"/>
    <w:rsid w:val="005B54B9"/>
    <w:rsid w:val="005B55A3"/>
    <w:rsid w:val="005B6433"/>
    <w:rsid w:val="005B6E08"/>
    <w:rsid w:val="005B6E48"/>
    <w:rsid w:val="005C0070"/>
    <w:rsid w:val="005C0130"/>
    <w:rsid w:val="005C02C6"/>
    <w:rsid w:val="005C1001"/>
    <w:rsid w:val="005C123B"/>
    <w:rsid w:val="005C1827"/>
    <w:rsid w:val="005C1846"/>
    <w:rsid w:val="005C1850"/>
    <w:rsid w:val="005C19FD"/>
    <w:rsid w:val="005C1EF1"/>
    <w:rsid w:val="005C2329"/>
    <w:rsid w:val="005C256C"/>
    <w:rsid w:val="005C2D83"/>
    <w:rsid w:val="005C303A"/>
    <w:rsid w:val="005C3061"/>
    <w:rsid w:val="005C3338"/>
    <w:rsid w:val="005C341E"/>
    <w:rsid w:val="005C37C1"/>
    <w:rsid w:val="005C3B8A"/>
    <w:rsid w:val="005C3C38"/>
    <w:rsid w:val="005C3EA4"/>
    <w:rsid w:val="005C40DE"/>
    <w:rsid w:val="005C42B1"/>
    <w:rsid w:val="005C4565"/>
    <w:rsid w:val="005C4D1C"/>
    <w:rsid w:val="005C4D6D"/>
    <w:rsid w:val="005C4F07"/>
    <w:rsid w:val="005C502D"/>
    <w:rsid w:val="005C51C6"/>
    <w:rsid w:val="005C57A0"/>
    <w:rsid w:val="005C5A49"/>
    <w:rsid w:val="005C5FCC"/>
    <w:rsid w:val="005C6005"/>
    <w:rsid w:val="005C68D5"/>
    <w:rsid w:val="005C6F22"/>
    <w:rsid w:val="005C7616"/>
    <w:rsid w:val="005C76F1"/>
    <w:rsid w:val="005C7CFD"/>
    <w:rsid w:val="005D0331"/>
    <w:rsid w:val="005D03AD"/>
    <w:rsid w:val="005D0431"/>
    <w:rsid w:val="005D068A"/>
    <w:rsid w:val="005D0E4B"/>
    <w:rsid w:val="005D1052"/>
    <w:rsid w:val="005D11C7"/>
    <w:rsid w:val="005D127A"/>
    <w:rsid w:val="005D1557"/>
    <w:rsid w:val="005D1A94"/>
    <w:rsid w:val="005D2024"/>
    <w:rsid w:val="005D2059"/>
    <w:rsid w:val="005D2115"/>
    <w:rsid w:val="005D2DE5"/>
    <w:rsid w:val="005D323C"/>
    <w:rsid w:val="005D36E2"/>
    <w:rsid w:val="005D3BAF"/>
    <w:rsid w:val="005D5510"/>
    <w:rsid w:val="005D57D4"/>
    <w:rsid w:val="005D5910"/>
    <w:rsid w:val="005D5912"/>
    <w:rsid w:val="005D5BDB"/>
    <w:rsid w:val="005D5FCB"/>
    <w:rsid w:val="005D6160"/>
    <w:rsid w:val="005D620D"/>
    <w:rsid w:val="005D6710"/>
    <w:rsid w:val="005D7055"/>
    <w:rsid w:val="005D7073"/>
    <w:rsid w:val="005D71D7"/>
    <w:rsid w:val="005D71F7"/>
    <w:rsid w:val="005D72E7"/>
    <w:rsid w:val="005D73C2"/>
    <w:rsid w:val="005D79D5"/>
    <w:rsid w:val="005E02A4"/>
    <w:rsid w:val="005E060F"/>
    <w:rsid w:val="005E0D9B"/>
    <w:rsid w:val="005E0EC4"/>
    <w:rsid w:val="005E1631"/>
    <w:rsid w:val="005E184D"/>
    <w:rsid w:val="005E1BED"/>
    <w:rsid w:val="005E29C7"/>
    <w:rsid w:val="005E2B54"/>
    <w:rsid w:val="005E3339"/>
    <w:rsid w:val="005E338C"/>
    <w:rsid w:val="005E368C"/>
    <w:rsid w:val="005E44DF"/>
    <w:rsid w:val="005E4C46"/>
    <w:rsid w:val="005E4D96"/>
    <w:rsid w:val="005E51EE"/>
    <w:rsid w:val="005E5417"/>
    <w:rsid w:val="005E56D9"/>
    <w:rsid w:val="005E5776"/>
    <w:rsid w:val="005E6228"/>
    <w:rsid w:val="005E6405"/>
    <w:rsid w:val="005E65C9"/>
    <w:rsid w:val="005E6658"/>
    <w:rsid w:val="005E6965"/>
    <w:rsid w:val="005E6BB6"/>
    <w:rsid w:val="005E7071"/>
    <w:rsid w:val="005E73A9"/>
    <w:rsid w:val="005E7513"/>
    <w:rsid w:val="005E76C5"/>
    <w:rsid w:val="005E7F80"/>
    <w:rsid w:val="005F0480"/>
    <w:rsid w:val="005F0655"/>
    <w:rsid w:val="005F08B4"/>
    <w:rsid w:val="005F10C8"/>
    <w:rsid w:val="005F1117"/>
    <w:rsid w:val="005F14C6"/>
    <w:rsid w:val="005F1CA3"/>
    <w:rsid w:val="005F2826"/>
    <w:rsid w:val="005F2AEA"/>
    <w:rsid w:val="005F3305"/>
    <w:rsid w:val="005F3429"/>
    <w:rsid w:val="005F3E78"/>
    <w:rsid w:val="005F44B9"/>
    <w:rsid w:val="005F4F2B"/>
    <w:rsid w:val="005F52A6"/>
    <w:rsid w:val="005F5570"/>
    <w:rsid w:val="005F56D3"/>
    <w:rsid w:val="005F56E3"/>
    <w:rsid w:val="005F56FD"/>
    <w:rsid w:val="005F585A"/>
    <w:rsid w:val="005F5EA0"/>
    <w:rsid w:val="005F60E2"/>
    <w:rsid w:val="005F6262"/>
    <w:rsid w:val="005F6421"/>
    <w:rsid w:val="005F64BD"/>
    <w:rsid w:val="005F6533"/>
    <w:rsid w:val="005F6655"/>
    <w:rsid w:val="005F6B6E"/>
    <w:rsid w:val="005F6E29"/>
    <w:rsid w:val="005F7191"/>
    <w:rsid w:val="005F7790"/>
    <w:rsid w:val="005F7913"/>
    <w:rsid w:val="005F7947"/>
    <w:rsid w:val="005F797C"/>
    <w:rsid w:val="005F7A88"/>
    <w:rsid w:val="005F7B3F"/>
    <w:rsid w:val="005F7E12"/>
    <w:rsid w:val="005F7EF9"/>
    <w:rsid w:val="00600DF5"/>
    <w:rsid w:val="00600F20"/>
    <w:rsid w:val="006011B6"/>
    <w:rsid w:val="00601498"/>
    <w:rsid w:val="0060180E"/>
    <w:rsid w:val="006019A4"/>
    <w:rsid w:val="00601E2A"/>
    <w:rsid w:val="00601F6E"/>
    <w:rsid w:val="006027AA"/>
    <w:rsid w:val="00603056"/>
    <w:rsid w:val="0060325B"/>
    <w:rsid w:val="00603411"/>
    <w:rsid w:val="00603585"/>
    <w:rsid w:val="0060427B"/>
    <w:rsid w:val="0060460A"/>
    <w:rsid w:val="0060479F"/>
    <w:rsid w:val="006048AB"/>
    <w:rsid w:val="00604A01"/>
    <w:rsid w:val="00604ABB"/>
    <w:rsid w:val="00604D60"/>
    <w:rsid w:val="00604E52"/>
    <w:rsid w:val="00604EAE"/>
    <w:rsid w:val="00604F83"/>
    <w:rsid w:val="006050AC"/>
    <w:rsid w:val="006050E1"/>
    <w:rsid w:val="006051F4"/>
    <w:rsid w:val="00605209"/>
    <w:rsid w:val="00605263"/>
    <w:rsid w:val="00605A9A"/>
    <w:rsid w:val="00605B3B"/>
    <w:rsid w:val="00605DE6"/>
    <w:rsid w:val="006061F1"/>
    <w:rsid w:val="0060651C"/>
    <w:rsid w:val="00606529"/>
    <w:rsid w:val="0060668F"/>
    <w:rsid w:val="0060679F"/>
    <w:rsid w:val="00606BE8"/>
    <w:rsid w:val="00606DA5"/>
    <w:rsid w:val="00607083"/>
    <w:rsid w:val="00607347"/>
    <w:rsid w:val="00607B53"/>
    <w:rsid w:val="0061092B"/>
    <w:rsid w:val="006109F6"/>
    <w:rsid w:val="00610CB2"/>
    <w:rsid w:val="00610D9A"/>
    <w:rsid w:val="00610E86"/>
    <w:rsid w:val="00611754"/>
    <w:rsid w:val="00611804"/>
    <w:rsid w:val="00611B13"/>
    <w:rsid w:val="00611F5E"/>
    <w:rsid w:val="00611FD1"/>
    <w:rsid w:val="00612225"/>
    <w:rsid w:val="0061227B"/>
    <w:rsid w:val="00612290"/>
    <w:rsid w:val="006124B7"/>
    <w:rsid w:val="0061261D"/>
    <w:rsid w:val="006126B4"/>
    <w:rsid w:val="00612D91"/>
    <w:rsid w:val="00612F15"/>
    <w:rsid w:val="00612FE4"/>
    <w:rsid w:val="00613466"/>
    <w:rsid w:val="006136BF"/>
    <w:rsid w:val="00613A23"/>
    <w:rsid w:val="00613B1F"/>
    <w:rsid w:val="00613DD2"/>
    <w:rsid w:val="00613EB5"/>
    <w:rsid w:val="00614500"/>
    <w:rsid w:val="006146C7"/>
    <w:rsid w:val="00614A2B"/>
    <w:rsid w:val="006152F0"/>
    <w:rsid w:val="006156D2"/>
    <w:rsid w:val="00615AA5"/>
    <w:rsid w:val="00615ACA"/>
    <w:rsid w:val="00616018"/>
    <w:rsid w:val="00616C90"/>
    <w:rsid w:val="00616E2D"/>
    <w:rsid w:val="00617A00"/>
    <w:rsid w:val="00617B71"/>
    <w:rsid w:val="00617DA8"/>
    <w:rsid w:val="00620097"/>
    <w:rsid w:val="00620369"/>
    <w:rsid w:val="00620474"/>
    <w:rsid w:val="0062079B"/>
    <w:rsid w:val="006208AA"/>
    <w:rsid w:val="00621719"/>
    <w:rsid w:val="00622132"/>
    <w:rsid w:val="006229D7"/>
    <w:rsid w:val="00623106"/>
    <w:rsid w:val="00623419"/>
    <w:rsid w:val="0062357B"/>
    <w:rsid w:val="00623CC1"/>
    <w:rsid w:val="00623D25"/>
    <w:rsid w:val="00624182"/>
    <w:rsid w:val="006249B7"/>
    <w:rsid w:val="006249FA"/>
    <w:rsid w:val="00624E6D"/>
    <w:rsid w:val="00625231"/>
    <w:rsid w:val="00625C01"/>
    <w:rsid w:val="00625C85"/>
    <w:rsid w:val="0062604F"/>
    <w:rsid w:val="00626368"/>
    <w:rsid w:val="00626732"/>
    <w:rsid w:val="00626831"/>
    <w:rsid w:val="00626B55"/>
    <w:rsid w:val="00626FD0"/>
    <w:rsid w:val="0062737C"/>
    <w:rsid w:val="00627EC5"/>
    <w:rsid w:val="00630148"/>
    <w:rsid w:val="0063093F"/>
    <w:rsid w:val="00630986"/>
    <w:rsid w:val="00630DBE"/>
    <w:rsid w:val="00630F62"/>
    <w:rsid w:val="0063127B"/>
    <w:rsid w:val="006316C9"/>
    <w:rsid w:val="00632113"/>
    <w:rsid w:val="00632239"/>
    <w:rsid w:val="00632364"/>
    <w:rsid w:val="00632465"/>
    <w:rsid w:val="0063259E"/>
    <w:rsid w:val="006327D7"/>
    <w:rsid w:val="006332C6"/>
    <w:rsid w:val="006341BE"/>
    <w:rsid w:val="006346B7"/>
    <w:rsid w:val="00634A47"/>
    <w:rsid w:val="00635176"/>
    <w:rsid w:val="00635238"/>
    <w:rsid w:val="006352BC"/>
    <w:rsid w:val="006353C1"/>
    <w:rsid w:val="00635CF9"/>
    <w:rsid w:val="00636026"/>
    <w:rsid w:val="0063678E"/>
    <w:rsid w:val="00636816"/>
    <w:rsid w:val="00636B42"/>
    <w:rsid w:val="00637B83"/>
    <w:rsid w:val="00637E90"/>
    <w:rsid w:val="00640216"/>
    <w:rsid w:val="006403FE"/>
    <w:rsid w:val="00640486"/>
    <w:rsid w:val="006404E9"/>
    <w:rsid w:val="006405C6"/>
    <w:rsid w:val="00640754"/>
    <w:rsid w:val="006415CD"/>
    <w:rsid w:val="00641777"/>
    <w:rsid w:val="00641990"/>
    <w:rsid w:val="00641F6C"/>
    <w:rsid w:val="0064218E"/>
    <w:rsid w:val="006425B8"/>
    <w:rsid w:val="00642782"/>
    <w:rsid w:val="00642DAC"/>
    <w:rsid w:val="0064316C"/>
    <w:rsid w:val="006432F1"/>
    <w:rsid w:val="00643678"/>
    <w:rsid w:val="00643855"/>
    <w:rsid w:val="006438E5"/>
    <w:rsid w:val="00643A6E"/>
    <w:rsid w:val="00643A91"/>
    <w:rsid w:val="00644344"/>
    <w:rsid w:val="006444D1"/>
    <w:rsid w:val="0064469E"/>
    <w:rsid w:val="0064487D"/>
    <w:rsid w:val="006449C5"/>
    <w:rsid w:val="00644A65"/>
    <w:rsid w:val="00644BEF"/>
    <w:rsid w:val="00644CEF"/>
    <w:rsid w:val="00644E73"/>
    <w:rsid w:val="00644EF9"/>
    <w:rsid w:val="00645413"/>
    <w:rsid w:val="006454F1"/>
    <w:rsid w:val="00645655"/>
    <w:rsid w:val="006456DC"/>
    <w:rsid w:val="00645E6B"/>
    <w:rsid w:val="006460A2"/>
    <w:rsid w:val="0064632A"/>
    <w:rsid w:val="00646FA1"/>
    <w:rsid w:val="00647025"/>
    <w:rsid w:val="0064727E"/>
    <w:rsid w:val="006475E0"/>
    <w:rsid w:val="0064760D"/>
    <w:rsid w:val="00647E6B"/>
    <w:rsid w:val="0065040D"/>
    <w:rsid w:val="00650946"/>
    <w:rsid w:val="006510CA"/>
    <w:rsid w:val="00651586"/>
    <w:rsid w:val="006516AF"/>
    <w:rsid w:val="00651B41"/>
    <w:rsid w:val="00651C0D"/>
    <w:rsid w:val="00651FC3"/>
    <w:rsid w:val="00652508"/>
    <w:rsid w:val="006525ED"/>
    <w:rsid w:val="006526A4"/>
    <w:rsid w:val="00652B18"/>
    <w:rsid w:val="00652DF2"/>
    <w:rsid w:val="00652EA1"/>
    <w:rsid w:val="0065324D"/>
    <w:rsid w:val="00653294"/>
    <w:rsid w:val="00653588"/>
    <w:rsid w:val="0065419B"/>
    <w:rsid w:val="00654921"/>
    <w:rsid w:val="00654F41"/>
    <w:rsid w:val="006554F8"/>
    <w:rsid w:val="00655535"/>
    <w:rsid w:val="0065565B"/>
    <w:rsid w:val="006558F5"/>
    <w:rsid w:val="0065598E"/>
    <w:rsid w:val="00655B12"/>
    <w:rsid w:val="006568F7"/>
    <w:rsid w:val="00656CAC"/>
    <w:rsid w:val="0065713D"/>
    <w:rsid w:val="006572DF"/>
    <w:rsid w:val="006575FC"/>
    <w:rsid w:val="006576F5"/>
    <w:rsid w:val="006601B8"/>
    <w:rsid w:val="0066029D"/>
    <w:rsid w:val="006603E5"/>
    <w:rsid w:val="0066052F"/>
    <w:rsid w:val="00660D52"/>
    <w:rsid w:val="00660D84"/>
    <w:rsid w:val="00660D91"/>
    <w:rsid w:val="00660FB5"/>
    <w:rsid w:val="00661AB0"/>
    <w:rsid w:val="00661CE5"/>
    <w:rsid w:val="0066201E"/>
    <w:rsid w:val="0066235F"/>
    <w:rsid w:val="00662399"/>
    <w:rsid w:val="00662780"/>
    <w:rsid w:val="00662A32"/>
    <w:rsid w:val="00662D18"/>
    <w:rsid w:val="00663725"/>
    <w:rsid w:val="0066402E"/>
    <w:rsid w:val="006640A1"/>
    <w:rsid w:val="00664C39"/>
    <w:rsid w:val="00664DC8"/>
    <w:rsid w:val="00664DE0"/>
    <w:rsid w:val="0066580E"/>
    <w:rsid w:val="006660E8"/>
    <w:rsid w:val="006667C1"/>
    <w:rsid w:val="00666845"/>
    <w:rsid w:val="006668E0"/>
    <w:rsid w:val="00666A33"/>
    <w:rsid w:val="006670B5"/>
    <w:rsid w:val="00667823"/>
    <w:rsid w:val="00667C37"/>
    <w:rsid w:val="00667D03"/>
    <w:rsid w:val="006704B0"/>
    <w:rsid w:val="006707FE"/>
    <w:rsid w:val="006709EB"/>
    <w:rsid w:val="00670BB0"/>
    <w:rsid w:val="00670E13"/>
    <w:rsid w:val="0067135F"/>
    <w:rsid w:val="00671E12"/>
    <w:rsid w:val="00671E42"/>
    <w:rsid w:val="00671F0B"/>
    <w:rsid w:val="00672079"/>
    <w:rsid w:val="006722E0"/>
    <w:rsid w:val="006723C3"/>
    <w:rsid w:val="00672FBF"/>
    <w:rsid w:val="00673743"/>
    <w:rsid w:val="00673A05"/>
    <w:rsid w:val="00673B5F"/>
    <w:rsid w:val="00673DA6"/>
    <w:rsid w:val="00674193"/>
    <w:rsid w:val="006747D5"/>
    <w:rsid w:val="00674993"/>
    <w:rsid w:val="006755A9"/>
    <w:rsid w:val="006758A5"/>
    <w:rsid w:val="00675B58"/>
    <w:rsid w:val="006762FB"/>
    <w:rsid w:val="0067635B"/>
    <w:rsid w:val="006768E7"/>
    <w:rsid w:val="00676C8B"/>
    <w:rsid w:val="00677DBE"/>
    <w:rsid w:val="0068020F"/>
    <w:rsid w:val="006805C7"/>
    <w:rsid w:val="00680B4C"/>
    <w:rsid w:val="006815EF"/>
    <w:rsid w:val="00681824"/>
    <w:rsid w:val="00681CBF"/>
    <w:rsid w:val="00682004"/>
    <w:rsid w:val="006822F3"/>
    <w:rsid w:val="006824D5"/>
    <w:rsid w:val="00682BB0"/>
    <w:rsid w:val="00682BF8"/>
    <w:rsid w:val="00682CD7"/>
    <w:rsid w:val="006834FE"/>
    <w:rsid w:val="00683509"/>
    <w:rsid w:val="006835FF"/>
    <w:rsid w:val="0068399F"/>
    <w:rsid w:val="00683C05"/>
    <w:rsid w:val="00683C0F"/>
    <w:rsid w:val="00683CDE"/>
    <w:rsid w:val="006842F7"/>
    <w:rsid w:val="0068441E"/>
    <w:rsid w:val="00684B6A"/>
    <w:rsid w:val="00684DD4"/>
    <w:rsid w:val="006851A1"/>
    <w:rsid w:val="0068566B"/>
    <w:rsid w:val="00685E1A"/>
    <w:rsid w:val="00686547"/>
    <w:rsid w:val="00686918"/>
    <w:rsid w:val="0068695D"/>
    <w:rsid w:val="00686B5D"/>
    <w:rsid w:val="00686FC6"/>
    <w:rsid w:val="00687923"/>
    <w:rsid w:val="00687AD3"/>
    <w:rsid w:val="00687CA5"/>
    <w:rsid w:val="00687F45"/>
    <w:rsid w:val="006904AE"/>
    <w:rsid w:val="006908AF"/>
    <w:rsid w:val="00690CAA"/>
    <w:rsid w:val="00690FDF"/>
    <w:rsid w:val="006911F0"/>
    <w:rsid w:val="00691473"/>
    <w:rsid w:val="00691660"/>
    <w:rsid w:val="00692015"/>
    <w:rsid w:val="006925CD"/>
    <w:rsid w:val="006925F3"/>
    <w:rsid w:val="006928A9"/>
    <w:rsid w:val="00692E6F"/>
    <w:rsid w:val="00692F39"/>
    <w:rsid w:val="0069390F"/>
    <w:rsid w:val="006939E1"/>
    <w:rsid w:val="00693AE7"/>
    <w:rsid w:val="00693CDB"/>
    <w:rsid w:val="00695858"/>
    <w:rsid w:val="00695CC4"/>
    <w:rsid w:val="00695DA6"/>
    <w:rsid w:val="00696733"/>
    <w:rsid w:val="0069686E"/>
    <w:rsid w:val="00696963"/>
    <w:rsid w:val="00696B22"/>
    <w:rsid w:val="00696C48"/>
    <w:rsid w:val="006972F6"/>
    <w:rsid w:val="006974ED"/>
    <w:rsid w:val="0069783D"/>
    <w:rsid w:val="00697A9E"/>
    <w:rsid w:val="00697C53"/>
    <w:rsid w:val="006A01B9"/>
    <w:rsid w:val="006A04DA"/>
    <w:rsid w:val="006A0F31"/>
    <w:rsid w:val="006A11A5"/>
    <w:rsid w:val="006A1AF6"/>
    <w:rsid w:val="006A202D"/>
    <w:rsid w:val="006A2193"/>
    <w:rsid w:val="006A2713"/>
    <w:rsid w:val="006A2831"/>
    <w:rsid w:val="006A2D35"/>
    <w:rsid w:val="006A2DE4"/>
    <w:rsid w:val="006A3282"/>
    <w:rsid w:val="006A3524"/>
    <w:rsid w:val="006A3B55"/>
    <w:rsid w:val="006A3D12"/>
    <w:rsid w:val="006A463E"/>
    <w:rsid w:val="006A4D96"/>
    <w:rsid w:val="006A513E"/>
    <w:rsid w:val="006A5360"/>
    <w:rsid w:val="006A5510"/>
    <w:rsid w:val="006A56E5"/>
    <w:rsid w:val="006A64AC"/>
    <w:rsid w:val="006A65E5"/>
    <w:rsid w:val="006A69CC"/>
    <w:rsid w:val="006A6AF1"/>
    <w:rsid w:val="006A71AC"/>
    <w:rsid w:val="006A71DA"/>
    <w:rsid w:val="006A74E4"/>
    <w:rsid w:val="006A75EB"/>
    <w:rsid w:val="006A77EE"/>
    <w:rsid w:val="006A783A"/>
    <w:rsid w:val="006A79CC"/>
    <w:rsid w:val="006A7B47"/>
    <w:rsid w:val="006B0148"/>
    <w:rsid w:val="006B037D"/>
    <w:rsid w:val="006B0488"/>
    <w:rsid w:val="006B0681"/>
    <w:rsid w:val="006B088A"/>
    <w:rsid w:val="006B097A"/>
    <w:rsid w:val="006B0CF1"/>
    <w:rsid w:val="006B10A9"/>
    <w:rsid w:val="006B11BC"/>
    <w:rsid w:val="006B12CD"/>
    <w:rsid w:val="006B145B"/>
    <w:rsid w:val="006B1867"/>
    <w:rsid w:val="006B2CFB"/>
    <w:rsid w:val="006B2D8A"/>
    <w:rsid w:val="006B2E77"/>
    <w:rsid w:val="006B3703"/>
    <w:rsid w:val="006B40D7"/>
    <w:rsid w:val="006B418E"/>
    <w:rsid w:val="006B4857"/>
    <w:rsid w:val="006B48D8"/>
    <w:rsid w:val="006B4BE2"/>
    <w:rsid w:val="006B5647"/>
    <w:rsid w:val="006B566D"/>
    <w:rsid w:val="006B5774"/>
    <w:rsid w:val="006B6052"/>
    <w:rsid w:val="006B6068"/>
    <w:rsid w:val="006B69BA"/>
    <w:rsid w:val="006B6E62"/>
    <w:rsid w:val="006B7044"/>
    <w:rsid w:val="006B7890"/>
    <w:rsid w:val="006B7C55"/>
    <w:rsid w:val="006C035D"/>
    <w:rsid w:val="006C0684"/>
    <w:rsid w:val="006C0E70"/>
    <w:rsid w:val="006C1179"/>
    <w:rsid w:val="006C1246"/>
    <w:rsid w:val="006C1418"/>
    <w:rsid w:val="006C1455"/>
    <w:rsid w:val="006C167B"/>
    <w:rsid w:val="006C16AE"/>
    <w:rsid w:val="006C1C98"/>
    <w:rsid w:val="006C26D3"/>
    <w:rsid w:val="006C31BD"/>
    <w:rsid w:val="006C3476"/>
    <w:rsid w:val="006C3DF9"/>
    <w:rsid w:val="006C3E1A"/>
    <w:rsid w:val="006C3EFF"/>
    <w:rsid w:val="006C3F95"/>
    <w:rsid w:val="006C4350"/>
    <w:rsid w:val="006C43CD"/>
    <w:rsid w:val="006C457A"/>
    <w:rsid w:val="006C465C"/>
    <w:rsid w:val="006C48EC"/>
    <w:rsid w:val="006C4B20"/>
    <w:rsid w:val="006C517E"/>
    <w:rsid w:val="006C543F"/>
    <w:rsid w:val="006C5670"/>
    <w:rsid w:val="006C56F1"/>
    <w:rsid w:val="006C57A0"/>
    <w:rsid w:val="006C58FF"/>
    <w:rsid w:val="006C5A52"/>
    <w:rsid w:val="006C6781"/>
    <w:rsid w:val="006C6A44"/>
    <w:rsid w:val="006C7319"/>
    <w:rsid w:val="006C7938"/>
    <w:rsid w:val="006D023E"/>
    <w:rsid w:val="006D0489"/>
    <w:rsid w:val="006D0879"/>
    <w:rsid w:val="006D0ABB"/>
    <w:rsid w:val="006D0D5C"/>
    <w:rsid w:val="006D0DF0"/>
    <w:rsid w:val="006D1E78"/>
    <w:rsid w:val="006D28B8"/>
    <w:rsid w:val="006D3200"/>
    <w:rsid w:val="006D3724"/>
    <w:rsid w:val="006D3803"/>
    <w:rsid w:val="006D3853"/>
    <w:rsid w:val="006D4247"/>
    <w:rsid w:val="006D4370"/>
    <w:rsid w:val="006D4417"/>
    <w:rsid w:val="006D448E"/>
    <w:rsid w:val="006D4C84"/>
    <w:rsid w:val="006D4D28"/>
    <w:rsid w:val="006D4DBD"/>
    <w:rsid w:val="006D4E64"/>
    <w:rsid w:val="006D5121"/>
    <w:rsid w:val="006D5635"/>
    <w:rsid w:val="006D5A37"/>
    <w:rsid w:val="006D5CBF"/>
    <w:rsid w:val="006D6265"/>
    <w:rsid w:val="006D62EF"/>
    <w:rsid w:val="006D6445"/>
    <w:rsid w:val="006D66EB"/>
    <w:rsid w:val="006D6BD8"/>
    <w:rsid w:val="006D6C97"/>
    <w:rsid w:val="006D6E29"/>
    <w:rsid w:val="006D72E7"/>
    <w:rsid w:val="006D7C63"/>
    <w:rsid w:val="006D7D14"/>
    <w:rsid w:val="006E033B"/>
    <w:rsid w:val="006E0776"/>
    <w:rsid w:val="006E0871"/>
    <w:rsid w:val="006E08CC"/>
    <w:rsid w:val="006E0964"/>
    <w:rsid w:val="006E09A1"/>
    <w:rsid w:val="006E0F05"/>
    <w:rsid w:val="006E1044"/>
    <w:rsid w:val="006E1224"/>
    <w:rsid w:val="006E222C"/>
    <w:rsid w:val="006E239C"/>
    <w:rsid w:val="006E24EC"/>
    <w:rsid w:val="006E26BA"/>
    <w:rsid w:val="006E3595"/>
    <w:rsid w:val="006E3624"/>
    <w:rsid w:val="006E3B47"/>
    <w:rsid w:val="006E4535"/>
    <w:rsid w:val="006E45A0"/>
    <w:rsid w:val="006E4D1A"/>
    <w:rsid w:val="006E574F"/>
    <w:rsid w:val="006E57F6"/>
    <w:rsid w:val="006E5CEB"/>
    <w:rsid w:val="006E600A"/>
    <w:rsid w:val="006E61BF"/>
    <w:rsid w:val="006E67C2"/>
    <w:rsid w:val="006E7BA1"/>
    <w:rsid w:val="006F0036"/>
    <w:rsid w:val="006F00F4"/>
    <w:rsid w:val="006F07DE"/>
    <w:rsid w:val="006F0897"/>
    <w:rsid w:val="006F0D9C"/>
    <w:rsid w:val="006F101E"/>
    <w:rsid w:val="006F1437"/>
    <w:rsid w:val="006F1839"/>
    <w:rsid w:val="006F2032"/>
    <w:rsid w:val="006F204F"/>
    <w:rsid w:val="006F25CF"/>
    <w:rsid w:val="006F28C9"/>
    <w:rsid w:val="006F2C2B"/>
    <w:rsid w:val="006F343E"/>
    <w:rsid w:val="006F36B5"/>
    <w:rsid w:val="006F415E"/>
    <w:rsid w:val="006F4387"/>
    <w:rsid w:val="006F457A"/>
    <w:rsid w:val="006F496A"/>
    <w:rsid w:val="006F50EF"/>
    <w:rsid w:val="006F5516"/>
    <w:rsid w:val="006F554E"/>
    <w:rsid w:val="006F57AB"/>
    <w:rsid w:val="006F58C8"/>
    <w:rsid w:val="006F58E8"/>
    <w:rsid w:val="006F5AAE"/>
    <w:rsid w:val="006F60F2"/>
    <w:rsid w:val="006F6453"/>
    <w:rsid w:val="006F64A7"/>
    <w:rsid w:val="006F66C2"/>
    <w:rsid w:val="006F7009"/>
    <w:rsid w:val="00700380"/>
    <w:rsid w:val="007005CC"/>
    <w:rsid w:val="00700813"/>
    <w:rsid w:val="00700B86"/>
    <w:rsid w:val="00701DCC"/>
    <w:rsid w:val="00701FD8"/>
    <w:rsid w:val="007025BD"/>
    <w:rsid w:val="00702CD8"/>
    <w:rsid w:val="00702F94"/>
    <w:rsid w:val="00703127"/>
    <w:rsid w:val="0070326D"/>
    <w:rsid w:val="00704310"/>
    <w:rsid w:val="007047EB"/>
    <w:rsid w:val="007049F9"/>
    <w:rsid w:val="00704C5D"/>
    <w:rsid w:val="007050CF"/>
    <w:rsid w:val="007052E1"/>
    <w:rsid w:val="0070564F"/>
    <w:rsid w:val="00705720"/>
    <w:rsid w:val="00705962"/>
    <w:rsid w:val="00705B0B"/>
    <w:rsid w:val="00706345"/>
    <w:rsid w:val="007074C0"/>
    <w:rsid w:val="007105EE"/>
    <w:rsid w:val="00710DB9"/>
    <w:rsid w:val="00710E56"/>
    <w:rsid w:val="00710FE7"/>
    <w:rsid w:val="0071101C"/>
    <w:rsid w:val="0071142B"/>
    <w:rsid w:val="00711672"/>
    <w:rsid w:val="00711887"/>
    <w:rsid w:val="007119E6"/>
    <w:rsid w:val="007122A3"/>
    <w:rsid w:val="007133BA"/>
    <w:rsid w:val="007136D1"/>
    <w:rsid w:val="00713AC9"/>
    <w:rsid w:val="00713B3C"/>
    <w:rsid w:val="00713E0A"/>
    <w:rsid w:val="007141A7"/>
    <w:rsid w:val="00714CD2"/>
    <w:rsid w:val="00714FF2"/>
    <w:rsid w:val="007153A3"/>
    <w:rsid w:val="00715425"/>
    <w:rsid w:val="007154EA"/>
    <w:rsid w:val="00716511"/>
    <w:rsid w:val="007166FC"/>
    <w:rsid w:val="0071672E"/>
    <w:rsid w:val="00716A22"/>
    <w:rsid w:val="00716D39"/>
    <w:rsid w:val="0071714B"/>
    <w:rsid w:val="007172BC"/>
    <w:rsid w:val="007175B8"/>
    <w:rsid w:val="007175F5"/>
    <w:rsid w:val="00720468"/>
    <w:rsid w:val="007204BA"/>
    <w:rsid w:val="00720615"/>
    <w:rsid w:val="00720696"/>
    <w:rsid w:val="007207CE"/>
    <w:rsid w:val="007215D1"/>
    <w:rsid w:val="00721AEB"/>
    <w:rsid w:val="00721B55"/>
    <w:rsid w:val="00721E34"/>
    <w:rsid w:val="00722098"/>
    <w:rsid w:val="00722548"/>
    <w:rsid w:val="0072263C"/>
    <w:rsid w:val="00722D81"/>
    <w:rsid w:val="0072311B"/>
    <w:rsid w:val="00723617"/>
    <w:rsid w:val="00723628"/>
    <w:rsid w:val="00723888"/>
    <w:rsid w:val="00723B13"/>
    <w:rsid w:val="007244B6"/>
    <w:rsid w:val="00724604"/>
    <w:rsid w:val="007246C4"/>
    <w:rsid w:val="0072486F"/>
    <w:rsid w:val="00724C9E"/>
    <w:rsid w:val="00725046"/>
    <w:rsid w:val="00725103"/>
    <w:rsid w:val="00725130"/>
    <w:rsid w:val="00725697"/>
    <w:rsid w:val="007262EA"/>
    <w:rsid w:val="00726783"/>
    <w:rsid w:val="00726C08"/>
    <w:rsid w:val="00726F6A"/>
    <w:rsid w:val="00727074"/>
    <w:rsid w:val="00727468"/>
    <w:rsid w:val="00727521"/>
    <w:rsid w:val="00727921"/>
    <w:rsid w:val="00727C4D"/>
    <w:rsid w:val="00727FBD"/>
    <w:rsid w:val="00730B58"/>
    <w:rsid w:val="007310A6"/>
    <w:rsid w:val="00731118"/>
    <w:rsid w:val="0073116A"/>
    <w:rsid w:val="0073116F"/>
    <w:rsid w:val="00731C2C"/>
    <w:rsid w:val="00731D69"/>
    <w:rsid w:val="00732221"/>
    <w:rsid w:val="00732F4C"/>
    <w:rsid w:val="00733892"/>
    <w:rsid w:val="007341A9"/>
    <w:rsid w:val="00734441"/>
    <w:rsid w:val="0073444D"/>
    <w:rsid w:val="007344EB"/>
    <w:rsid w:val="00734C53"/>
    <w:rsid w:val="007352BF"/>
    <w:rsid w:val="00735359"/>
    <w:rsid w:val="007354C2"/>
    <w:rsid w:val="007357CB"/>
    <w:rsid w:val="007366FC"/>
    <w:rsid w:val="0073688B"/>
    <w:rsid w:val="00736A29"/>
    <w:rsid w:val="00736C00"/>
    <w:rsid w:val="00736CFB"/>
    <w:rsid w:val="00736D7E"/>
    <w:rsid w:val="007372F9"/>
    <w:rsid w:val="00737475"/>
    <w:rsid w:val="00737EDF"/>
    <w:rsid w:val="0074072D"/>
    <w:rsid w:val="00740A45"/>
    <w:rsid w:val="00740B00"/>
    <w:rsid w:val="007411E4"/>
    <w:rsid w:val="0074134B"/>
    <w:rsid w:val="0074150B"/>
    <w:rsid w:val="00741616"/>
    <w:rsid w:val="00741620"/>
    <w:rsid w:val="007417CC"/>
    <w:rsid w:val="0074190B"/>
    <w:rsid w:val="00741D68"/>
    <w:rsid w:val="0074258A"/>
    <w:rsid w:val="00742665"/>
    <w:rsid w:val="00742803"/>
    <w:rsid w:val="00742EB5"/>
    <w:rsid w:val="00742F76"/>
    <w:rsid w:val="0074338E"/>
    <w:rsid w:val="00744A19"/>
    <w:rsid w:val="00744AE8"/>
    <w:rsid w:val="00744FEE"/>
    <w:rsid w:val="00745080"/>
    <w:rsid w:val="007453E4"/>
    <w:rsid w:val="0074542E"/>
    <w:rsid w:val="00745BD7"/>
    <w:rsid w:val="007461BF"/>
    <w:rsid w:val="007463A8"/>
    <w:rsid w:val="00746497"/>
    <w:rsid w:val="007464FD"/>
    <w:rsid w:val="00746682"/>
    <w:rsid w:val="0074681F"/>
    <w:rsid w:val="00746DA2"/>
    <w:rsid w:val="00747341"/>
    <w:rsid w:val="00747685"/>
    <w:rsid w:val="00747AC8"/>
    <w:rsid w:val="00747BD6"/>
    <w:rsid w:val="00747DCC"/>
    <w:rsid w:val="00750242"/>
    <w:rsid w:val="0075043D"/>
    <w:rsid w:val="007507EC"/>
    <w:rsid w:val="00750830"/>
    <w:rsid w:val="00750A53"/>
    <w:rsid w:val="007512D9"/>
    <w:rsid w:val="0075161A"/>
    <w:rsid w:val="0075167B"/>
    <w:rsid w:val="00751A76"/>
    <w:rsid w:val="00751B26"/>
    <w:rsid w:val="00751F7E"/>
    <w:rsid w:val="007520AE"/>
    <w:rsid w:val="0075216C"/>
    <w:rsid w:val="007522D6"/>
    <w:rsid w:val="007526C8"/>
    <w:rsid w:val="00752A5B"/>
    <w:rsid w:val="00752B02"/>
    <w:rsid w:val="00752B57"/>
    <w:rsid w:val="0075314A"/>
    <w:rsid w:val="007539A6"/>
    <w:rsid w:val="00753D6E"/>
    <w:rsid w:val="00753E35"/>
    <w:rsid w:val="0075462B"/>
    <w:rsid w:val="007546EE"/>
    <w:rsid w:val="0075479C"/>
    <w:rsid w:val="007548EE"/>
    <w:rsid w:val="00754B57"/>
    <w:rsid w:val="007557AC"/>
    <w:rsid w:val="00755853"/>
    <w:rsid w:val="007559B5"/>
    <w:rsid w:val="00755AF1"/>
    <w:rsid w:val="00755C0C"/>
    <w:rsid w:val="00756419"/>
    <w:rsid w:val="00756474"/>
    <w:rsid w:val="007565E0"/>
    <w:rsid w:val="0075660B"/>
    <w:rsid w:val="00756738"/>
    <w:rsid w:val="00756922"/>
    <w:rsid w:val="007569CC"/>
    <w:rsid w:val="00756AE7"/>
    <w:rsid w:val="00756E16"/>
    <w:rsid w:val="007570B9"/>
    <w:rsid w:val="00757505"/>
    <w:rsid w:val="007575A2"/>
    <w:rsid w:val="0076021B"/>
    <w:rsid w:val="00760323"/>
    <w:rsid w:val="007603E7"/>
    <w:rsid w:val="00760589"/>
    <w:rsid w:val="007607B0"/>
    <w:rsid w:val="007609B8"/>
    <w:rsid w:val="00760AEE"/>
    <w:rsid w:val="00760F27"/>
    <w:rsid w:val="00760FFE"/>
    <w:rsid w:val="00761788"/>
    <w:rsid w:val="0076185B"/>
    <w:rsid w:val="00761FBA"/>
    <w:rsid w:val="007620D0"/>
    <w:rsid w:val="007621ED"/>
    <w:rsid w:val="00762481"/>
    <w:rsid w:val="00762A86"/>
    <w:rsid w:val="00762B19"/>
    <w:rsid w:val="00762C72"/>
    <w:rsid w:val="00762D9E"/>
    <w:rsid w:val="00763D5A"/>
    <w:rsid w:val="00763E9A"/>
    <w:rsid w:val="0076420C"/>
    <w:rsid w:val="007653CB"/>
    <w:rsid w:val="0076566D"/>
    <w:rsid w:val="00765B3A"/>
    <w:rsid w:val="00765FC8"/>
    <w:rsid w:val="0076622E"/>
    <w:rsid w:val="00766575"/>
    <w:rsid w:val="00766759"/>
    <w:rsid w:val="00766786"/>
    <w:rsid w:val="00766A84"/>
    <w:rsid w:val="00766C56"/>
    <w:rsid w:val="00766E17"/>
    <w:rsid w:val="00767552"/>
    <w:rsid w:val="00767A78"/>
    <w:rsid w:val="00767E66"/>
    <w:rsid w:val="0077002F"/>
    <w:rsid w:val="0077011A"/>
    <w:rsid w:val="007707F3"/>
    <w:rsid w:val="007709C2"/>
    <w:rsid w:val="00770A2D"/>
    <w:rsid w:val="00771354"/>
    <w:rsid w:val="00771396"/>
    <w:rsid w:val="007714FE"/>
    <w:rsid w:val="00771548"/>
    <w:rsid w:val="007717AF"/>
    <w:rsid w:val="00771CA6"/>
    <w:rsid w:val="00771D5D"/>
    <w:rsid w:val="00771E6A"/>
    <w:rsid w:val="00771F80"/>
    <w:rsid w:val="0077223D"/>
    <w:rsid w:val="007722B5"/>
    <w:rsid w:val="00772419"/>
    <w:rsid w:val="007725CA"/>
    <w:rsid w:val="007725E2"/>
    <w:rsid w:val="007729CC"/>
    <w:rsid w:val="00772DD5"/>
    <w:rsid w:val="00773069"/>
    <w:rsid w:val="007730F2"/>
    <w:rsid w:val="0077322A"/>
    <w:rsid w:val="00773260"/>
    <w:rsid w:val="0077376F"/>
    <w:rsid w:val="0077416D"/>
    <w:rsid w:val="00774586"/>
    <w:rsid w:val="007748E7"/>
    <w:rsid w:val="00774F3D"/>
    <w:rsid w:val="007753C5"/>
    <w:rsid w:val="007754F9"/>
    <w:rsid w:val="007757C2"/>
    <w:rsid w:val="00775906"/>
    <w:rsid w:val="00775C0B"/>
    <w:rsid w:val="00776146"/>
    <w:rsid w:val="0077689B"/>
    <w:rsid w:val="00776F89"/>
    <w:rsid w:val="00777FB1"/>
    <w:rsid w:val="00780053"/>
    <w:rsid w:val="007802F2"/>
    <w:rsid w:val="0078057B"/>
    <w:rsid w:val="00780703"/>
    <w:rsid w:val="007809C4"/>
    <w:rsid w:val="00780C7B"/>
    <w:rsid w:val="00780EDC"/>
    <w:rsid w:val="00781577"/>
    <w:rsid w:val="007816BF"/>
    <w:rsid w:val="00781E80"/>
    <w:rsid w:val="007824AB"/>
    <w:rsid w:val="007825B2"/>
    <w:rsid w:val="007825F6"/>
    <w:rsid w:val="007828A1"/>
    <w:rsid w:val="007828EE"/>
    <w:rsid w:val="00782971"/>
    <w:rsid w:val="00782A12"/>
    <w:rsid w:val="00782E43"/>
    <w:rsid w:val="00783AE3"/>
    <w:rsid w:val="00783B16"/>
    <w:rsid w:val="007840BB"/>
    <w:rsid w:val="0078454C"/>
    <w:rsid w:val="00785173"/>
    <w:rsid w:val="00785635"/>
    <w:rsid w:val="007856F4"/>
    <w:rsid w:val="0078617C"/>
    <w:rsid w:val="0078665A"/>
    <w:rsid w:val="00787345"/>
    <w:rsid w:val="0078740E"/>
    <w:rsid w:val="007875B0"/>
    <w:rsid w:val="007876A2"/>
    <w:rsid w:val="00787722"/>
    <w:rsid w:val="00787740"/>
    <w:rsid w:val="00787ABE"/>
    <w:rsid w:val="00787B00"/>
    <w:rsid w:val="0079035B"/>
    <w:rsid w:val="007905C7"/>
    <w:rsid w:val="00790AA5"/>
    <w:rsid w:val="00790E81"/>
    <w:rsid w:val="00791312"/>
    <w:rsid w:val="00791539"/>
    <w:rsid w:val="00791542"/>
    <w:rsid w:val="00791893"/>
    <w:rsid w:val="00791E44"/>
    <w:rsid w:val="00792067"/>
    <w:rsid w:val="007923B0"/>
    <w:rsid w:val="007927EC"/>
    <w:rsid w:val="0079284E"/>
    <w:rsid w:val="00792872"/>
    <w:rsid w:val="00792D58"/>
    <w:rsid w:val="00793226"/>
    <w:rsid w:val="0079330E"/>
    <w:rsid w:val="00793395"/>
    <w:rsid w:val="0079339B"/>
    <w:rsid w:val="00793588"/>
    <w:rsid w:val="00793768"/>
    <w:rsid w:val="00793980"/>
    <w:rsid w:val="00793E9D"/>
    <w:rsid w:val="007942C0"/>
    <w:rsid w:val="0079461F"/>
    <w:rsid w:val="007957C5"/>
    <w:rsid w:val="0079584E"/>
    <w:rsid w:val="007962E7"/>
    <w:rsid w:val="0079684B"/>
    <w:rsid w:val="00796923"/>
    <w:rsid w:val="00796A04"/>
    <w:rsid w:val="007971D3"/>
    <w:rsid w:val="00797872"/>
    <w:rsid w:val="00797A19"/>
    <w:rsid w:val="00797F13"/>
    <w:rsid w:val="007A009B"/>
    <w:rsid w:val="007A04E9"/>
    <w:rsid w:val="007A057F"/>
    <w:rsid w:val="007A06F5"/>
    <w:rsid w:val="007A0EA8"/>
    <w:rsid w:val="007A15DC"/>
    <w:rsid w:val="007A2949"/>
    <w:rsid w:val="007A2A39"/>
    <w:rsid w:val="007A2C2F"/>
    <w:rsid w:val="007A2CED"/>
    <w:rsid w:val="007A2DEB"/>
    <w:rsid w:val="007A337A"/>
    <w:rsid w:val="007A3568"/>
    <w:rsid w:val="007A3670"/>
    <w:rsid w:val="007A3E52"/>
    <w:rsid w:val="007A4481"/>
    <w:rsid w:val="007A4693"/>
    <w:rsid w:val="007A47C8"/>
    <w:rsid w:val="007A48EF"/>
    <w:rsid w:val="007A5774"/>
    <w:rsid w:val="007A5844"/>
    <w:rsid w:val="007A596C"/>
    <w:rsid w:val="007A5C31"/>
    <w:rsid w:val="007A6052"/>
    <w:rsid w:val="007A6098"/>
    <w:rsid w:val="007A61E8"/>
    <w:rsid w:val="007A62B5"/>
    <w:rsid w:val="007A65DA"/>
    <w:rsid w:val="007A6FD1"/>
    <w:rsid w:val="007A7B85"/>
    <w:rsid w:val="007B0298"/>
    <w:rsid w:val="007B03B1"/>
    <w:rsid w:val="007B0426"/>
    <w:rsid w:val="007B0A64"/>
    <w:rsid w:val="007B0DA6"/>
    <w:rsid w:val="007B12CE"/>
    <w:rsid w:val="007B167D"/>
    <w:rsid w:val="007B1AEA"/>
    <w:rsid w:val="007B1E21"/>
    <w:rsid w:val="007B20F8"/>
    <w:rsid w:val="007B2115"/>
    <w:rsid w:val="007B2292"/>
    <w:rsid w:val="007B24D6"/>
    <w:rsid w:val="007B25B0"/>
    <w:rsid w:val="007B2BBE"/>
    <w:rsid w:val="007B2F61"/>
    <w:rsid w:val="007B309C"/>
    <w:rsid w:val="007B3B62"/>
    <w:rsid w:val="007B3BA6"/>
    <w:rsid w:val="007B3F4B"/>
    <w:rsid w:val="007B3FA5"/>
    <w:rsid w:val="007B41DD"/>
    <w:rsid w:val="007B4259"/>
    <w:rsid w:val="007B482F"/>
    <w:rsid w:val="007B4C53"/>
    <w:rsid w:val="007B4C7D"/>
    <w:rsid w:val="007B4D01"/>
    <w:rsid w:val="007B4D75"/>
    <w:rsid w:val="007B53AE"/>
    <w:rsid w:val="007B5835"/>
    <w:rsid w:val="007B592F"/>
    <w:rsid w:val="007B6150"/>
    <w:rsid w:val="007B6196"/>
    <w:rsid w:val="007B65F8"/>
    <w:rsid w:val="007B6FDE"/>
    <w:rsid w:val="007B7168"/>
    <w:rsid w:val="007B726D"/>
    <w:rsid w:val="007B7599"/>
    <w:rsid w:val="007B7642"/>
    <w:rsid w:val="007B7818"/>
    <w:rsid w:val="007C0246"/>
    <w:rsid w:val="007C096E"/>
    <w:rsid w:val="007C0BD2"/>
    <w:rsid w:val="007C0E0C"/>
    <w:rsid w:val="007C0E6B"/>
    <w:rsid w:val="007C1391"/>
    <w:rsid w:val="007C1AB8"/>
    <w:rsid w:val="007C1D74"/>
    <w:rsid w:val="007C1DE9"/>
    <w:rsid w:val="007C1E9A"/>
    <w:rsid w:val="007C2631"/>
    <w:rsid w:val="007C2639"/>
    <w:rsid w:val="007C2AA4"/>
    <w:rsid w:val="007C31DE"/>
    <w:rsid w:val="007C3622"/>
    <w:rsid w:val="007C3742"/>
    <w:rsid w:val="007C3838"/>
    <w:rsid w:val="007C4035"/>
    <w:rsid w:val="007C41EA"/>
    <w:rsid w:val="007C4799"/>
    <w:rsid w:val="007C4802"/>
    <w:rsid w:val="007C48B3"/>
    <w:rsid w:val="007C4BB3"/>
    <w:rsid w:val="007C4BDD"/>
    <w:rsid w:val="007C4F74"/>
    <w:rsid w:val="007C523D"/>
    <w:rsid w:val="007C5723"/>
    <w:rsid w:val="007C5968"/>
    <w:rsid w:val="007C6110"/>
    <w:rsid w:val="007C63B5"/>
    <w:rsid w:val="007C64C8"/>
    <w:rsid w:val="007C6B76"/>
    <w:rsid w:val="007C70A5"/>
    <w:rsid w:val="007C7239"/>
    <w:rsid w:val="007C745B"/>
    <w:rsid w:val="007C7673"/>
    <w:rsid w:val="007C7755"/>
    <w:rsid w:val="007C7AA8"/>
    <w:rsid w:val="007C7D92"/>
    <w:rsid w:val="007D0065"/>
    <w:rsid w:val="007D034D"/>
    <w:rsid w:val="007D07FF"/>
    <w:rsid w:val="007D0E78"/>
    <w:rsid w:val="007D10C6"/>
    <w:rsid w:val="007D1BD9"/>
    <w:rsid w:val="007D1D83"/>
    <w:rsid w:val="007D1F8C"/>
    <w:rsid w:val="007D24E1"/>
    <w:rsid w:val="007D28E3"/>
    <w:rsid w:val="007D2AF1"/>
    <w:rsid w:val="007D2F2C"/>
    <w:rsid w:val="007D36E0"/>
    <w:rsid w:val="007D38CD"/>
    <w:rsid w:val="007D3E07"/>
    <w:rsid w:val="007D40DE"/>
    <w:rsid w:val="007D4658"/>
    <w:rsid w:val="007D4A56"/>
    <w:rsid w:val="007D4AB2"/>
    <w:rsid w:val="007D5508"/>
    <w:rsid w:val="007D5872"/>
    <w:rsid w:val="007D60F1"/>
    <w:rsid w:val="007D6751"/>
    <w:rsid w:val="007D6D83"/>
    <w:rsid w:val="007D76B5"/>
    <w:rsid w:val="007D77CF"/>
    <w:rsid w:val="007E009F"/>
    <w:rsid w:val="007E012C"/>
    <w:rsid w:val="007E0317"/>
    <w:rsid w:val="007E056E"/>
    <w:rsid w:val="007E0661"/>
    <w:rsid w:val="007E0C35"/>
    <w:rsid w:val="007E0D71"/>
    <w:rsid w:val="007E1778"/>
    <w:rsid w:val="007E1A22"/>
    <w:rsid w:val="007E1BCC"/>
    <w:rsid w:val="007E1CE8"/>
    <w:rsid w:val="007E1E0B"/>
    <w:rsid w:val="007E1E83"/>
    <w:rsid w:val="007E1F9D"/>
    <w:rsid w:val="007E2502"/>
    <w:rsid w:val="007E266C"/>
    <w:rsid w:val="007E272F"/>
    <w:rsid w:val="007E2A98"/>
    <w:rsid w:val="007E2BDF"/>
    <w:rsid w:val="007E2CA0"/>
    <w:rsid w:val="007E390F"/>
    <w:rsid w:val="007E3B2C"/>
    <w:rsid w:val="007E3BFF"/>
    <w:rsid w:val="007E4171"/>
    <w:rsid w:val="007E42FF"/>
    <w:rsid w:val="007E48B8"/>
    <w:rsid w:val="007E4B21"/>
    <w:rsid w:val="007E4C4E"/>
    <w:rsid w:val="007E4D89"/>
    <w:rsid w:val="007E4EE0"/>
    <w:rsid w:val="007E4F5C"/>
    <w:rsid w:val="007E5F0E"/>
    <w:rsid w:val="007E6078"/>
    <w:rsid w:val="007E60E2"/>
    <w:rsid w:val="007E61A7"/>
    <w:rsid w:val="007E6458"/>
    <w:rsid w:val="007E6B85"/>
    <w:rsid w:val="007E6FBB"/>
    <w:rsid w:val="007E70B7"/>
    <w:rsid w:val="007E7975"/>
    <w:rsid w:val="007E7B26"/>
    <w:rsid w:val="007F0291"/>
    <w:rsid w:val="007F04B6"/>
    <w:rsid w:val="007F1153"/>
    <w:rsid w:val="007F1197"/>
    <w:rsid w:val="007F120D"/>
    <w:rsid w:val="007F1A28"/>
    <w:rsid w:val="007F1AB3"/>
    <w:rsid w:val="007F1C95"/>
    <w:rsid w:val="007F1CDC"/>
    <w:rsid w:val="007F1D37"/>
    <w:rsid w:val="007F1EB4"/>
    <w:rsid w:val="007F2578"/>
    <w:rsid w:val="007F276D"/>
    <w:rsid w:val="007F27D8"/>
    <w:rsid w:val="007F2848"/>
    <w:rsid w:val="007F2857"/>
    <w:rsid w:val="007F29CA"/>
    <w:rsid w:val="007F2DF3"/>
    <w:rsid w:val="007F2EDC"/>
    <w:rsid w:val="007F3047"/>
    <w:rsid w:val="007F3BCE"/>
    <w:rsid w:val="007F3C50"/>
    <w:rsid w:val="007F439C"/>
    <w:rsid w:val="007F4439"/>
    <w:rsid w:val="007F471E"/>
    <w:rsid w:val="007F5266"/>
    <w:rsid w:val="007F57B8"/>
    <w:rsid w:val="007F58B1"/>
    <w:rsid w:val="007F58B5"/>
    <w:rsid w:val="007F590A"/>
    <w:rsid w:val="007F632C"/>
    <w:rsid w:val="007F650A"/>
    <w:rsid w:val="007F75AC"/>
    <w:rsid w:val="007F7721"/>
    <w:rsid w:val="007F7EAF"/>
    <w:rsid w:val="0080037B"/>
    <w:rsid w:val="00801143"/>
    <w:rsid w:val="0080179E"/>
    <w:rsid w:val="008017F2"/>
    <w:rsid w:val="008018E5"/>
    <w:rsid w:val="008018F8"/>
    <w:rsid w:val="0080246E"/>
    <w:rsid w:val="008024E5"/>
    <w:rsid w:val="00802754"/>
    <w:rsid w:val="00802CCE"/>
    <w:rsid w:val="00802E50"/>
    <w:rsid w:val="00803057"/>
    <w:rsid w:val="00803847"/>
    <w:rsid w:val="00803BE3"/>
    <w:rsid w:val="00803D22"/>
    <w:rsid w:val="008042C9"/>
    <w:rsid w:val="008044D2"/>
    <w:rsid w:val="00804754"/>
    <w:rsid w:val="00804CEC"/>
    <w:rsid w:val="00804D86"/>
    <w:rsid w:val="00804F64"/>
    <w:rsid w:val="008052E1"/>
    <w:rsid w:val="008053A0"/>
    <w:rsid w:val="008054FD"/>
    <w:rsid w:val="00806081"/>
    <w:rsid w:val="00806348"/>
    <w:rsid w:val="008069AB"/>
    <w:rsid w:val="00806C8E"/>
    <w:rsid w:val="00806ED9"/>
    <w:rsid w:val="008071D2"/>
    <w:rsid w:val="008076AA"/>
    <w:rsid w:val="00807BF5"/>
    <w:rsid w:val="00807CB0"/>
    <w:rsid w:val="0081069C"/>
    <w:rsid w:val="00810723"/>
    <w:rsid w:val="00810AEA"/>
    <w:rsid w:val="00810C51"/>
    <w:rsid w:val="00811083"/>
    <w:rsid w:val="00811777"/>
    <w:rsid w:val="008119A6"/>
    <w:rsid w:val="00811CE6"/>
    <w:rsid w:val="0081226C"/>
    <w:rsid w:val="008125DC"/>
    <w:rsid w:val="00812A8A"/>
    <w:rsid w:val="00812B29"/>
    <w:rsid w:val="00812B6E"/>
    <w:rsid w:val="00813937"/>
    <w:rsid w:val="00813AAF"/>
    <w:rsid w:val="00813F7C"/>
    <w:rsid w:val="00814044"/>
    <w:rsid w:val="00814252"/>
    <w:rsid w:val="008147B2"/>
    <w:rsid w:val="008147CC"/>
    <w:rsid w:val="0081530A"/>
    <w:rsid w:val="0081536D"/>
    <w:rsid w:val="008153AC"/>
    <w:rsid w:val="00815572"/>
    <w:rsid w:val="00815B5A"/>
    <w:rsid w:val="00815BF2"/>
    <w:rsid w:val="00815C97"/>
    <w:rsid w:val="00815CCE"/>
    <w:rsid w:val="008163E2"/>
    <w:rsid w:val="00816927"/>
    <w:rsid w:val="0081704C"/>
    <w:rsid w:val="00817349"/>
    <w:rsid w:val="00817EC9"/>
    <w:rsid w:val="00817F15"/>
    <w:rsid w:val="008200CC"/>
    <w:rsid w:val="008203A3"/>
    <w:rsid w:val="008203B3"/>
    <w:rsid w:val="00820426"/>
    <w:rsid w:val="008208FB"/>
    <w:rsid w:val="008215E1"/>
    <w:rsid w:val="0082179A"/>
    <w:rsid w:val="00821C90"/>
    <w:rsid w:val="00821E4D"/>
    <w:rsid w:val="00822223"/>
    <w:rsid w:val="00822502"/>
    <w:rsid w:val="0082260C"/>
    <w:rsid w:val="00822712"/>
    <w:rsid w:val="0082299F"/>
    <w:rsid w:val="00822D2C"/>
    <w:rsid w:val="00822D7A"/>
    <w:rsid w:val="00823AB4"/>
    <w:rsid w:val="00823BED"/>
    <w:rsid w:val="008240C7"/>
    <w:rsid w:val="0082432E"/>
    <w:rsid w:val="0082445D"/>
    <w:rsid w:val="008245ED"/>
    <w:rsid w:val="0082486D"/>
    <w:rsid w:val="008249B6"/>
    <w:rsid w:val="00824A04"/>
    <w:rsid w:val="00824B1F"/>
    <w:rsid w:val="00824D8F"/>
    <w:rsid w:val="0082533B"/>
    <w:rsid w:val="0082537E"/>
    <w:rsid w:val="00825747"/>
    <w:rsid w:val="00825F3B"/>
    <w:rsid w:val="0082683E"/>
    <w:rsid w:val="00826BC9"/>
    <w:rsid w:val="008273E8"/>
    <w:rsid w:val="008275D2"/>
    <w:rsid w:val="0082775D"/>
    <w:rsid w:val="008278BA"/>
    <w:rsid w:val="00827D13"/>
    <w:rsid w:val="008300B0"/>
    <w:rsid w:val="0083020F"/>
    <w:rsid w:val="008307CB"/>
    <w:rsid w:val="00830B9B"/>
    <w:rsid w:val="00830C7B"/>
    <w:rsid w:val="00830CBC"/>
    <w:rsid w:val="00830D20"/>
    <w:rsid w:val="0083176E"/>
    <w:rsid w:val="00831927"/>
    <w:rsid w:val="00831ADB"/>
    <w:rsid w:val="00831C99"/>
    <w:rsid w:val="00831D84"/>
    <w:rsid w:val="00831E39"/>
    <w:rsid w:val="008322DD"/>
    <w:rsid w:val="008327EF"/>
    <w:rsid w:val="0083302B"/>
    <w:rsid w:val="008334A0"/>
    <w:rsid w:val="008338D7"/>
    <w:rsid w:val="00833BDF"/>
    <w:rsid w:val="00833F65"/>
    <w:rsid w:val="00834235"/>
    <w:rsid w:val="008342E5"/>
    <w:rsid w:val="00834AEC"/>
    <w:rsid w:val="00834ED9"/>
    <w:rsid w:val="0083526D"/>
    <w:rsid w:val="00835C04"/>
    <w:rsid w:val="00835CF2"/>
    <w:rsid w:val="008374BC"/>
    <w:rsid w:val="00837AC8"/>
    <w:rsid w:val="00837C37"/>
    <w:rsid w:val="00837DDE"/>
    <w:rsid w:val="00840394"/>
    <w:rsid w:val="008407E5"/>
    <w:rsid w:val="0084082A"/>
    <w:rsid w:val="008408B0"/>
    <w:rsid w:val="00840B71"/>
    <w:rsid w:val="00840B92"/>
    <w:rsid w:val="0084110D"/>
    <w:rsid w:val="00841384"/>
    <w:rsid w:val="00841647"/>
    <w:rsid w:val="00841BDE"/>
    <w:rsid w:val="00841E87"/>
    <w:rsid w:val="00842356"/>
    <w:rsid w:val="008429FD"/>
    <w:rsid w:val="00842B5E"/>
    <w:rsid w:val="008436C7"/>
    <w:rsid w:val="00843A33"/>
    <w:rsid w:val="00843DB3"/>
    <w:rsid w:val="00844173"/>
    <w:rsid w:val="00844893"/>
    <w:rsid w:val="00844913"/>
    <w:rsid w:val="00844AAD"/>
    <w:rsid w:val="00844B4F"/>
    <w:rsid w:val="008450BA"/>
    <w:rsid w:val="0084563D"/>
    <w:rsid w:val="00845717"/>
    <w:rsid w:val="008458CF"/>
    <w:rsid w:val="0084596A"/>
    <w:rsid w:val="0084599F"/>
    <w:rsid w:val="00845DD1"/>
    <w:rsid w:val="00845F82"/>
    <w:rsid w:val="00846300"/>
    <w:rsid w:val="008466F9"/>
    <w:rsid w:val="00846BF6"/>
    <w:rsid w:val="00846EBB"/>
    <w:rsid w:val="008470B0"/>
    <w:rsid w:val="00847237"/>
    <w:rsid w:val="00847301"/>
    <w:rsid w:val="00847455"/>
    <w:rsid w:val="008510C2"/>
    <w:rsid w:val="0085146B"/>
    <w:rsid w:val="0085182B"/>
    <w:rsid w:val="0085188A"/>
    <w:rsid w:val="00851B60"/>
    <w:rsid w:val="00851CB6"/>
    <w:rsid w:val="00851E26"/>
    <w:rsid w:val="00851F10"/>
    <w:rsid w:val="008520C4"/>
    <w:rsid w:val="008522AA"/>
    <w:rsid w:val="00852698"/>
    <w:rsid w:val="008539E7"/>
    <w:rsid w:val="00853A4F"/>
    <w:rsid w:val="00853D38"/>
    <w:rsid w:val="00854171"/>
    <w:rsid w:val="008547C8"/>
    <w:rsid w:val="008547E6"/>
    <w:rsid w:val="00854C92"/>
    <w:rsid w:val="00854DA5"/>
    <w:rsid w:val="00854DA8"/>
    <w:rsid w:val="00855AAE"/>
    <w:rsid w:val="00855E8E"/>
    <w:rsid w:val="00856CE8"/>
    <w:rsid w:val="00857A03"/>
    <w:rsid w:val="008601ED"/>
    <w:rsid w:val="008607D9"/>
    <w:rsid w:val="0086134E"/>
    <w:rsid w:val="00861803"/>
    <w:rsid w:val="00861B7E"/>
    <w:rsid w:val="00861C67"/>
    <w:rsid w:val="00862097"/>
    <w:rsid w:val="00862335"/>
    <w:rsid w:val="0086240A"/>
    <w:rsid w:val="008625B2"/>
    <w:rsid w:val="0086265B"/>
    <w:rsid w:val="00862819"/>
    <w:rsid w:val="0086295D"/>
    <w:rsid w:val="00862BF4"/>
    <w:rsid w:val="00862C75"/>
    <w:rsid w:val="0086355E"/>
    <w:rsid w:val="00863721"/>
    <w:rsid w:val="00863E6C"/>
    <w:rsid w:val="0086410B"/>
    <w:rsid w:val="008643E8"/>
    <w:rsid w:val="0086481F"/>
    <w:rsid w:val="008655A3"/>
    <w:rsid w:val="0086570A"/>
    <w:rsid w:val="00865BED"/>
    <w:rsid w:val="00865EB4"/>
    <w:rsid w:val="00866293"/>
    <w:rsid w:val="0086659A"/>
    <w:rsid w:val="0086659B"/>
    <w:rsid w:val="008666A5"/>
    <w:rsid w:val="00866A89"/>
    <w:rsid w:val="00866BA0"/>
    <w:rsid w:val="00866D70"/>
    <w:rsid w:val="00867320"/>
    <w:rsid w:val="0086764D"/>
    <w:rsid w:val="0086765A"/>
    <w:rsid w:val="008676F4"/>
    <w:rsid w:val="00867ECB"/>
    <w:rsid w:val="008705B5"/>
    <w:rsid w:val="00870FA1"/>
    <w:rsid w:val="00871058"/>
    <w:rsid w:val="00871247"/>
    <w:rsid w:val="00871332"/>
    <w:rsid w:val="00871AA4"/>
    <w:rsid w:val="00871C5B"/>
    <w:rsid w:val="00871D25"/>
    <w:rsid w:val="00871FD0"/>
    <w:rsid w:val="008720FD"/>
    <w:rsid w:val="0087226F"/>
    <w:rsid w:val="00872696"/>
    <w:rsid w:val="00872F41"/>
    <w:rsid w:val="008735F7"/>
    <w:rsid w:val="00873B46"/>
    <w:rsid w:val="00874F9B"/>
    <w:rsid w:val="008750B8"/>
    <w:rsid w:val="00875746"/>
    <w:rsid w:val="00876302"/>
    <w:rsid w:val="00876756"/>
    <w:rsid w:val="00876B93"/>
    <w:rsid w:val="00877319"/>
    <w:rsid w:val="00877460"/>
    <w:rsid w:val="0087757C"/>
    <w:rsid w:val="00877DB5"/>
    <w:rsid w:val="008801C2"/>
    <w:rsid w:val="008803F0"/>
    <w:rsid w:val="0088042D"/>
    <w:rsid w:val="00880E27"/>
    <w:rsid w:val="00880E5D"/>
    <w:rsid w:val="00880F68"/>
    <w:rsid w:val="00880FC2"/>
    <w:rsid w:val="008811B0"/>
    <w:rsid w:val="008817EA"/>
    <w:rsid w:val="00881B06"/>
    <w:rsid w:val="008826C2"/>
    <w:rsid w:val="008826CD"/>
    <w:rsid w:val="00882866"/>
    <w:rsid w:val="0088298A"/>
    <w:rsid w:val="00882AC1"/>
    <w:rsid w:val="008840B8"/>
    <w:rsid w:val="0088455D"/>
    <w:rsid w:val="008847DF"/>
    <w:rsid w:val="00884E26"/>
    <w:rsid w:val="00885A74"/>
    <w:rsid w:val="00885BAC"/>
    <w:rsid w:val="00885F8E"/>
    <w:rsid w:val="008860FC"/>
    <w:rsid w:val="008861B0"/>
    <w:rsid w:val="008862B1"/>
    <w:rsid w:val="00886AE5"/>
    <w:rsid w:val="00886D87"/>
    <w:rsid w:val="00886E32"/>
    <w:rsid w:val="00886EFC"/>
    <w:rsid w:val="00886FE0"/>
    <w:rsid w:val="00887222"/>
    <w:rsid w:val="0088732A"/>
    <w:rsid w:val="008876EA"/>
    <w:rsid w:val="00887952"/>
    <w:rsid w:val="008901E7"/>
    <w:rsid w:val="008902F6"/>
    <w:rsid w:val="008906EA"/>
    <w:rsid w:val="0089075B"/>
    <w:rsid w:val="0089093E"/>
    <w:rsid w:val="00890B6C"/>
    <w:rsid w:val="00890E12"/>
    <w:rsid w:val="00891268"/>
    <w:rsid w:val="00891977"/>
    <w:rsid w:val="00891D45"/>
    <w:rsid w:val="00891E45"/>
    <w:rsid w:val="00892148"/>
    <w:rsid w:val="00892BED"/>
    <w:rsid w:val="00892C97"/>
    <w:rsid w:val="0089336C"/>
    <w:rsid w:val="00893975"/>
    <w:rsid w:val="00893B5C"/>
    <w:rsid w:val="00893FFC"/>
    <w:rsid w:val="00894016"/>
    <w:rsid w:val="008940EB"/>
    <w:rsid w:val="0089410D"/>
    <w:rsid w:val="0089451F"/>
    <w:rsid w:val="00894DC7"/>
    <w:rsid w:val="00894E68"/>
    <w:rsid w:val="00895173"/>
    <w:rsid w:val="0089538E"/>
    <w:rsid w:val="008957FB"/>
    <w:rsid w:val="00895A93"/>
    <w:rsid w:val="00896484"/>
    <w:rsid w:val="0089648E"/>
    <w:rsid w:val="00896639"/>
    <w:rsid w:val="00896955"/>
    <w:rsid w:val="00896B84"/>
    <w:rsid w:val="00897186"/>
    <w:rsid w:val="00897C0C"/>
    <w:rsid w:val="00897D2F"/>
    <w:rsid w:val="00897DC5"/>
    <w:rsid w:val="008A018B"/>
    <w:rsid w:val="008A0E86"/>
    <w:rsid w:val="008A10C8"/>
    <w:rsid w:val="008A17A0"/>
    <w:rsid w:val="008A1849"/>
    <w:rsid w:val="008A18BD"/>
    <w:rsid w:val="008A1AD2"/>
    <w:rsid w:val="008A1B33"/>
    <w:rsid w:val="008A1DA2"/>
    <w:rsid w:val="008A1DFC"/>
    <w:rsid w:val="008A2078"/>
    <w:rsid w:val="008A21A5"/>
    <w:rsid w:val="008A283C"/>
    <w:rsid w:val="008A2ADF"/>
    <w:rsid w:val="008A2B0D"/>
    <w:rsid w:val="008A3179"/>
    <w:rsid w:val="008A3911"/>
    <w:rsid w:val="008A3CBA"/>
    <w:rsid w:val="008A3D97"/>
    <w:rsid w:val="008A40DC"/>
    <w:rsid w:val="008A43E8"/>
    <w:rsid w:val="008A44D0"/>
    <w:rsid w:val="008A496F"/>
    <w:rsid w:val="008A4EE4"/>
    <w:rsid w:val="008A6175"/>
    <w:rsid w:val="008A6305"/>
    <w:rsid w:val="008A66C0"/>
    <w:rsid w:val="008A6AB2"/>
    <w:rsid w:val="008A6AD2"/>
    <w:rsid w:val="008A6B3B"/>
    <w:rsid w:val="008A6CB4"/>
    <w:rsid w:val="008A6F27"/>
    <w:rsid w:val="008A73D5"/>
    <w:rsid w:val="008A7584"/>
    <w:rsid w:val="008A7B71"/>
    <w:rsid w:val="008A7BF1"/>
    <w:rsid w:val="008A7C53"/>
    <w:rsid w:val="008B017C"/>
    <w:rsid w:val="008B0322"/>
    <w:rsid w:val="008B066C"/>
    <w:rsid w:val="008B0C31"/>
    <w:rsid w:val="008B0D96"/>
    <w:rsid w:val="008B173E"/>
    <w:rsid w:val="008B1C1C"/>
    <w:rsid w:val="008B1D43"/>
    <w:rsid w:val="008B1E72"/>
    <w:rsid w:val="008B228B"/>
    <w:rsid w:val="008B24B9"/>
    <w:rsid w:val="008B2DE4"/>
    <w:rsid w:val="008B31C5"/>
    <w:rsid w:val="008B335D"/>
    <w:rsid w:val="008B33DD"/>
    <w:rsid w:val="008B373A"/>
    <w:rsid w:val="008B3C29"/>
    <w:rsid w:val="008B41E9"/>
    <w:rsid w:val="008B446F"/>
    <w:rsid w:val="008B4956"/>
    <w:rsid w:val="008B5347"/>
    <w:rsid w:val="008B5622"/>
    <w:rsid w:val="008B5759"/>
    <w:rsid w:val="008B61EF"/>
    <w:rsid w:val="008B6C67"/>
    <w:rsid w:val="008B6F55"/>
    <w:rsid w:val="008B7109"/>
    <w:rsid w:val="008B73FB"/>
    <w:rsid w:val="008B7470"/>
    <w:rsid w:val="008B77B1"/>
    <w:rsid w:val="008B79D1"/>
    <w:rsid w:val="008B7BA4"/>
    <w:rsid w:val="008B7C39"/>
    <w:rsid w:val="008C002E"/>
    <w:rsid w:val="008C0036"/>
    <w:rsid w:val="008C0311"/>
    <w:rsid w:val="008C03ED"/>
    <w:rsid w:val="008C0486"/>
    <w:rsid w:val="008C0863"/>
    <w:rsid w:val="008C09DC"/>
    <w:rsid w:val="008C0A18"/>
    <w:rsid w:val="008C0C01"/>
    <w:rsid w:val="008C0C50"/>
    <w:rsid w:val="008C107D"/>
    <w:rsid w:val="008C1ECE"/>
    <w:rsid w:val="008C288F"/>
    <w:rsid w:val="008C28B5"/>
    <w:rsid w:val="008C297F"/>
    <w:rsid w:val="008C2EE7"/>
    <w:rsid w:val="008C34B9"/>
    <w:rsid w:val="008C3646"/>
    <w:rsid w:val="008C3826"/>
    <w:rsid w:val="008C3ECA"/>
    <w:rsid w:val="008C4003"/>
    <w:rsid w:val="008C4011"/>
    <w:rsid w:val="008C40A9"/>
    <w:rsid w:val="008C4742"/>
    <w:rsid w:val="008C477C"/>
    <w:rsid w:val="008C4B62"/>
    <w:rsid w:val="008C5198"/>
    <w:rsid w:val="008C51CF"/>
    <w:rsid w:val="008C523A"/>
    <w:rsid w:val="008C529E"/>
    <w:rsid w:val="008C534C"/>
    <w:rsid w:val="008C53E1"/>
    <w:rsid w:val="008C57D1"/>
    <w:rsid w:val="008C586C"/>
    <w:rsid w:val="008C5AC1"/>
    <w:rsid w:val="008C5CE8"/>
    <w:rsid w:val="008C5CF3"/>
    <w:rsid w:val="008C5F37"/>
    <w:rsid w:val="008C6422"/>
    <w:rsid w:val="008C67EF"/>
    <w:rsid w:val="008C6AF5"/>
    <w:rsid w:val="008C6F79"/>
    <w:rsid w:val="008C7050"/>
    <w:rsid w:val="008C711A"/>
    <w:rsid w:val="008C7435"/>
    <w:rsid w:val="008C74CE"/>
    <w:rsid w:val="008C78A0"/>
    <w:rsid w:val="008C7A0D"/>
    <w:rsid w:val="008C7B15"/>
    <w:rsid w:val="008D0135"/>
    <w:rsid w:val="008D0246"/>
    <w:rsid w:val="008D07EC"/>
    <w:rsid w:val="008D084F"/>
    <w:rsid w:val="008D0883"/>
    <w:rsid w:val="008D0B83"/>
    <w:rsid w:val="008D1079"/>
    <w:rsid w:val="008D1119"/>
    <w:rsid w:val="008D11EF"/>
    <w:rsid w:val="008D1221"/>
    <w:rsid w:val="008D1501"/>
    <w:rsid w:val="008D2336"/>
    <w:rsid w:val="008D24EE"/>
    <w:rsid w:val="008D2C84"/>
    <w:rsid w:val="008D303D"/>
    <w:rsid w:val="008D304F"/>
    <w:rsid w:val="008D32E2"/>
    <w:rsid w:val="008D335F"/>
    <w:rsid w:val="008D34ED"/>
    <w:rsid w:val="008D47B8"/>
    <w:rsid w:val="008D4902"/>
    <w:rsid w:val="008D495B"/>
    <w:rsid w:val="008D4CCC"/>
    <w:rsid w:val="008D4D8B"/>
    <w:rsid w:val="008D52EF"/>
    <w:rsid w:val="008D57F7"/>
    <w:rsid w:val="008D5DDF"/>
    <w:rsid w:val="008D5E5F"/>
    <w:rsid w:val="008D6703"/>
    <w:rsid w:val="008D6866"/>
    <w:rsid w:val="008D6A69"/>
    <w:rsid w:val="008D6AD0"/>
    <w:rsid w:val="008D6BCA"/>
    <w:rsid w:val="008D7418"/>
    <w:rsid w:val="008D76BB"/>
    <w:rsid w:val="008D7725"/>
    <w:rsid w:val="008D7F7D"/>
    <w:rsid w:val="008D7F80"/>
    <w:rsid w:val="008E0152"/>
    <w:rsid w:val="008E05FC"/>
    <w:rsid w:val="008E06F2"/>
    <w:rsid w:val="008E15C9"/>
    <w:rsid w:val="008E1789"/>
    <w:rsid w:val="008E1D26"/>
    <w:rsid w:val="008E262D"/>
    <w:rsid w:val="008E2EF8"/>
    <w:rsid w:val="008E35BF"/>
    <w:rsid w:val="008E3729"/>
    <w:rsid w:val="008E40F0"/>
    <w:rsid w:val="008E46E3"/>
    <w:rsid w:val="008E46F9"/>
    <w:rsid w:val="008E4859"/>
    <w:rsid w:val="008E50F8"/>
    <w:rsid w:val="008E54EC"/>
    <w:rsid w:val="008E56EC"/>
    <w:rsid w:val="008E57E2"/>
    <w:rsid w:val="008E5D5C"/>
    <w:rsid w:val="008E604E"/>
    <w:rsid w:val="008E631A"/>
    <w:rsid w:val="008E6657"/>
    <w:rsid w:val="008E6AD1"/>
    <w:rsid w:val="008E6D28"/>
    <w:rsid w:val="008E7819"/>
    <w:rsid w:val="008E7AD1"/>
    <w:rsid w:val="008E7B37"/>
    <w:rsid w:val="008F00FD"/>
    <w:rsid w:val="008F04FF"/>
    <w:rsid w:val="008F06D0"/>
    <w:rsid w:val="008F0A41"/>
    <w:rsid w:val="008F10B0"/>
    <w:rsid w:val="008F1567"/>
    <w:rsid w:val="008F1974"/>
    <w:rsid w:val="008F19B3"/>
    <w:rsid w:val="008F211A"/>
    <w:rsid w:val="008F26ED"/>
    <w:rsid w:val="008F2B03"/>
    <w:rsid w:val="008F2EE8"/>
    <w:rsid w:val="008F31E2"/>
    <w:rsid w:val="008F3314"/>
    <w:rsid w:val="008F3576"/>
    <w:rsid w:val="008F3EF5"/>
    <w:rsid w:val="008F3F92"/>
    <w:rsid w:val="008F42CD"/>
    <w:rsid w:val="008F43E5"/>
    <w:rsid w:val="008F4817"/>
    <w:rsid w:val="008F5096"/>
    <w:rsid w:val="008F582D"/>
    <w:rsid w:val="008F5911"/>
    <w:rsid w:val="008F5CB8"/>
    <w:rsid w:val="008F6227"/>
    <w:rsid w:val="008F6972"/>
    <w:rsid w:val="008F6C81"/>
    <w:rsid w:val="008F6EDA"/>
    <w:rsid w:val="008F71D6"/>
    <w:rsid w:val="008F72B6"/>
    <w:rsid w:val="008F74E1"/>
    <w:rsid w:val="008F75F2"/>
    <w:rsid w:val="008F7D7E"/>
    <w:rsid w:val="008F7FBB"/>
    <w:rsid w:val="009006A6"/>
    <w:rsid w:val="00900C96"/>
    <w:rsid w:val="0090111C"/>
    <w:rsid w:val="009015D9"/>
    <w:rsid w:val="0090161D"/>
    <w:rsid w:val="00901789"/>
    <w:rsid w:val="00901F22"/>
    <w:rsid w:val="00902150"/>
    <w:rsid w:val="0090319D"/>
    <w:rsid w:val="00903A0A"/>
    <w:rsid w:val="00903B94"/>
    <w:rsid w:val="00903C48"/>
    <w:rsid w:val="00904C7E"/>
    <w:rsid w:val="00904EA3"/>
    <w:rsid w:val="00904ECE"/>
    <w:rsid w:val="00904F07"/>
    <w:rsid w:val="009056C2"/>
    <w:rsid w:val="00906008"/>
    <w:rsid w:val="009064EA"/>
    <w:rsid w:val="0090668F"/>
    <w:rsid w:val="00906847"/>
    <w:rsid w:val="00906A16"/>
    <w:rsid w:val="00906AAA"/>
    <w:rsid w:val="00907607"/>
    <w:rsid w:val="0090768E"/>
    <w:rsid w:val="009077E9"/>
    <w:rsid w:val="00907EF5"/>
    <w:rsid w:val="00907F1F"/>
    <w:rsid w:val="00907F67"/>
    <w:rsid w:val="00910825"/>
    <w:rsid w:val="00910937"/>
    <w:rsid w:val="00910AB7"/>
    <w:rsid w:val="00910AF1"/>
    <w:rsid w:val="00910DF6"/>
    <w:rsid w:val="00911818"/>
    <w:rsid w:val="00911E0C"/>
    <w:rsid w:val="00911E74"/>
    <w:rsid w:val="0091209A"/>
    <w:rsid w:val="009127A1"/>
    <w:rsid w:val="00912D09"/>
    <w:rsid w:val="00913D61"/>
    <w:rsid w:val="00913D7D"/>
    <w:rsid w:val="00913F4A"/>
    <w:rsid w:val="00913F58"/>
    <w:rsid w:val="00914364"/>
    <w:rsid w:val="00914423"/>
    <w:rsid w:val="009147DF"/>
    <w:rsid w:val="009147F1"/>
    <w:rsid w:val="00914A3A"/>
    <w:rsid w:val="00914CFB"/>
    <w:rsid w:val="009151AB"/>
    <w:rsid w:val="009158CF"/>
    <w:rsid w:val="00915EB1"/>
    <w:rsid w:val="00916046"/>
    <w:rsid w:val="009162CB"/>
    <w:rsid w:val="00916535"/>
    <w:rsid w:val="009166CA"/>
    <w:rsid w:val="0091680B"/>
    <w:rsid w:val="00916B8C"/>
    <w:rsid w:val="009170A7"/>
    <w:rsid w:val="009170AA"/>
    <w:rsid w:val="00917DBB"/>
    <w:rsid w:val="0092040F"/>
    <w:rsid w:val="00920542"/>
    <w:rsid w:val="00920571"/>
    <w:rsid w:val="00920796"/>
    <w:rsid w:val="00920AD3"/>
    <w:rsid w:val="00920B9B"/>
    <w:rsid w:val="00920FD3"/>
    <w:rsid w:val="00921823"/>
    <w:rsid w:val="00921B05"/>
    <w:rsid w:val="00921B42"/>
    <w:rsid w:val="00921D4D"/>
    <w:rsid w:val="00921DCA"/>
    <w:rsid w:val="009221FC"/>
    <w:rsid w:val="00922769"/>
    <w:rsid w:val="009229F7"/>
    <w:rsid w:val="00922A09"/>
    <w:rsid w:val="00922AA1"/>
    <w:rsid w:val="00922DCB"/>
    <w:rsid w:val="00923797"/>
    <w:rsid w:val="00923BBF"/>
    <w:rsid w:val="00924251"/>
    <w:rsid w:val="00924363"/>
    <w:rsid w:val="00924F4F"/>
    <w:rsid w:val="0092631A"/>
    <w:rsid w:val="0092632E"/>
    <w:rsid w:val="009268EE"/>
    <w:rsid w:val="00926B10"/>
    <w:rsid w:val="00926B6C"/>
    <w:rsid w:val="0092703B"/>
    <w:rsid w:val="00927687"/>
    <w:rsid w:val="00927872"/>
    <w:rsid w:val="00927C05"/>
    <w:rsid w:val="0093011D"/>
    <w:rsid w:val="009301B0"/>
    <w:rsid w:val="00930680"/>
    <w:rsid w:val="009306B2"/>
    <w:rsid w:val="009306BE"/>
    <w:rsid w:val="00930BA8"/>
    <w:rsid w:val="0093162C"/>
    <w:rsid w:val="00931A88"/>
    <w:rsid w:val="00931EB1"/>
    <w:rsid w:val="00932031"/>
    <w:rsid w:val="009322B1"/>
    <w:rsid w:val="009323AE"/>
    <w:rsid w:val="00932534"/>
    <w:rsid w:val="00932971"/>
    <w:rsid w:val="00932A7B"/>
    <w:rsid w:val="00932CD6"/>
    <w:rsid w:val="009332E1"/>
    <w:rsid w:val="00933542"/>
    <w:rsid w:val="00933713"/>
    <w:rsid w:val="00933B2F"/>
    <w:rsid w:val="009340DE"/>
    <w:rsid w:val="0093445F"/>
    <w:rsid w:val="0093448B"/>
    <w:rsid w:val="00934B3C"/>
    <w:rsid w:val="00935187"/>
    <w:rsid w:val="009354B1"/>
    <w:rsid w:val="00935AB9"/>
    <w:rsid w:val="00935C39"/>
    <w:rsid w:val="009362AE"/>
    <w:rsid w:val="009364CA"/>
    <w:rsid w:val="009367D8"/>
    <w:rsid w:val="00936B83"/>
    <w:rsid w:val="00936BAD"/>
    <w:rsid w:val="00936FD6"/>
    <w:rsid w:val="0093774F"/>
    <w:rsid w:val="00937B98"/>
    <w:rsid w:val="00937BF9"/>
    <w:rsid w:val="00937D3A"/>
    <w:rsid w:val="00937D3C"/>
    <w:rsid w:val="00937FDE"/>
    <w:rsid w:val="00940C82"/>
    <w:rsid w:val="00940CAF"/>
    <w:rsid w:val="00940F2A"/>
    <w:rsid w:val="009415F4"/>
    <w:rsid w:val="0094171B"/>
    <w:rsid w:val="00941BF0"/>
    <w:rsid w:val="00941E30"/>
    <w:rsid w:val="00941EB8"/>
    <w:rsid w:val="0094220D"/>
    <w:rsid w:val="009422C5"/>
    <w:rsid w:val="009424A0"/>
    <w:rsid w:val="009428DD"/>
    <w:rsid w:val="00942D2D"/>
    <w:rsid w:val="00943222"/>
    <w:rsid w:val="0094376C"/>
    <w:rsid w:val="0094396A"/>
    <w:rsid w:val="00943FDB"/>
    <w:rsid w:val="00943FFB"/>
    <w:rsid w:val="009445EB"/>
    <w:rsid w:val="0094483D"/>
    <w:rsid w:val="00944970"/>
    <w:rsid w:val="00944B2D"/>
    <w:rsid w:val="00945048"/>
    <w:rsid w:val="0094561D"/>
    <w:rsid w:val="009459B9"/>
    <w:rsid w:val="00945A21"/>
    <w:rsid w:val="00945D65"/>
    <w:rsid w:val="00945F40"/>
    <w:rsid w:val="009466CF"/>
    <w:rsid w:val="0094678A"/>
    <w:rsid w:val="00946C6E"/>
    <w:rsid w:val="009474B2"/>
    <w:rsid w:val="0094783A"/>
    <w:rsid w:val="00947861"/>
    <w:rsid w:val="00947C5E"/>
    <w:rsid w:val="00947CD7"/>
    <w:rsid w:val="00950B49"/>
    <w:rsid w:val="0095121C"/>
    <w:rsid w:val="00951683"/>
    <w:rsid w:val="00951DE9"/>
    <w:rsid w:val="00951FBE"/>
    <w:rsid w:val="009521D7"/>
    <w:rsid w:val="009529CB"/>
    <w:rsid w:val="009529DF"/>
    <w:rsid w:val="009529ED"/>
    <w:rsid w:val="00952D1E"/>
    <w:rsid w:val="009530F7"/>
    <w:rsid w:val="0095392F"/>
    <w:rsid w:val="00953C3B"/>
    <w:rsid w:val="00954A3E"/>
    <w:rsid w:val="00954DE0"/>
    <w:rsid w:val="0095522C"/>
    <w:rsid w:val="009565AC"/>
    <w:rsid w:val="009566B3"/>
    <w:rsid w:val="00956C0A"/>
    <w:rsid w:val="00956CA9"/>
    <w:rsid w:val="00956E54"/>
    <w:rsid w:val="00957588"/>
    <w:rsid w:val="009575AD"/>
    <w:rsid w:val="00957D23"/>
    <w:rsid w:val="00957FB2"/>
    <w:rsid w:val="00960374"/>
    <w:rsid w:val="009603EF"/>
    <w:rsid w:val="00961957"/>
    <w:rsid w:val="0096249B"/>
    <w:rsid w:val="00962816"/>
    <w:rsid w:val="00962988"/>
    <w:rsid w:val="00962AAF"/>
    <w:rsid w:val="00962D92"/>
    <w:rsid w:val="00962F61"/>
    <w:rsid w:val="00963002"/>
    <w:rsid w:val="00963366"/>
    <w:rsid w:val="00963E70"/>
    <w:rsid w:val="0096436A"/>
    <w:rsid w:val="009643FC"/>
    <w:rsid w:val="009644BA"/>
    <w:rsid w:val="00965108"/>
    <w:rsid w:val="00965326"/>
    <w:rsid w:val="00965BAB"/>
    <w:rsid w:val="00965CE1"/>
    <w:rsid w:val="00965D1A"/>
    <w:rsid w:val="00967361"/>
    <w:rsid w:val="00967C0B"/>
    <w:rsid w:val="00967C72"/>
    <w:rsid w:val="00967FBC"/>
    <w:rsid w:val="009701A3"/>
    <w:rsid w:val="00970202"/>
    <w:rsid w:val="00970251"/>
    <w:rsid w:val="00970270"/>
    <w:rsid w:val="00970833"/>
    <w:rsid w:val="00970889"/>
    <w:rsid w:val="00970929"/>
    <w:rsid w:val="00970A0C"/>
    <w:rsid w:val="00970B1C"/>
    <w:rsid w:val="00970D03"/>
    <w:rsid w:val="00970EEA"/>
    <w:rsid w:val="00971320"/>
    <w:rsid w:val="00971DD7"/>
    <w:rsid w:val="00971E77"/>
    <w:rsid w:val="00971FA8"/>
    <w:rsid w:val="009724CF"/>
    <w:rsid w:val="009727B5"/>
    <w:rsid w:val="00972A44"/>
    <w:rsid w:val="00972DBA"/>
    <w:rsid w:val="0097315C"/>
    <w:rsid w:val="00973966"/>
    <w:rsid w:val="00973B0A"/>
    <w:rsid w:val="00973CDB"/>
    <w:rsid w:val="00973D70"/>
    <w:rsid w:val="00973EF7"/>
    <w:rsid w:val="00975218"/>
    <w:rsid w:val="00975311"/>
    <w:rsid w:val="00975353"/>
    <w:rsid w:val="00975495"/>
    <w:rsid w:val="00975C0E"/>
    <w:rsid w:val="00975FF3"/>
    <w:rsid w:val="009760E8"/>
    <w:rsid w:val="0097698A"/>
    <w:rsid w:val="00976999"/>
    <w:rsid w:val="00976E84"/>
    <w:rsid w:val="00976FE1"/>
    <w:rsid w:val="00977E43"/>
    <w:rsid w:val="009808B1"/>
    <w:rsid w:val="00980B16"/>
    <w:rsid w:val="00980B65"/>
    <w:rsid w:val="00980D65"/>
    <w:rsid w:val="0098150B"/>
    <w:rsid w:val="0098161B"/>
    <w:rsid w:val="009816C4"/>
    <w:rsid w:val="00981AB8"/>
    <w:rsid w:val="00981FDD"/>
    <w:rsid w:val="00982165"/>
    <w:rsid w:val="009822E4"/>
    <w:rsid w:val="00982AE9"/>
    <w:rsid w:val="00982CAB"/>
    <w:rsid w:val="00982EA4"/>
    <w:rsid w:val="009830BF"/>
    <w:rsid w:val="00983178"/>
    <w:rsid w:val="00983AE9"/>
    <w:rsid w:val="00983E93"/>
    <w:rsid w:val="00983FE3"/>
    <w:rsid w:val="0098488B"/>
    <w:rsid w:val="0098508C"/>
    <w:rsid w:val="0098519D"/>
    <w:rsid w:val="0098523C"/>
    <w:rsid w:val="00985264"/>
    <w:rsid w:val="00985ACA"/>
    <w:rsid w:val="00985C05"/>
    <w:rsid w:val="00985D38"/>
    <w:rsid w:val="00985E14"/>
    <w:rsid w:val="00985FF9"/>
    <w:rsid w:val="009866B4"/>
    <w:rsid w:val="00986C0E"/>
    <w:rsid w:val="00986D98"/>
    <w:rsid w:val="009876E0"/>
    <w:rsid w:val="009900AF"/>
    <w:rsid w:val="00990C5B"/>
    <w:rsid w:val="00990DFF"/>
    <w:rsid w:val="00990FCD"/>
    <w:rsid w:val="00991BEF"/>
    <w:rsid w:val="00992363"/>
    <w:rsid w:val="0099254D"/>
    <w:rsid w:val="009927FE"/>
    <w:rsid w:val="00992C91"/>
    <w:rsid w:val="00992DF2"/>
    <w:rsid w:val="00992E20"/>
    <w:rsid w:val="00993377"/>
    <w:rsid w:val="009933DB"/>
    <w:rsid w:val="00993D3C"/>
    <w:rsid w:val="0099404D"/>
    <w:rsid w:val="0099416C"/>
    <w:rsid w:val="009944B7"/>
    <w:rsid w:val="009945C8"/>
    <w:rsid w:val="009951FC"/>
    <w:rsid w:val="0099528B"/>
    <w:rsid w:val="00995315"/>
    <w:rsid w:val="009954BC"/>
    <w:rsid w:val="00995682"/>
    <w:rsid w:val="00996046"/>
    <w:rsid w:val="009969C2"/>
    <w:rsid w:val="00997182"/>
    <w:rsid w:val="009978B6"/>
    <w:rsid w:val="00997955"/>
    <w:rsid w:val="00997C8A"/>
    <w:rsid w:val="00997F46"/>
    <w:rsid w:val="00997FAF"/>
    <w:rsid w:val="009A01D4"/>
    <w:rsid w:val="009A01DB"/>
    <w:rsid w:val="009A03C2"/>
    <w:rsid w:val="009A0474"/>
    <w:rsid w:val="009A049D"/>
    <w:rsid w:val="009A0532"/>
    <w:rsid w:val="009A0638"/>
    <w:rsid w:val="009A10B6"/>
    <w:rsid w:val="009A12B7"/>
    <w:rsid w:val="009A1706"/>
    <w:rsid w:val="009A1C31"/>
    <w:rsid w:val="009A1E3F"/>
    <w:rsid w:val="009A25A0"/>
    <w:rsid w:val="009A265D"/>
    <w:rsid w:val="009A2732"/>
    <w:rsid w:val="009A2CAC"/>
    <w:rsid w:val="009A3156"/>
    <w:rsid w:val="009A32F2"/>
    <w:rsid w:val="009A347A"/>
    <w:rsid w:val="009A38ED"/>
    <w:rsid w:val="009A3F99"/>
    <w:rsid w:val="009A3FF7"/>
    <w:rsid w:val="009A4C8B"/>
    <w:rsid w:val="009A4D87"/>
    <w:rsid w:val="009A5DE0"/>
    <w:rsid w:val="009A5EA7"/>
    <w:rsid w:val="009A5EDF"/>
    <w:rsid w:val="009A63F7"/>
    <w:rsid w:val="009A6602"/>
    <w:rsid w:val="009A6C1A"/>
    <w:rsid w:val="009A6D99"/>
    <w:rsid w:val="009A73B9"/>
    <w:rsid w:val="009A7619"/>
    <w:rsid w:val="009A7A20"/>
    <w:rsid w:val="009A7B08"/>
    <w:rsid w:val="009A7B3A"/>
    <w:rsid w:val="009A7BFF"/>
    <w:rsid w:val="009A7FD2"/>
    <w:rsid w:val="009B00BB"/>
    <w:rsid w:val="009B0A31"/>
    <w:rsid w:val="009B0AE4"/>
    <w:rsid w:val="009B0F7E"/>
    <w:rsid w:val="009B158C"/>
    <w:rsid w:val="009B16D5"/>
    <w:rsid w:val="009B17B0"/>
    <w:rsid w:val="009B1B43"/>
    <w:rsid w:val="009B1FD4"/>
    <w:rsid w:val="009B20C5"/>
    <w:rsid w:val="009B2149"/>
    <w:rsid w:val="009B21C3"/>
    <w:rsid w:val="009B2325"/>
    <w:rsid w:val="009B2F0A"/>
    <w:rsid w:val="009B2F17"/>
    <w:rsid w:val="009B3464"/>
    <w:rsid w:val="009B3827"/>
    <w:rsid w:val="009B3934"/>
    <w:rsid w:val="009B3AAE"/>
    <w:rsid w:val="009B4A00"/>
    <w:rsid w:val="009B4B74"/>
    <w:rsid w:val="009B4C14"/>
    <w:rsid w:val="009B528A"/>
    <w:rsid w:val="009B5A1D"/>
    <w:rsid w:val="009B5B93"/>
    <w:rsid w:val="009B616C"/>
    <w:rsid w:val="009B63F2"/>
    <w:rsid w:val="009B7195"/>
    <w:rsid w:val="009B7389"/>
    <w:rsid w:val="009B73C6"/>
    <w:rsid w:val="009B7623"/>
    <w:rsid w:val="009B781E"/>
    <w:rsid w:val="009C069F"/>
    <w:rsid w:val="009C0B71"/>
    <w:rsid w:val="009C10C7"/>
    <w:rsid w:val="009C1197"/>
    <w:rsid w:val="009C174A"/>
    <w:rsid w:val="009C1966"/>
    <w:rsid w:val="009C1B79"/>
    <w:rsid w:val="009C1F2B"/>
    <w:rsid w:val="009C1F96"/>
    <w:rsid w:val="009C21A0"/>
    <w:rsid w:val="009C21BD"/>
    <w:rsid w:val="009C2333"/>
    <w:rsid w:val="009C238B"/>
    <w:rsid w:val="009C2517"/>
    <w:rsid w:val="009C25AF"/>
    <w:rsid w:val="009C2757"/>
    <w:rsid w:val="009C292C"/>
    <w:rsid w:val="009C29AF"/>
    <w:rsid w:val="009C335D"/>
    <w:rsid w:val="009C3A57"/>
    <w:rsid w:val="009C3D34"/>
    <w:rsid w:val="009C3E79"/>
    <w:rsid w:val="009C4066"/>
    <w:rsid w:val="009C406B"/>
    <w:rsid w:val="009C412C"/>
    <w:rsid w:val="009C4992"/>
    <w:rsid w:val="009C49CA"/>
    <w:rsid w:val="009C4E29"/>
    <w:rsid w:val="009C4E92"/>
    <w:rsid w:val="009C4F15"/>
    <w:rsid w:val="009C5A46"/>
    <w:rsid w:val="009C5F1E"/>
    <w:rsid w:val="009C61EE"/>
    <w:rsid w:val="009C6486"/>
    <w:rsid w:val="009C64F3"/>
    <w:rsid w:val="009C65F5"/>
    <w:rsid w:val="009C66E5"/>
    <w:rsid w:val="009C6E4D"/>
    <w:rsid w:val="009C7130"/>
    <w:rsid w:val="009C7366"/>
    <w:rsid w:val="009C73A2"/>
    <w:rsid w:val="009C749F"/>
    <w:rsid w:val="009C7CD2"/>
    <w:rsid w:val="009C7DBB"/>
    <w:rsid w:val="009C7FD6"/>
    <w:rsid w:val="009D0246"/>
    <w:rsid w:val="009D039F"/>
    <w:rsid w:val="009D06C4"/>
    <w:rsid w:val="009D076E"/>
    <w:rsid w:val="009D093D"/>
    <w:rsid w:val="009D0A8C"/>
    <w:rsid w:val="009D0B89"/>
    <w:rsid w:val="009D0E1F"/>
    <w:rsid w:val="009D19B9"/>
    <w:rsid w:val="009D19CF"/>
    <w:rsid w:val="009D1C53"/>
    <w:rsid w:val="009D2457"/>
    <w:rsid w:val="009D2555"/>
    <w:rsid w:val="009D2715"/>
    <w:rsid w:val="009D29DF"/>
    <w:rsid w:val="009D2FF7"/>
    <w:rsid w:val="009D329D"/>
    <w:rsid w:val="009D361F"/>
    <w:rsid w:val="009D38F3"/>
    <w:rsid w:val="009D3C99"/>
    <w:rsid w:val="009D4EBA"/>
    <w:rsid w:val="009D4FD3"/>
    <w:rsid w:val="009D5640"/>
    <w:rsid w:val="009D58A2"/>
    <w:rsid w:val="009D5AB2"/>
    <w:rsid w:val="009D5C87"/>
    <w:rsid w:val="009D5E60"/>
    <w:rsid w:val="009D6781"/>
    <w:rsid w:val="009D67A1"/>
    <w:rsid w:val="009D6B34"/>
    <w:rsid w:val="009D6BDA"/>
    <w:rsid w:val="009D6EBF"/>
    <w:rsid w:val="009D7315"/>
    <w:rsid w:val="009D757E"/>
    <w:rsid w:val="009D7592"/>
    <w:rsid w:val="009D76AE"/>
    <w:rsid w:val="009D7974"/>
    <w:rsid w:val="009D7B4B"/>
    <w:rsid w:val="009D7B9D"/>
    <w:rsid w:val="009D7E5E"/>
    <w:rsid w:val="009E05D0"/>
    <w:rsid w:val="009E0826"/>
    <w:rsid w:val="009E1157"/>
    <w:rsid w:val="009E19EE"/>
    <w:rsid w:val="009E1F63"/>
    <w:rsid w:val="009E213F"/>
    <w:rsid w:val="009E2D4E"/>
    <w:rsid w:val="009E3396"/>
    <w:rsid w:val="009E3600"/>
    <w:rsid w:val="009E38F9"/>
    <w:rsid w:val="009E40C6"/>
    <w:rsid w:val="009E426F"/>
    <w:rsid w:val="009E43BD"/>
    <w:rsid w:val="009E4FC5"/>
    <w:rsid w:val="009E50CE"/>
    <w:rsid w:val="009E538F"/>
    <w:rsid w:val="009E5442"/>
    <w:rsid w:val="009E55F2"/>
    <w:rsid w:val="009E58DE"/>
    <w:rsid w:val="009E5C85"/>
    <w:rsid w:val="009E61A6"/>
    <w:rsid w:val="009E6638"/>
    <w:rsid w:val="009E66AA"/>
    <w:rsid w:val="009E6BEF"/>
    <w:rsid w:val="009E6DB6"/>
    <w:rsid w:val="009E71A4"/>
    <w:rsid w:val="009E779A"/>
    <w:rsid w:val="009E7E2B"/>
    <w:rsid w:val="009E7E5C"/>
    <w:rsid w:val="009E7E85"/>
    <w:rsid w:val="009E7F5A"/>
    <w:rsid w:val="009E7F7E"/>
    <w:rsid w:val="009F0061"/>
    <w:rsid w:val="009F064A"/>
    <w:rsid w:val="009F0B21"/>
    <w:rsid w:val="009F0EEA"/>
    <w:rsid w:val="009F13DF"/>
    <w:rsid w:val="009F16D6"/>
    <w:rsid w:val="009F1865"/>
    <w:rsid w:val="009F1DEC"/>
    <w:rsid w:val="009F1F8A"/>
    <w:rsid w:val="009F206D"/>
    <w:rsid w:val="009F2215"/>
    <w:rsid w:val="009F2D02"/>
    <w:rsid w:val="009F3138"/>
    <w:rsid w:val="009F34CD"/>
    <w:rsid w:val="009F35CD"/>
    <w:rsid w:val="009F3812"/>
    <w:rsid w:val="009F4458"/>
    <w:rsid w:val="009F48E6"/>
    <w:rsid w:val="009F4B59"/>
    <w:rsid w:val="009F4D38"/>
    <w:rsid w:val="009F4F3F"/>
    <w:rsid w:val="009F5D1C"/>
    <w:rsid w:val="009F5DDF"/>
    <w:rsid w:val="009F5EEF"/>
    <w:rsid w:val="009F63E2"/>
    <w:rsid w:val="009F6C0C"/>
    <w:rsid w:val="009F6C34"/>
    <w:rsid w:val="009F6D8E"/>
    <w:rsid w:val="009F75E0"/>
    <w:rsid w:val="009F7EB6"/>
    <w:rsid w:val="00A0007B"/>
    <w:rsid w:val="00A0014A"/>
    <w:rsid w:val="00A0052B"/>
    <w:rsid w:val="00A0053F"/>
    <w:rsid w:val="00A008CD"/>
    <w:rsid w:val="00A00961"/>
    <w:rsid w:val="00A00CDB"/>
    <w:rsid w:val="00A00FEA"/>
    <w:rsid w:val="00A018A8"/>
    <w:rsid w:val="00A01920"/>
    <w:rsid w:val="00A0198A"/>
    <w:rsid w:val="00A020E0"/>
    <w:rsid w:val="00A02B64"/>
    <w:rsid w:val="00A02B89"/>
    <w:rsid w:val="00A02BE5"/>
    <w:rsid w:val="00A0304C"/>
    <w:rsid w:val="00A03193"/>
    <w:rsid w:val="00A03402"/>
    <w:rsid w:val="00A03F44"/>
    <w:rsid w:val="00A03F5A"/>
    <w:rsid w:val="00A04087"/>
    <w:rsid w:val="00A04364"/>
    <w:rsid w:val="00A0457F"/>
    <w:rsid w:val="00A04A23"/>
    <w:rsid w:val="00A04DEF"/>
    <w:rsid w:val="00A0537E"/>
    <w:rsid w:val="00A056E7"/>
    <w:rsid w:val="00A05EB5"/>
    <w:rsid w:val="00A060ED"/>
    <w:rsid w:val="00A0655E"/>
    <w:rsid w:val="00A06692"/>
    <w:rsid w:val="00A06909"/>
    <w:rsid w:val="00A06A53"/>
    <w:rsid w:val="00A06FC0"/>
    <w:rsid w:val="00A0741F"/>
    <w:rsid w:val="00A07AB4"/>
    <w:rsid w:val="00A10255"/>
    <w:rsid w:val="00A10304"/>
    <w:rsid w:val="00A103B5"/>
    <w:rsid w:val="00A104A6"/>
    <w:rsid w:val="00A10604"/>
    <w:rsid w:val="00A10807"/>
    <w:rsid w:val="00A11025"/>
    <w:rsid w:val="00A1154F"/>
    <w:rsid w:val="00A128EC"/>
    <w:rsid w:val="00A12AD6"/>
    <w:rsid w:val="00A13C88"/>
    <w:rsid w:val="00A13DB1"/>
    <w:rsid w:val="00A14842"/>
    <w:rsid w:val="00A15405"/>
    <w:rsid w:val="00A15461"/>
    <w:rsid w:val="00A15E9C"/>
    <w:rsid w:val="00A15EAC"/>
    <w:rsid w:val="00A16272"/>
    <w:rsid w:val="00A165F9"/>
    <w:rsid w:val="00A175BF"/>
    <w:rsid w:val="00A21640"/>
    <w:rsid w:val="00A22251"/>
    <w:rsid w:val="00A22261"/>
    <w:rsid w:val="00A22460"/>
    <w:rsid w:val="00A22D9B"/>
    <w:rsid w:val="00A22DC1"/>
    <w:rsid w:val="00A232D7"/>
    <w:rsid w:val="00A2344B"/>
    <w:rsid w:val="00A23714"/>
    <w:rsid w:val="00A23974"/>
    <w:rsid w:val="00A239E3"/>
    <w:rsid w:val="00A240EE"/>
    <w:rsid w:val="00A2482B"/>
    <w:rsid w:val="00A25584"/>
    <w:rsid w:val="00A25752"/>
    <w:rsid w:val="00A262FE"/>
    <w:rsid w:val="00A2651A"/>
    <w:rsid w:val="00A26873"/>
    <w:rsid w:val="00A2694E"/>
    <w:rsid w:val="00A2729B"/>
    <w:rsid w:val="00A27332"/>
    <w:rsid w:val="00A274AD"/>
    <w:rsid w:val="00A278C4"/>
    <w:rsid w:val="00A3015D"/>
    <w:rsid w:val="00A30188"/>
    <w:rsid w:val="00A302A3"/>
    <w:rsid w:val="00A305FB"/>
    <w:rsid w:val="00A30810"/>
    <w:rsid w:val="00A30AB0"/>
    <w:rsid w:val="00A30E14"/>
    <w:rsid w:val="00A30F87"/>
    <w:rsid w:val="00A310DC"/>
    <w:rsid w:val="00A31142"/>
    <w:rsid w:val="00A3114C"/>
    <w:rsid w:val="00A317E0"/>
    <w:rsid w:val="00A31EA4"/>
    <w:rsid w:val="00A321A6"/>
    <w:rsid w:val="00A3269A"/>
    <w:rsid w:val="00A32960"/>
    <w:rsid w:val="00A32B6E"/>
    <w:rsid w:val="00A3369D"/>
    <w:rsid w:val="00A33CC5"/>
    <w:rsid w:val="00A33D6F"/>
    <w:rsid w:val="00A3419A"/>
    <w:rsid w:val="00A34870"/>
    <w:rsid w:val="00A3490A"/>
    <w:rsid w:val="00A34EEC"/>
    <w:rsid w:val="00A34F5E"/>
    <w:rsid w:val="00A35485"/>
    <w:rsid w:val="00A3551B"/>
    <w:rsid w:val="00A35550"/>
    <w:rsid w:val="00A35C8E"/>
    <w:rsid w:val="00A35DD1"/>
    <w:rsid w:val="00A36C19"/>
    <w:rsid w:val="00A379AA"/>
    <w:rsid w:val="00A37B87"/>
    <w:rsid w:val="00A40058"/>
    <w:rsid w:val="00A40638"/>
    <w:rsid w:val="00A40EAC"/>
    <w:rsid w:val="00A40F4C"/>
    <w:rsid w:val="00A40F58"/>
    <w:rsid w:val="00A41270"/>
    <w:rsid w:val="00A41387"/>
    <w:rsid w:val="00A419E5"/>
    <w:rsid w:val="00A41B07"/>
    <w:rsid w:val="00A41CCA"/>
    <w:rsid w:val="00A41F65"/>
    <w:rsid w:val="00A427A6"/>
    <w:rsid w:val="00A428BC"/>
    <w:rsid w:val="00A42AF5"/>
    <w:rsid w:val="00A42D6A"/>
    <w:rsid w:val="00A42F19"/>
    <w:rsid w:val="00A43549"/>
    <w:rsid w:val="00A4356E"/>
    <w:rsid w:val="00A43AB7"/>
    <w:rsid w:val="00A43FF9"/>
    <w:rsid w:val="00A44AE1"/>
    <w:rsid w:val="00A44C36"/>
    <w:rsid w:val="00A44CC5"/>
    <w:rsid w:val="00A44CE1"/>
    <w:rsid w:val="00A45097"/>
    <w:rsid w:val="00A452F5"/>
    <w:rsid w:val="00A45B22"/>
    <w:rsid w:val="00A45B3A"/>
    <w:rsid w:val="00A45C2A"/>
    <w:rsid w:val="00A45DE0"/>
    <w:rsid w:val="00A45F17"/>
    <w:rsid w:val="00A46684"/>
    <w:rsid w:val="00A46BC6"/>
    <w:rsid w:val="00A470C1"/>
    <w:rsid w:val="00A471DB"/>
    <w:rsid w:val="00A47212"/>
    <w:rsid w:val="00A47371"/>
    <w:rsid w:val="00A4758F"/>
    <w:rsid w:val="00A4759D"/>
    <w:rsid w:val="00A476FF"/>
    <w:rsid w:val="00A4788E"/>
    <w:rsid w:val="00A47E55"/>
    <w:rsid w:val="00A47E7C"/>
    <w:rsid w:val="00A5074B"/>
    <w:rsid w:val="00A50BAB"/>
    <w:rsid w:val="00A5169E"/>
    <w:rsid w:val="00A51E4B"/>
    <w:rsid w:val="00A522A7"/>
    <w:rsid w:val="00A52338"/>
    <w:rsid w:val="00A524CD"/>
    <w:rsid w:val="00A527CD"/>
    <w:rsid w:val="00A52ADA"/>
    <w:rsid w:val="00A52B2D"/>
    <w:rsid w:val="00A5371C"/>
    <w:rsid w:val="00A53936"/>
    <w:rsid w:val="00A53E2E"/>
    <w:rsid w:val="00A53E44"/>
    <w:rsid w:val="00A54010"/>
    <w:rsid w:val="00A5446F"/>
    <w:rsid w:val="00A5483D"/>
    <w:rsid w:val="00A54F53"/>
    <w:rsid w:val="00A552CF"/>
    <w:rsid w:val="00A55BBE"/>
    <w:rsid w:val="00A55C4A"/>
    <w:rsid w:val="00A55EE8"/>
    <w:rsid w:val="00A5611D"/>
    <w:rsid w:val="00A5641B"/>
    <w:rsid w:val="00A57017"/>
    <w:rsid w:val="00A575E4"/>
    <w:rsid w:val="00A575F0"/>
    <w:rsid w:val="00A578F9"/>
    <w:rsid w:val="00A57E01"/>
    <w:rsid w:val="00A57E05"/>
    <w:rsid w:val="00A57E38"/>
    <w:rsid w:val="00A60313"/>
    <w:rsid w:val="00A60547"/>
    <w:rsid w:val="00A60C12"/>
    <w:rsid w:val="00A60C1C"/>
    <w:rsid w:val="00A6138A"/>
    <w:rsid w:val="00A6142B"/>
    <w:rsid w:val="00A617B5"/>
    <w:rsid w:val="00A61AB5"/>
    <w:rsid w:val="00A61B5C"/>
    <w:rsid w:val="00A620A8"/>
    <w:rsid w:val="00A62A1C"/>
    <w:rsid w:val="00A62B9B"/>
    <w:rsid w:val="00A62BC3"/>
    <w:rsid w:val="00A62C2B"/>
    <w:rsid w:val="00A62DD5"/>
    <w:rsid w:val="00A6347C"/>
    <w:rsid w:val="00A6378F"/>
    <w:rsid w:val="00A6380C"/>
    <w:rsid w:val="00A63CD1"/>
    <w:rsid w:val="00A63D30"/>
    <w:rsid w:val="00A63F71"/>
    <w:rsid w:val="00A641F1"/>
    <w:rsid w:val="00A64343"/>
    <w:rsid w:val="00A643EE"/>
    <w:rsid w:val="00A645AB"/>
    <w:rsid w:val="00A64CDF"/>
    <w:rsid w:val="00A64CF6"/>
    <w:rsid w:val="00A65039"/>
    <w:rsid w:val="00A65079"/>
    <w:rsid w:val="00A656DD"/>
    <w:rsid w:val="00A65774"/>
    <w:rsid w:val="00A657F7"/>
    <w:rsid w:val="00A65812"/>
    <w:rsid w:val="00A65A65"/>
    <w:rsid w:val="00A65E27"/>
    <w:rsid w:val="00A66C68"/>
    <w:rsid w:val="00A6701B"/>
    <w:rsid w:val="00A671A1"/>
    <w:rsid w:val="00A67BB9"/>
    <w:rsid w:val="00A67F87"/>
    <w:rsid w:val="00A7021B"/>
    <w:rsid w:val="00A70316"/>
    <w:rsid w:val="00A703C3"/>
    <w:rsid w:val="00A705C5"/>
    <w:rsid w:val="00A709ED"/>
    <w:rsid w:val="00A70BBB"/>
    <w:rsid w:val="00A70C22"/>
    <w:rsid w:val="00A7103C"/>
    <w:rsid w:val="00A713D3"/>
    <w:rsid w:val="00A716A0"/>
    <w:rsid w:val="00A718F0"/>
    <w:rsid w:val="00A72089"/>
    <w:rsid w:val="00A720C0"/>
    <w:rsid w:val="00A72480"/>
    <w:rsid w:val="00A7278C"/>
    <w:rsid w:val="00A72F2B"/>
    <w:rsid w:val="00A72F5E"/>
    <w:rsid w:val="00A73427"/>
    <w:rsid w:val="00A73549"/>
    <w:rsid w:val="00A739DD"/>
    <w:rsid w:val="00A74089"/>
    <w:rsid w:val="00A74243"/>
    <w:rsid w:val="00A7460C"/>
    <w:rsid w:val="00A7468F"/>
    <w:rsid w:val="00A74B39"/>
    <w:rsid w:val="00A74C30"/>
    <w:rsid w:val="00A74D18"/>
    <w:rsid w:val="00A74E8C"/>
    <w:rsid w:val="00A75446"/>
    <w:rsid w:val="00A758DD"/>
    <w:rsid w:val="00A75AD2"/>
    <w:rsid w:val="00A75C27"/>
    <w:rsid w:val="00A762D0"/>
    <w:rsid w:val="00A7689D"/>
    <w:rsid w:val="00A769A3"/>
    <w:rsid w:val="00A769CE"/>
    <w:rsid w:val="00A76C20"/>
    <w:rsid w:val="00A777D5"/>
    <w:rsid w:val="00A7786F"/>
    <w:rsid w:val="00A800D7"/>
    <w:rsid w:val="00A804AC"/>
    <w:rsid w:val="00A806C5"/>
    <w:rsid w:val="00A80836"/>
    <w:rsid w:val="00A80B3B"/>
    <w:rsid w:val="00A80C0A"/>
    <w:rsid w:val="00A8233D"/>
    <w:rsid w:val="00A825FD"/>
    <w:rsid w:val="00A826D1"/>
    <w:rsid w:val="00A8294B"/>
    <w:rsid w:val="00A8295D"/>
    <w:rsid w:val="00A831A8"/>
    <w:rsid w:val="00A83293"/>
    <w:rsid w:val="00A832EA"/>
    <w:rsid w:val="00A836BD"/>
    <w:rsid w:val="00A83DF5"/>
    <w:rsid w:val="00A84245"/>
    <w:rsid w:val="00A84819"/>
    <w:rsid w:val="00A848DE"/>
    <w:rsid w:val="00A853E7"/>
    <w:rsid w:val="00A855D0"/>
    <w:rsid w:val="00A8587C"/>
    <w:rsid w:val="00A85BDF"/>
    <w:rsid w:val="00A85C41"/>
    <w:rsid w:val="00A85E2A"/>
    <w:rsid w:val="00A86065"/>
    <w:rsid w:val="00A868BE"/>
    <w:rsid w:val="00A8724C"/>
    <w:rsid w:val="00A8761B"/>
    <w:rsid w:val="00A8790C"/>
    <w:rsid w:val="00A87AE8"/>
    <w:rsid w:val="00A903D0"/>
    <w:rsid w:val="00A90525"/>
    <w:rsid w:val="00A90EBB"/>
    <w:rsid w:val="00A91095"/>
    <w:rsid w:val="00A911AD"/>
    <w:rsid w:val="00A9135D"/>
    <w:rsid w:val="00A9173D"/>
    <w:rsid w:val="00A91994"/>
    <w:rsid w:val="00A91B54"/>
    <w:rsid w:val="00A91CA0"/>
    <w:rsid w:val="00A9206D"/>
    <w:rsid w:val="00A928E9"/>
    <w:rsid w:val="00A92DB1"/>
    <w:rsid w:val="00A93764"/>
    <w:rsid w:val="00A93B94"/>
    <w:rsid w:val="00A940F3"/>
    <w:rsid w:val="00A9427D"/>
    <w:rsid w:val="00A9470B"/>
    <w:rsid w:val="00A94928"/>
    <w:rsid w:val="00A94D36"/>
    <w:rsid w:val="00A95815"/>
    <w:rsid w:val="00A959FA"/>
    <w:rsid w:val="00A95F27"/>
    <w:rsid w:val="00A95F40"/>
    <w:rsid w:val="00A96116"/>
    <w:rsid w:val="00A961B8"/>
    <w:rsid w:val="00A96595"/>
    <w:rsid w:val="00A9696E"/>
    <w:rsid w:val="00A96C65"/>
    <w:rsid w:val="00A96FBE"/>
    <w:rsid w:val="00A97291"/>
    <w:rsid w:val="00A972C3"/>
    <w:rsid w:val="00A9738D"/>
    <w:rsid w:val="00A976F1"/>
    <w:rsid w:val="00A977A0"/>
    <w:rsid w:val="00A978AB"/>
    <w:rsid w:val="00A97F23"/>
    <w:rsid w:val="00AA0401"/>
    <w:rsid w:val="00AA0545"/>
    <w:rsid w:val="00AA07D3"/>
    <w:rsid w:val="00AA0979"/>
    <w:rsid w:val="00AA0C32"/>
    <w:rsid w:val="00AA153F"/>
    <w:rsid w:val="00AA1639"/>
    <w:rsid w:val="00AA1A89"/>
    <w:rsid w:val="00AA1DB9"/>
    <w:rsid w:val="00AA1DEB"/>
    <w:rsid w:val="00AA20DB"/>
    <w:rsid w:val="00AA23B2"/>
    <w:rsid w:val="00AA2695"/>
    <w:rsid w:val="00AA26DB"/>
    <w:rsid w:val="00AA2AB0"/>
    <w:rsid w:val="00AA2B02"/>
    <w:rsid w:val="00AA3055"/>
    <w:rsid w:val="00AA30C3"/>
    <w:rsid w:val="00AA343B"/>
    <w:rsid w:val="00AA3729"/>
    <w:rsid w:val="00AA3781"/>
    <w:rsid w:val="00AA396B"/>
    <w:rsid w:val="00AA3B7E"/>
    <w:rsid w:val="00AA46B0"/>
    <w:rsid w:val="00AA4DE3"/>
    <w:rsid w:val="00AA527F"/>
    <w:rsid w:val="00AA5288"/>
    <w:rsid w:val="00AA58F8"/>
    <w:rsid w:val="00AA74A3"/>
    <w:rsid w:val="00AA77D6"/>
    <w:rsid w:val="00AB019A"/>
    <w:rsid w:val="00AB02BC"/>
    <w:rsid w:val="00AB02BD"/>
    <w:rsid w:val="00AB0570"/>
    <w:rsid w:val="00AB070F"/>
    <w:rsid w:val="00AB0BD8"/>
    <w:rsid w:val="00AB1882"/>
    <w:rsid w:val="00AB188A"/>
    <w:rsid w:val="00AB1CA6"/>
    <w:rsid w:val="00AB215E"/>
    <w:rsid w:val="00AB22A0"/>
    <w:rsid w:val="00AB2362"/>
    <w:rsid w:val="00AB26B3"/>
    <w:rsid w:val="00AB2818"/>
    <w:rsid w:val="00AB2B18"/>
    <w:rsid w:val="00AB2BB7"/>
    <w:rsid w:val="00AB2C1E"/>
    <w:rsid w:val="00AB2D40"/>
    <w:rsid w:val="00AB2E11"/>
    <w:rsid w:val="00AB352B"/>
    <w:rsid w:val="00AB3599"/>
    <w:rsid w:val="00AB38C5"/>
    <w:rsid w:val="00AB3E9E"/>
    <w:rsid w:val="00AB4252"/>
    <w:rsid w:val="00AB42FD"/>
    <w:rsid w:val="00AB435D"/>
    <w:rsid w:val="00AB4791"/>
    <w:rsid w:val="00AB4D78"/>
    <w:rsid w:val="00AB4DE4"/>
    <w:rsid w:val="00AB4E0F"/>
    <w:rsid w:val="00AB55D5"/>
    <w:rsid w:val="00AB5AAE"/>
    <w:rsid w:val="00AB5BFE"/>
    <w:rsid w:val="00AB66DC"/>
    <w:rsid w:val="00AB6B78"/>
    <w:rsid w:val="00AB6DF4"/>
    <w:rsid w:val="00AB6E19"/>
    <w:rsid w:val="00AB6EC7"/>
    <w:rsid w:val="00AB746A"/>
    <w:rsid w:val="00AB79AE"/>
    <w:rsid w:val="00AB7E85"/>
    <w:rsid w:val="00AC009A"/>
    <w:rsid w:val="00AC0163"/>
    <w:rsid w:val="00AC07C0"/>
    <w:rsid w:val="00AC08FB"/>
    <w:rsid w:val="00AC11CF"/>
    <w:rsid w:val="00AC18CC"/>
    <w:rsid w:val="00AC18EF"/>
    <w:rsid w:val="00AC1903"/>
    <w:rsid w:val="00AC1EB1"/>
    <w:rsid w:val="00AC1FFB"/>
    <w:rsid w:val="00AC22D0"/>
    <w:rsid w:val="00AC256D"/>
    <w:rsid w:val="00AC2901"/>
    <w:rsid w:val="00AC2AB2"/>
    <w:rsid w:val="00AC2F8E"/>
    <w:rsid w:val="00AC36CB"/>
    <w:rsid w:val="00AC3BCE"/>
    <w:rsid w:val="00AC4506"/>
    <w:rsid w:val="00AC464F"/>
    <w:rsid w:val="00AC4659"/>
    <w:rsid w:val="00AC5399"/>
    <w:rsid w:val="00AC53DE"/>
    <w:rsid w:val="00AC5769"/>
    <w:rsid w:val="00AC5836"/>
    <w:rsid w:val="00AC5F48"/>
    <w:rsid w:val="00AC5F54"/>
    <w:rsid w:val="00AC6134"/>
    <w:rsid w:val="00AC64FA"/>
    <w:rsid w:val="00AC6B79"/>
    <w:rsid w:val="00AC6C38"/>
    <w:rsid w:val="00AC70DE"/>
    <w:rsid w:val="00AC7252"/>
    <w:rsid w:val="00AC7269"/>
    <w:rsid w:val="00AC7288"/>
    <w:rsid w:val="00AC72F1"/>
    <w:rsid w:val="00AC7413"/>
    <w:rsid w:val="00AC759C"/>
    <w:rsid w:val="00AC767E"/>
    <w:rsid w:val="00AC76D8"/>
    <w:rsid w:val="00AC7804"/>
    <w:rsid w:val="00AC78A3"/>
    <w:rsid w:val="00AC7934"/>
    <w:rsid w:val="00AC7CC2"/>
    <w:rsid w:val="00AC7D0A"/>
    <w:rsid w:val="00AD0137"/>
    <w:rsid w:val="00AD0938"/>
    <w:rsid w:val="00AD0B0F"/>
    <w:rsid w:val="00AD0DD0"/>
    <w:rsid w:val="00AD0F11"/>
    <w:rsid w:val="00AD17CF"/>
    <w:rsid w:val="00AD1C2A"/>
    <w:rsid w:val="00AD1DB3"/>
    <w:rsid w:val="00AD1F1E"/>
    <w:rsid w:val="00AD213A"/>
    <w:rsid w:val="00AD2183"/>
    <w:rsid w:val="00AD22E7"/>
    <w:rsid w:val="00AD27EC"/>
    <w:rsid w:val="00AD2DCD"/>
    <w:rsid w:val="00AD2E47"/>
    <w:rsid w:val="00AD3956"/>
    <w:rsid w:val="00AD3CDD"/>
    <w:rsid w:val="00AD4045"/>
    <w:rsid w:val="00AD40F0"/>
    <w:rsid w:val="00AD42B4"/>
    <w:rsid w:val="00AD4781"/>
    <w:rsid w:val="00AD4B73"/>
    <w:rsid w:val="00AD4B81"/>
    <w:rsid w:val="00AD4E80"/>
    <w:rsid w:val="00AD5084"/>
    <w:rsid w:val="00AD50BA"/>
    <w:rsid w:val="00AD595E"/>
    <w:rsid w:val="00AD5BD7"/>
    <w:rsid w:val="00AD5D78"/>
    <w:rsid w:val="00AD6E7E"/>
    <w:rsid w:val="00AD7362"/>
    <w:rsid w:val="00AD76C6"/>
    <w:rsid w:val="00AD7A35"/>
    <w:rsid w:val="00AD7A64"/>
    <w:rsid w:val="00AE0116"/>
    <w:rsid w:val="00AE051D"/>
    <w:rsid w:val="00AE09A7"/>
    <w:rsid w:val="00AE10CE"/>
    <w:rsid w:val="00AE18F2"/>
    <w:rsid w:val="00AE19C2"/>
    <w:rsid w:val="00AE1BEE"/>
    <w:rsid w:val="00AE206C"/>
    <w:rsid w:val="00AE2792"/>
    <w:rsid w:val="00AE29ED"/>
    <w:rsid w:val="00AE2AE6"/>
    <w:rsid w:val="00AE3D3B"/>
    <w:rsid w:val="00AE424E"/>
    <w:rsid w:val="00AE43F7"/>
    <w:rsid w:val="00AE4A2E"/>
    <w:rsid w:val="00AE4FF6"/>
    <w:rsid w:val="00AE51D6"/>
    <w:rsid w:val="00AE5511"/>
    <w:rsid w:val="00AE5767"/>
    <w:rsid w:val="00AE5F75"/>
    <w:rsid w:val="00AE6047"/>
    <w:rsid w:val="00AE620D"/>
    <w:rsid w:val="00AE65D1"/>
    <w:rsid w:val="00AE72C5"/>
    <w:rsid w:val="00AE7342"/>
    <w:rsid w:val="00AF0234"/>
    <w:rsid w:val="00AF0445"/>
    <w:rsid w:val="00AF057E"/>
    <w:rsid w:val="00AF0638"/>
    <w:rsid w:val="00AF087A"/>
    <w:rsid w:val="00AF0E61"/>
    <w:rsid w:val="00AF0FA4"/>
    <w:rsid w:val="00AF1531"/>
    <w:rsid w:val="00AF1E3E"/>
    <w:rsid w:val="00AF1E4F"/>
    <w:rsid w:val="00AF23F7"/>
    <w:rsid w:val="00AF278C"/>
    <w:rsid w:val="00AF2836"/>
    <w:rsid w:val="00AF2BA3"/>
    <w:rsid w:val="00AF2F71"/>
    <w:rsid w:val="00AF3220"/>
    <w:rsid w:val="00AF3377"/>
    <w:rsid w:val="00AF3901"/>
    <w:rsid w:val="00AF39B4"/>
    <w:rsid w:val="00AF3B75"/>
    <w:rsid w:val="00AF3E40"/>
    <w:rsid w:val="00AF442B"/>
    <w:rsid w:val="00AF45E8"/>
    <w:rsid w:val="00AF4FEA"/>
    <w:rsid w:val="00AF5F2E"/>
    <w:rsid w:val="00AF66E5"/>
    <w:rsid w:val="00AF6FD0"/>
    <w:rsid w:val="00AF7302"/>
    <w:rsid w:val="00AF7C3F"/>
    <w:rsid w:val="00AF7E68"/>
    <w:rsid w:val="00B0016A"/>
    <w:rsid w:val="00B00267"/>
    <w:rsid w:val="00B00501"/>
    <w:rsid w:val="00B0080A"/>
    <w:rsid w:val="00B0099A"/>
    <w:rsid w:val="00B00AB9"/>
    <w:rsid w:val="00B00C9F"/>
    <w:rsid w:val="00B00E39"/>
    <w:rsid w:val="00B00EEC"/>
    <w:rsid w:val="00B0107B"/>
    <w:rsid w:val="00B01210"/>
    <w:rsid w:val="00B0185D"/>
    <w:rsid w:val="00B020D7"/>
    <w:rsid w:val="00B038CE"/>
    <w:rsid w:val="00B03C1C"/>
    <w:rsid w:val="00B03CC6"/>
    <w:rsid w:val="00B03EC6"/>
    <w:rsid w:val="00B04680"/>
    <w:rsid w:val="00B04A1D"/>
    <w:rsid w:val="00B04A5B"/>
    <w:rsid w:val="00B04E28"/>
    <w:rsid w:val="00B04E38"/>
    <w:rsid w:val="00B04E64"/>
    <w:rsid w:val="00B05879"/>
    <w:rsid w:val="00B058E7"/>
    <w:rsid w:val="00B05BE2"/>
    <w:rsid w:val="00B06809"/>
    <w:rsid w:val="00B06991"/>
    <w:rsid w:val="00B06CB0"/>
    <w:rsid w:val="00B0701C"/>
    <w:rsid w:val="00B07173"/>
    <w:rsid w:val="00B073A3"/>
    <w:rsid w:val="00B07D49"/>
    <w:rsid w:val="00B07EB6"/>
    <w:rsid w:val="00B10238"/>
    <w:rsid w:val="00B107E4"/>
    <w:rsid w:val="00B10CD4"/>
    <w:rsid w:val="00B10DED"/>
    <w:rsid w:val="00B11063"/>
    <w:rsid w:val="00B123DE"/>
    <w:rsid w:val="00B1297F"/>
    <w:rsid w:val="00B12CB5"/>
    <w:rsid w:val="00B13ABD"/>
    <w:rsid w:val="00B1408A"/>
    <w:rsid w:val="00B145B4"/>
    <w:rsid w:val="00B148D7"/>
    <w:rsid w:val="00B14B9C"/>
    <w:rsid w:val="00B14CBE"/>
    <w:rsid w:val="00B14DB6"/>
    <w:rsid w:val="00B14E7B"/>
    <w:rsid w:val="00B14F0B"/>
    <w:rsid w:val="00B1556D"/>
    <w:rsid w:val="00B15D35"/>
    <w:rsid w:val="00B1664A"/>
    <w:rsid w:val="00B16E2A"/>
    <w:rsid w:val="00B177C9"/>
    <w:rsid w:val="00B17872"/>
    <w:rsid w:val="00B178FB"/>
    <w:rsid w:val="00B200FB"/>
    <w:rsid w:val="00B2027C"/>
    <w:rsid w:val="00B20E9E"/>
    <w:rsid w:val="00B2114F"/>
    <w:rsid w:val="00B2124A"/>
    <w:rsid w:val="00B21775"/>
    <w:rsid w:val="00B217B7"/>
    <w:rsid w:val="00B21E30"/>
    <w:rsid w:val="00B22090"/>
    <w:rsid w:val="00B22AB3"/>
    <w:rsid w:val="00B23480"/>
    <w:rsid w:val="00B2368F"/>
    <w:rsid w:val="00B237E0"/>
    <w:rsid w:val="00B23927"/>
    <w:rsid w:val="00B23B7F"/>
    <w:rsid w:val="00B23DED"/>
    <w:rsid w:val="00B23FE7"/>
    <w:rsid w:val="00B245FB"/>
    <w:rsid w:val="00B24C0D"/>
    <w:rsid w:val="00B24C79"/>
    <w:rsid w:val="00B24FA4"/>
    <w:rsid w:val="00B2504B"/>
    <w:rsid w:val="00B25690"/>
    <w:rsid w:val="00B258FE"/>
    <w:rsid w:val="00B25CD9"/>
    <w:rsid w:val="00B25E24"/>
    <w:rsid w:val="00B26E5A"/>
    <w:rsid w:val="00B27118"/>
    <w:rsid w:val="00B27B5B"/>
    <w:rsid w:val="00B27D51"/>
    <w:rsid w:val="00B27EBD"/>
    <w:rsid w:val="00B3015E"/>
    <w:rsid w:val="00B302D6"/>
    <w:rsid w:val="00B3084B"/>
    <w:rsid w:val="00B30BE8"/>
    <w:rsid w:val="00B31310"/>
    <w:rsid w:val="00B324C3"/>
    <w:rsid w:val="00B328D0"/>
    <w:rsid w:val="00B32906"/>
    <w:rsid w:val="00B32B5F"/>
    <w:rsid w:val="00B32EC6"/>
    <w:rsid w:val="00B32EDD"/>
    <w:rsid w:val="00B32FAB"/>
    <w:rsid w:val="00B33015"/>
    <w:rsid w:val="00B344E5"/>
    <w:rsid w:val="00B34DB1"/>
    <w:rsid w:val="00B3530F"/>
    <w:rsid w:val="00B35418"/>
    <w:rsid w:val="00B3577B"/>
    <w:rsid w:val="00B35872"/>
    <w:rsid w:val="00B35D58"/>
    <w:rsid w:val="00B361FE"/>
    <w:rsid w:val="00B36215"/>
    <w:rsid w:val="00B36835"/>
    <w:rsid w:val="00B369F9"/>
    <w:rsid w:val="00B372B6"/>
    <w:rsid w:val="00B376CB"/>
    <w:rsid w:val="00B376CD"/>
    <w:rsid w:val="00B37743"/>
    <w:rsid w:val="00B37780"/>
    <w:rsid w:val="00B37941"/>
    <w:rsid w:val="00B37A8A"/>
    <w:rsid w:val="00B37D4C"/>
    <w:rsid w:val="00B37E75"/>
    <w:rsid w:val="00B40AC6"/>
    <w:rsid w:val="00B41EC7"/>
    <w:rsid w:val="00B42566"/>
    <w:rsid w:val="00B429B7"/>
    <w:rsid w:val="00B42E60"/>
    <w:rsid w:val="00B4300A"/>
    <w:rsid w:val="00B43050"/>
    <w:rsid w:val="00B4357B"/>
    <w:rsid w:val="00B4369F"/>
    <w:rsid w:val="00B436E9"/>
    <w:rsid w:val="00B437EC"/>
    <w:rsid w:val="00B43F11"/>
    <w:rsid w:val="00B44318"/>
    <w:rsid w:val="00B44522"/>
    <w:rsid w:val="00B44560"/>
    <w:rsid w:val="00B44B47"/>
    <w:rsid w:val="00B44FC4"/>
    <w:rsid w:val="00B454A0"/>
    <w:rsid w:val="00B45CC2"/>
    <w:rsid w:val="00B45D8F"/>
    <w:rsid w:val="00B46006"/>
    <w:rsid w:val="00B465FD"/>
    <w:rsid w:val="00B468CA"/>
    <w:rsid w:val="00B47282"/>
    <w:rsid w:val="00B477C0"/>
    <w:rsid w:val="00B479D8"/>
    <w:rsid w:val="00B50027"/>
    <w:rsid w:val="00B50165"/>
    <w:rsid w:val="00B501D0"/>
    <w:rsid w:val="00B502B6"/>
    <w:rsid w:val="00B50CA3"/>
    <w:rsid w:val="00B50CBD"/>
    <w:rsid w:val="00B51834"/>
    <w:rsid w:val="00B51941"/>
    <w:rsid w:val="00B51AF8"/>
    <w:rsid w:val="00B51E6D"/>
    <w:rsid w:val="00B52018"/>
    <w:rsid w:val="00B5211C"/>
    <w:rsid w:val="00B522DB"/>
    <w:rsid w:val="00B52F88"/>
    <w:rsid w:val="00B533B4"/>
    <w:rsid w:val="00B533EB"/>
    <w:rsid w:val="00B5443F"/>
    <w:rsid w:val="00B54458"/>
    <w:rsid w:val="00B544C2"/>
    <w:rsid w:val="00B5499B"/>
    <w:rsid w:val="00B55352"/>
    <w:rsid w:val="00B554CC"/>
    <w:rsid w:val="00B555DE"/>
    <w:rsid w:val="00B55867"/>
    <w:rsid w:val="00B55B85"/>
    <w:rsid w:val="00B55E3F"/>
    <w:rsid w:val="00B5611F"/>
    <w:rsid w:val="00B5658E"/>
    <w:rsid w:val="00B56D87"/>
    <w:rsid w:val="00B57014"/>
    <w:rsid w:val="00B578B0"/>
    <w:rsid w:val="00B57B04"/>
    <w:rsid w:val="00B57B2A"/>
    <w:rsid w:val="00B57C02"/>
    <w:rsid w:val="00B60166"/>
    <w:rsid w:val="00B604CA"/>
    <w:rsid w:val="00B6175C"/>
    <w:rsid w:val="00B6192B"/>
    <w:rsid w:val="00B61E01"/>
    <w:rsid w:val="00B622B3"/>
    <w:rsid w:val="00B623E4"/>
    <w:rsid w:val="00B626B8"/>
    <w:rsid w:val="00B62A0F"/>
    <w:rsid w:val="00B63971"/>
    <w:rsid w:val="00B639D6"/>
    <w:rsid w:val="00B63D27"/>
    <w:rsid w:val="00B63DF0"/>
    <w:rsid w:val="00B64085"/>
    <w:rsid w:val="00B640D3"/>
    <w:rsid w:val="00B6420D"/>
    <w:rsid w:val="00B6470F"/>
    <w:rsid w:val="00B648BB"/>
    <w:rsid w:val="00B64BDD"/>
    <w:rsid w:val="00B6552C"/>
    <w:rsid w:val="00B6563B"/>
    <w:rsid w:val="00B65ABB"/>
    <w:rsid w:val="00B65E85"/>
    <w:rsid w:val="00B660F0"/>
    <w:rsid w:val="00B66576"/>
    <w:rsid w:val="00B6663C"/>
    <w:rsid w:val="00B666CB"/>
    <w:rsid w:val="00B66B20"/>
    <w:rsid w:val="00B66FD0"/>
    <w:rsid w:val="00B670EB"/>
    <w:rsid w:val="00B67704"/>
    <w:rsid w:val="00B679E8"/>
    <w:rsid w:val="00B67D10"/>
    <w:rsid w:val="00B67F1C"/>
    <w:rsid w:val="00B702B2"/>
    <w:rsid w:val="00B702E1"/>
    <w:rsid w:val="00B703EF"/>
    <w:rsid w:val="00B70560"/>
    <w:rsid w:val="00B705BA"/>
    <w:rsid w:val="00B71746"/>
    <w:rsid w:val="00B71F2F"/>
    <w:rsid w:val="00B721D5"/>
    <w:rsid w:val="00B730F8"/>
    <w:rsid w:val="00B73273"/>
    <w:rsid w:val="00B73482"/>
    <w:rsid w:val="00B736EA"/>
    <w:rsid w:val="00B73C51"/>
    <w:rsid w:val="00B74614"/>
    <w:rsid w:val="00B7479F"/>
    <w:rsid w:val="00B75133"/>
    <w:rsid w:val="00B75192"/>
    <w:rsid w:val="00B7570A"/>
    <w:rsid w:val="00B75BFD"/>
    <w:rsid w:val="00B75EC4"/>
    <w:rsid w:val="00B75F23"/>
    <w:rsid w:val="00B75FA8"/>
    <w:rsid w:val="00B765EA"/>
    <w:rsid w:val="00B76A77"/>
    <w:rsid w:val="00B76B20"/>
    <w:rsid w:val="00B76C3D"/>
    <w:rsid w:val="00B7770F"/>
    <w:rsid w:val="00B77D0D"/>
    <w:rsid w:val="00B80079"/>
    <w:rsid w:val="00B802FF"/>
    <w:rsid w:val="00B80D44"/>
    <w:rsid w:val="00B81136"/>
    <w:rsid w:val="00B821AE"/>
    <w:rsid w:val="00B82490"/>
    <w:rsid w:val="00B828C0"/>
    <w:rsid w:val="00B82C76"/>
    <w:rsid w:val="00B82E7E"/>
    <w:rsid w:val="00B839F9"/>
    <w:rsid w:val="00B83A3C"/>
    <w:rsid w:val="00B83ACD"/>
    <w:rsid w:val="00B83B64"/>
    <w:rsid w:val="00B83E0B"/>
    <w:rsid w:val="00B83F83"/>
    <w:rsid w:val="00B8407B"/>
    <w:rsid w:val="00B84119"/>
    <w:rsid w:val="00B8428F"/>
    <w:rsid w:val="00B84450"/>
    <w:rsid w:val="00B847F4"/>
    <w:rsid w:val="00B84C74"/>
    <w:rsid w:val="00B8528D"/>
    <w:rsid w:val="00B853CD"/>
    <w:rsid w:val="00B85668"/>
    <w:rsid w:val="00B858EB"/>
    <w:rsid w:val="00B85B9E"/>
    <w:rsid w:val="00B85FD0"/>
    <w:rsid w:val="00B86AA3"/>
    <w:rsid w:val="00B86B1F"/>
    <w:rsid w:val="00B86F12"/>
    <w:rsid w:val="00B87D4A"/>
    <w:rsid w:val="00B87F16"/>
    <w:rsid w:val="00B900C0"/>
    <w:rsid w:val="00B90C82"/>
    <w:rsid w:val="00B90CF2"/>
    <w:rsid w:val="00B91051"/>
    <w:rsid w:val="00B91F24"/>
    <w:rsid w:val="00B921CA"/>
    <w:rsid w:val="00B922D6"/>
    <w:rsid w:val="00B92B0C"/>
    <w:rsid w:val="00B92BCC"/>
    <w:rsid w:val="00B92CBD"/>
    <w:rsid w:val="00B9316B"/>
    <w:rsid w:val="00B93715"/>
    <w:rsid w:val="00B937FE"/>
    <w:rsid w:val="00B93808"/>
    <w:rsid w:val="00B939A4"/>
    <w:rsid w:val="00B93F57"/>
    <w:rsid w:val="00B94342"/>
    <w:rsid w:val="00B943F0"/>
    <w:rsid w:val="00B949EA"/>
    <w:rsid w:val="00B94CAF"/>
    <w:rsid w:val="00B94ED1"/>
    <w:rsid w:val="00B95739"/>
    <w:rsid w:val="00B95E09"/>
    <w:rsid w:val="00B95E99"/>
    <w:rsid w:val="00B95F3D"/>
    <w:rsid w:val="00B95FB7"/>
    <w:rsid w:val="00B96BFC"/>
    <w:rsid w:val="00B96C9F"/>
    <w:rsid w:val="00B96D59"/>
    <w:rsid w:val="00B9732A"/>
    <w:rsid w:val="00B973AA"/>
    <w:rsid w:val="00B97922"/>
    <w:rsid w:val="00B97CC0"/>
    <w:rsid w:val="00BA004E"/>
    <w:rsid w:val="00BA0189"/>
    <w:rsid w:val="00BA01F4"/>
    <w:rsid w:val="00BA0B04"/>
    <w:rsid w:val="00BA1367"/>
    <w:rsid w:val="00BA13AB"/>
    <w:rsid w:val="00BA1444"/>
    <w:rsid w:val="00BA1688"/>
    <w:rsid w:val="00BA211B"/>
    <w:rsid w:val="00BA21C8"/>
    <w:rsid w:val="00BA2299"/>
    <w:rsid w:val="00BA3201"/>
    <w:rsid w:val="00BA33E0"/>
    <w:rsid w:val="00BA3497"/>
    <w:rsid w:val="00BA34C3"/>
    <w:rsid w:val="00BA3FBC"/>
    <w:rsid w:val="00BA414E"/>
    <w:rsid w:val="00BA4204"/>
    <w:rsid w:val="00BA464B"/>
    <w:rsid w:val="00BA4693"/>
    <w:rsid w:val="00BA476C"/>
    <w:rsid w:val="00BA4B6C"/>
    <w:rsid w:val="00BA5707"/>
    <w:rsid w:val="00BA5CCD"/>
    <w:rsid w:val="00BA5E91"/>
    <w:rsid w:val="00BA63A0"/>
    <w:rsid w:val="00BA65B5"/>
    <w:rsid w:val="00BA6D7C"/>
    <w:rsid w:val="00BA6FE7"/>
    <w:rsid w:val="00BA7162"/>
    <w:rsid w:val="00BA74A1"/>
    <w:rsid w:val="00BA77C5"/>
    <w:rsid w:val="00BB011F"/>
    <w:rsid w:val="00BB02D1"/>
    <w:rsid w:val="00BB03E5"/>
    <w:rsid w:val="00BB08D3"/>
    <w:rsid w:val="00BB0CF9"/>
    <w:rsid w:val="00BB19DB"/>
    <w:rsid w:val="00BB2087"/>
    <w:rsid w:val="00BB20AB"/>
    <w:rsid w:val="00BB20E9"/>
    <w:rsid w:val="00BB21BD"/>
    <w:rsid w:val="00BB26EE"/>
    <w:rsid w:val="00BB27FC"/>
    <w:rsid w:val="00BB2DE8"/>
    <w:rsid w:val="00BB345C"/>
    <w:rsid w:val="00BB34BA"/>
    <w:rsid w:val="00BB3890"/>
    <w:rsid w:val="00BB3938"/>
    <w:rsid w:val="00BB3C68"/>
    <w:rsid w:val="00BB3DE8"/>
    <w:rsid w:val="00BB3E58"/>
    <w:rsid w:val="00BB3FB6"/>
    <w:rsid w:val="00BB3FC9"/>
    <w:rsid w:val="00BB421E"/>
    <w:rsid w:val="00BB43CC"/>
    <w:rsid w:val="00BB494A"/>
    <w:rsid w:val="00BB4BCC"/>
    <w:rsid w:val="00BB505F"/>
    <w:rsid w:val="00BB5141"/>
    <w:rsid w:val="00BB51AC"/>
    <w:rsid w:val="00BB51AD"/>
    <w:rsid w:val="00BB5481"/>
    <w:rsid w:val="00BB5CDD"/>
    <w:rsid w:val="00BB5D0B"/>
    <w:rsid w:val="00BB5DA9"/>
    <w:rsid w:val="00BB6088"/>
    <w:rsid w:val="00BB660C"/>
    <w:rsid w:val="00BB6D7F"/>
    <w:rsid w:val="00BB701A"/>
    <w:rsid w:val="00BB79E3"/>
    <w:rsid w:val="00BC007F"/>
    <w:rsid w:val="00BC01FE"/>
    <w:rsid w:val="00BC04A8"/>
    <w:rsid w:val="00BC0A08"/>
    <w:rsid w:val="00BC15C8"/>
    <w:rsid w:val="00BC195A"/>
    <w:rsid w:val="00BC1CBD"/>
    <w:rsid w:val="00BC1E37"/>
    <w:rsid w:val="00BC22BE"/>
    <w:rsid w:val="00BC254D"/>
    <w:rsid w:val="00BC2EA2"/>
    <w:rsid w:val="00BC3078"/>
    <w:rsid w:val="00BC317B"/>
    <w:rsid w:val="00BC330E"/>
    <w:rsid w:val="00BC3385"/>
    <w:rsid w:val="00BC352A"/>
    <w:rsid w:val="00BC3536"/>
    <w:rsid w:val="00BC3744"/>
    <w:rsid w:val="00BC3CF7"/>
    <w:rsid w:val="00BC44B7"/>
    <w:rsid w:val="00BC45F1"/>
    <w:rsid w:val="00BC4CE9"/>
    <w:rsid w:val="00BC4F0F"/>
    <w:rsid w:val="00BC56A1"/>
    <w:rsid w:val="00BC59FC"/>
    <w:rsid w:val="00BC6145"/>
    <w:rsid w:val="00BC637B"/>
    <w:rsid w:val="00BC6446"/>
    <w:rsid w:val="00BC6776"/>
    <w:rsid w:val="00BC6BFB"/>
    <w:rsid w:val="00BC6D31"/>
    <w:rsid w:val="00BC6D53"/>
    <w:rsid w:val="00BC6DA8"/>
    <w:rsid w:val="00BC6E23"/>
    <w:rsid w:val="00BC6F39"/>
    <w:rsid w:val="00BC7864"/>
    <w:rsid w:val="00BC799C"/>
    <w:rsid w:val="00BC7C3B"/>
    <w:rsid w:val="00BD026B"/>
    <w:rsid w:val="00BD03CF"/>
    <w:rsid w:val="00BD05AE"/>
    <w:rsid w:val="00BD0894"/>
    <w:rsid w:val="00BD173D"/>
    <w:rsid w:val="00BD18C9"/>
    <w:rsid w:val="00BD1A86"/>
    <w:rsid w:val="00BD211A"/>
    <w:rsid w:val="00BD2A3E"/>
    <w:rsid w:val="00BD2C4C"/>
    <w:rsid w:val="00BD3259"/>
    <w:rsid w:val="00BD36C4"/>
    <w:rsid w:val="00BD4D73"/>
    <w:rsid w:val="00BD4F62"/>
    <w:rsid w:val="00BD5347"/>
    <w:rsid w:val="00BD67EE"/>
    <w:rsid w:val="00BD6881"/>
    <w:rsid w:val="00BD68F5"/>
    <w:rsid w:val="00BD6A49"/>
    <w:rsid w:val="00BD6CF3"/>
    <w:rsid w:val="00BD6DE3"/>
    <w:rsid w:val="00BD73D1"/>
    <w:rsid w:val="00BD7462"/>
    <w:rsid w:val="00BD7B23"/>
    <w:rsid w:val="00BD7B5D"/>
    <w:rsid w:val="00BE0489"/>
    <w:rsid w:val="00BE0BCE"/>
    <w:rsid w:val="00BE0EC0"/>
    <w:rsid w:val="00BE11DA"/>
    <w:rsid w:val="00BE138F"/>
    <w:rsid w:val="00BE1936"/>
    <w:rsid w:val="00BE1D0C"/>
    <w:rsid w:val="00BE1E6F"/>
    <w:rsid w:val="00BE20CD"/>
    <w:rsid w:val="00BE251B"/>
    <w:rsid w:val="00BE28B5"/>
    <w:rsid w:val="00BE2C77"/>
    <w:rsid w:val="00BE2D62"/>
    <w:rsid w:val="00BE324C"/>
    <w:rsid w:val="00BE3318"/>
    <w:rsid w:val="00BE3335"/>
    <w:rsid w:val="00BE389E"/>
    <w:rsid w:val="00BE3F72"/>
    <w:rsid w:val="00BE40A7"/>
    <w:rsid w:val="00BE41ED"/>
    <w:rsid w:val="00BE4D62"/>
    <w:rsid w:val="00BE537E"/>
    <w:rsid w:val="00BE5A56"/>
    <w:rsid w:val="00BE5B33"/>
    <w:rsid w:val="00BE5B8F"/>
    <w:rsid w:val="00BE5CE9"/>
    <w:rsid w:val="00BE5E60"/>
    <w:rsid w:val="00BE5EEC"/>
    <w:rsid w:val="00BE6791"/>
    <w:rsid w:val="00BE68E9"/>
    <w:rsid w:val="00BE7450"/>
    <w:rsid w:val="00BE7E19"/>
    <w:rsid w:val="00BF02B4"/>
    <w:rsid w:val="00BF033E"/>
    <w:rsid w:val="00BF068B"/>
    <w:rsid w:val="00BF0EB6"/>
    <w:rsid w:val="00BF0EE8"/>
    <w:rsid w:val="00BF0FB4"/>
    <w:rsid w:val="00BF11A2"/>
    <w:rsid w:val="00BF1F91"/>
    <w:rsid w:val="00BF2289"/>
    <w:rsid w:val="00BF23FB"/>
    <w:rsid w:val="00BF2444"/>
    <w:rsid w:val="00BF2616"/>
    <w:rsid w:val="00BF2968"/>
    <w:rsid w:val="00BF2AAC"/>
    <w:rsid w:val="00BF2B62"/>
    <w:rsid w:val="00BF3374"/>
    <w:rsid w:val="00BF34F5"/>
    <w:rsid w:val="00BF3E08"/>
    <w:rsid w:val="00BF3F29"/>
    <w:rsid w:val="00BF440D"/>
    <w:rsid w:val="00BF5102"/>
    <w:rsid w:val="00BF5494"/>
    <w:rsid w:val="00BF5A25"/>
    <w:rsid w:val="00BF5EBF"/>
    <w:rsid w:val="00BF63FF"/>
    <w:rsid w:val="00BF6476"/>
    <w:rsid w:val="00BF64B8"/>
    <w:rsid w:val="00BF6693"/>
    <w:rsid w:val="00BF6B8E"/>
    <w:rsid w:val="00BF6D27"/>
    <w:rsid w:val="00BF70CC"/>
    <w:rsid w:val="00BF71B2"/>
    <w:rsid w:val="00BF71C6"/>
    <w:rsid w:val="00BF72AE"/>
    <w:rsid w:val="00BF75C8"/>
    <w:rsid w:val="00BF78E9"/>
    <w:rsid w:val="00BF7F01"/>
    <w:rsid w:val="00C00BB9"/>
    <w:rsid w:val="00C00ED8"/>
    <w:rsid w:val="00C01013"/>
    <w:rsid w:val="00C0134E"/>
    <w:rsid w:val="00C01BB2"/>
    <w:rsid w:val="00C01CEE"/>
    <w:rsid w:val="00C01E53"/>
    <w:rsid w:val="00C0208F"/>
    <w:rsid w:val="00C0225B"/>
    <w:rsid w:val="00C02D28"/>
    <w:rsid w:val="00C02E27"/>
    <w:rsid w:val="00C035DE"/>
    <w:rsid w:val="00C03C86"/>
    <w:rsid w:val="00C03CC4"/>
    <w:rsid w:val="00C03D6F"/>
    <w:rsid w:val="00C03DDB"/>
    <w:rsid w:val="00C04771"/>
    <w:rsid w:val="00C04A0F"/>
    <w:rsid w:val="00C04EE8"/>
    <w:rsid w:val="00C050D9"/>
    <w:rsid w:val="00C05536"/>
    <w:rsid w:val="00C05766"/>
    <w:rsid w:val="00C059F4"/>
    <w:rsid w:val="00C05B50"/>
    <w:rsid w:val="00C05CF7"/>
    <w:rsid w:val="00C05F38"/>
    <w:rsid w:val="00C065F1"/>
    <w:rsid w:val="00C06D2A"/>
    <w:rsid w:val="00C06D5C"/>
    <w:rsid w:val="00C06E91"/>
    <w:rsid w:val="00C07036"/>
    <w:rsid w:val="00C0707F"/>
    <w:rsid w:val="00C07651"/>
    <w:rsid w:val="00C0781A"/>
    <w:rsid w:val="00C07A22"/>
    <w:rsid w:val="00C100D5"/>
    <w:rsid w:val="00C10EEE"/>
    <w:rsid w:val="00C1101B"/>
    <w:rsid w:val="00C110C5"/>
    <w:rsid w:val="00C11136"/>
    <w:rsid w:val="00C1167C"/>
    <w:rsid w:val="00C11F18"/>
    <w:rsid w:val="00C12219"/>
    <w:rsid w:val="00C1260C"/>
    <w:rsid w:val="00C12962"/>
    <w:rsid w:val="00C129E4"/>
    <w:rsid w:val="00C12F6B"/>
    <w:rsid w:val="00C13977"/>
    <w:rsid w:val="00C14006"/>
    <w:rsid w:val="00C14931"/>
    <w:rsid w:val="00C15275"/>
    <w:rsid w:val="00C154B5"/>
    <w:rsid w:val="00C15DC4"/>
    <w:rsid w:val="00C15DFB"/>
    <w:rsid w:val="00C15E90"/>
    <w:rsid w:val="00C15EA6"/>
    <w:rsid w:val="00C16042"/>
    <w:rsid w:val="00C16394"/>
    <w:rsid w:val="00C16833"/>
    <w:rsid w:val="00C16893"/>
    <w:rsid w:val="00C172D4"/>
    <w:rsid w:val="00C17549"/>
    <w:rsid w:val="00C17E9C"/>
    <w:rsid w:val="00C203CC"/>
    <w:rsid w:val="00C20530"/>
    <w:rsid w:val="00C2080A"/>
    <w:rsid w:val="00C2085D"/>
    <w:rsid w:val="00C209E2"/>
    <w:rsid w:val="00C20B88"/>
    <w:rsid w:val="00C21360"/>
    <w:rsid w:val="00C21B72"/>
    <w:rsid w:val="00C22358"/>
    <w:rsid w:val="00C22684"/>
    <w:rsid w:val="00C226B4"/>
    <w:rsid w:val="00C22B7B"/>
    <w:rsid w:val="00C22ECE"/>
    <w:rsid w:val="00C231AC"/>
    <w:rsid w:val="00C23896"/>
    <w:rsid w:val="00C23ACA"/>
    <w:rsid w:val="00C23B89"/>
    <w:rsid w:val="00C23E7F"/>
    <w:rsid w:val="00C24E51"/>
    <w:rsid w:val="00C2593B"/>
    <w:rsid w:val="00C25D0E"/>
    <w:rsid w:val="00C25EEF"/>
    <w:rsid w:val="00C2607A"/>
    <w:rsid w:val="00C26217"/>
    <w:rsid w:val="00C2645D"/>
    <w:rsid w:val="00C265F4"/>
    <w:rsid w:val="00C2697A"/>
    <w:rsid w:val="00C26B54"/>
    <w:rsid w:val="00C272C3"/>
    <w:rsid w:val="00C276A3"/>
    <w:rsid w:val="00C279E3"/>
    <w:rsid w:val="00C27C67"/>
    <w:rsid w:val="00C3052D"/>
    <w:rsid w:val="00C305F3"/>
    <w:rsid w:val="00C30A3C"/>
    <w:rsid w:val="00C30BCC"/>
    <w:rsid w:val="00C30CB4"/>
    <w:rsid w:val="00C30E0D"/>
    <w:rsid w:val="00C317A4"/>
    <w:rsid w:val="00C31C0C"/>
    <w:rsid w:val="00C31E4E"/>
    <w:rsid w:val="00C31F36"/>
    <w:rsid w:val="00C31FC5"/>
    <w:rsid w:val="00C32463"/>
    <w:rsid w:val="00C32525"/>
    <w:rsid w:val="00C32905"/>
    <w:rsid w:val="00C33340"/>
    <w:rsid w:val="00C33A3F"/>
    <w:rsid w:val="00C33E52"/>
    <w:rsid w:val="00C3415E"/>
    <w:rsid w:val="00C342B3"/>
    <w:rsid w:val="00C34323"/>
    <w:rsid w:val="00C3474D"/>
    <w:rsid w:val="00C34A85"/>
    <w:rsid w:val="00C34F17"/>
    <w:rsid w:val="00C35278"/>
    <w:rsid w:val="00C35597"/>
    <w:rsid w:val="00C356FE"/>
    <w:rsid w:val="00C35F57"/>
    <w:rsid w:val="00C3601E"/>
    <w:rsid w:val="00C36645"/>
    <w:rsid w:val="00C36943"/>
    <w:rsid w:val="00C369FE"/>
    <w:rsid w:val="00C36A17"/>
    <w:rsid w:val="00C36B5D"/>
    <w:rsid w:val="00C36C4B"/>
    <w:rsid w:val="00C37317"/>
    <w:rsid w:val="00C37495"/>
    <w:rsid w:val="00C37A0F"/>
    <w:rsid w:val="00C37BDA"/>
    <w:rsid w:val="00C40532"/>
    <w:rsid w:val="00C41576"/>
    <w:rsid w:val="00C418C8"/>
    <w:rsid w:val="00C41B53"/>
    <w:rsid w:val="00C41BF9"/>
    <w:rsid w:val="00C41D22"/>
    <w:rsid w:val="00C41EBA"/>
    <w:rsid w:val="00C42E1D"/>
    <w:rsid w:val="00C432A8"/>
    <w:rsid w:val="00C43BA7"/>
    <w:rsid w:val="00C43E73"/>
    <w:rsid w:val="00C4401F"/>
    <w:rsid w:val="00C4412F"/>
    <w:rsid w:val="00C4446A"/>
    <w:rsid w:val="00C44645"/>
    <w:rsid w:val="00C44B9D"/>
    <w:rsid w:val="00C44BA1"/>
    <w:rsid w:val="00C46059"/>
    <w:rsid w:val="00C468DC"/>
    <w:rsid w:val="00C46938"/>
    <w:rsid w:val="00C4695A"/>
    <w:rsid w:val="00C46A3F"/>
    <w:rsid w:val="00C46B6E"/>
    <w:rsid w:val="00C46C1B"/>
    <w:rsid w:val="00C4768F"/>
    <w:rsid w:val="00C47A61"/>
    <w:rsid w:val="00C47D49"/>
    <w:rsid w:val="00C500B3"/>
    <w:rsid w:val="00C500D3"/>
    <w:rsid w:val="00C500EF"/>
    <w:rsid w:val="00C5040B"/>
    <w:rsid w:val="00C50F09"/>
    <w:rsid w:val="00C511CB"/>
    <w:rsid w:val="00C512C8"/>
    <w:rsid w:val="00C51701"/>
    <w:rsid w:val="00C51815"/>
    <w:rsid w:val="00C51B70"/>
    <w:rsid w:val="00C51C32"/>
    <w:rsid w:val="00C51D21"/>
    <w:rsid w:val="00C52435"/>
    <w:rsid w:val="00C525B1"/>
    <w:rsid w:val="00C526A8"/>
    <w:rsid w:val="00C5274B"/>
    <w:rsid w:val="00C52A66"/>
    <w:rsid w:val="00C53024"/>
    <w:rsid w:val="00C539A6"/>
    <w:rsid w:val="00C53D24"/>
    <w:rsid w:val="00C54D0E"/>
    <w:rsid w:val="00C55605"/>
    <w:rsid w:val="00C559B3"/>
    <w:rsid w:val="00C55AC7"/>
    <w:rsid w:val="00C55DE7"/>
    <w:rsid w:val="00C564CA"/>
    <w:rsid w:val="00C56B4F"/>
    <w:rsid w:val="00C56F05"/>
    <w:rsid w:val="00C56F23"/>
    <w:rsid w:val="00C573A5"/>
    <w:rsid w:val="00C57611"/>
    <w:rsid w:val="00C57B2E"/>
    <w:rsid w:val="00C57DE2"/>
    <w:rsid w:val="00C6003D"/>
    <w:rsid w:val="00C6008A"/>
    <w:rsid w:val="00C602A2"/>
    <w:rsid w:val="00C60751"/>
    <w:rsid w:val="00C609FC"/>
    <w:rsid w:val="00C60A5F"/>
    <w:rsid w:val="00C60DF7"/>
    <w:rsid w:val="00C61007"/>
    <w:rsid w:val="00C614C3"/>
    <w:rsid w:val="00C61DCA"/>
    <w:rsid w:val="00C61E86"/>
    <w:rsid w:val="00C62768"/>
    <w:rsid w:val="00C631A0"/>
    <w:rsid w:val="00C63462"/>
    <w:rsid w:val="00C63AAF"/>
    <w:rsid w:val="00C63DB2"/>
    <w:rsid w:val="00C64662"/>
    <w:rsid w:val="00C64698"/>
    <w:rsid w:val="00C6497A"/>
    <w:rsid w:val="00C650B4"/>
    <w:rsid w:val="00C65205"/>
    <w:rsid w:val="00C6540B"/>
    <w:rsid w:val="00C654B2"/>
    <w:rsid w:val="00C65789"/>
    <w:rsid w:val="00C65A53"/>
    <w:rsid w:val="00C660B4"/>
    <w:rsid w:val="00C66280"/>
    <w:rsid w:val="00C66431"/>
    <w:rsid w:val="00C66AAA"/>
    <w:rsid w:val="00C66CBA"/>
    <w:rsid w:val="00C66E01"/>
    <w:rsid w:val="00C66E70"/>
    <w:rsid w:val="00C672D8"/>
    <w:rsid w:val="00C67FBD"/>
    <w:rsid w:val="00C7035C"/>
    <w:rsid w:val="00C70561"/>
    <w:rsid w:val="00C705EE"/>
    <w:rsid w:val="00C70D69"/>
    <w:rsid w:val="00C70DFC"/>
    <w:rsid w:val="00C71078"/>
    <w:rsid w:val="00C71166"/>
    <w:rsid w:val="00C712BD"/>
    <w:rsid w:val="00C71452"/>
    <w:rsid w:val="00C71527"/>
    <w:rsid w:val="00C71EC6"/>
    <w:rsid w:val="00C7211F"/>
    <w:rsid w:val="00C7214C"/>
    <w:rsid w:val="00C72C2D"/>
    <w:rsid w:val="00C7320B"/>
    <w:rsid w:val="00C732D2"/>
    <w:rsid w:val="00C737DD"/>
    <w:rsid w:val="00C73908"/>
    <w:rsid w:val="00C73C61"/>
    <w:rsid w:val="00C73C79"/>
    <w:rsid w:val="00C73D94"/>
    <w:rsid w:val="00C74356"/>
    <w:rsid w:val="00C74ABE"/>
    <w:rsid w:val="00C74E74"/>
    <w:rsid w:val="00C7522E"/>
    <w:rsid w:val="00C75628"/>
    <w:rsid w:val="00C75FA4"/>
    <w:rsid w:val="00C76524"/>
    <w:rsid w:val="00C76B5C"/>
    <w:rsid w:val="00C76CD6"/>
    <w:rsid w:val="00C77247"/>
    <w:rsid w:val="00C7740D"/>
    <w:rsid w:val="00C777DD"/>
    <w:rsid w:val="00C77ADB"/>
    <w:rsid w:val="00C77CF3"/>
    <w:rsid w:val="00C805EE"/>
    <w:rsid w:val="00C8093C"/>
    <w:rsid w:val="00C80986"/>
    <w:rsid w:val="00C80B4F"/>
    <w:rsid w:val="00C80B55"/>
    <w:rsid w:val="00C810E1"/>
    <w:rsid w:val="00C81257"/>
    <w:rsid w:val="00C81B5F"/>
    <w:rsid w:val="00C81CC6"/>
    <w:rsid w:val="00C81DAA"/>
    <w:rsid w:val="00C81E7F"/>
    <w:rsid w:val="00C8222B"/>
    <w:rsid w:val="00C824A9"/>
    <w:rsid w:val="00C82C1B"/>
    <w:rsid w:val="00C82C30"/>
    <w:rsid w:val="00C82E21"/>
    <w:rsid w:val="00C83326"/>
    <w:rsid w:val="00C834F1"/>
    <w:rsid w:val="00C83694"/>
    <w:rsid w:val="00C83B5B"/>
    <w:rsid w:val="00C83F50"/>
    <w:rsid w:val="00C84639"/>
    <w:rsid w:val="00C8489B"/>
    <w:rsid w:val="00C848E0"/>
    <w:rsid w:val="00C8499E"/>
    <w:rsid w:val="00C849DF"/>
    <w:rsid w:val="00C84A28"/>
    <w:rsid w:val="00C852B7"/>
    <w:rsid w:val="00C856FD"/>
    <w:rsid w:val="00C857D3"/>
    <w:rsid w:val="00C85D6E"/>
    <w:rsid w:val="00C85DD7"/>
    <w:rsid w:val="00C86429"/>
    <w:rsid w:val="00C865ED"/>
    <w:rsid w:val="00C866B4"/>
    <w:rsid w:val="00C86837"/>
    <w:rsid w:val="00C86D18"/>
    <w:rsid w:val="00C86D56"/>
    <w:rsid w:val="00C872F4"/>
    <w:rsid w:val="00C87831"/>
    <w:rsid w:val="00C87920"/>
    <w:rsid w:val="00C87B54"/>
    <w:rsid w:val="00C87B7B"/>
    <w:rsid w:val="00C90184"/>
    <w:rsid w:val="00C90311"/>
    <w:rsid w:val="00C90348"/>
    <w:rsid w:val="00C903F9"/>
    <w:rsid w:val="00C90B9C"/>
    <w:rsid w:val="00C90D76"/>
    <w:rsid w:val="00C91391"/>
    <w:rsid w:val="00C915C6"/>
    <w:rsid w:val="00C918D2"/>
    <w:rsid w:val="00C91B8D"/>
    <w:rsid w:val="00C91C30"/>
    <w:rsid w:val="00C91E60"/>
    <w:rsid w:val="00C92044"/>
    <w:rsid w:val="00C9245B"/>
    <w:rsid w:val="00C92E9B"/>
    <w:rsid w:val="00C92EB5"/>
    <w:rsid w:val="00C9338A"/>
    <w:rsid w:val="00C93E4E"/>
    <w:rsid w:val="00C93F2D"/>
    <w:rsid w:val="00C94141"/>
    <w:rsid w:val="00C945C2"/>
    <w:rsid w:val="00C949E2"/>
    <w:rsid w:val="00C94B22"/>
    <w:rsid w:val="00C94B55"/>
    <w:rsid w:val="00C95F5A"/>
    <w:rsid w:val="00C9624A"/>
    <w:rsid w:val="00C96696"/>
    <w:rsid w:val="00C96708"/>
    <w:rsid w:val="00C96EE0"/>
    <w:rsid w:val="00C96F56"/>
    <w:rsid w:val="00C96FDC"/>
    <w:rsid w:val="00C9795E"/>
    <w:rsid w:val="00C97B4C"/>
    <w:rsid w:val="00C97C4D"/>
    <w:rsid w:val="00CA0274"/>
    <w:rsid w:val="00CA04D8"/>
    <w:rsid w:val="00CA0645"/>
    <w:rsid w:val="00CA0BB5"/>
    <w:rsid w:val="00CA0F0A"/>
    <w:rsid w:val="00CA0F8A"/>
    <w:rsid w:val="00CA117B"/>
    <w:rsid w:val="00CA1503"/>
    <w:rsid w:val="00CA18B7"/>
    <w:rsid w:val="00CA194F"/>
    <w:rsid w:val="00CA1BA1"/>
    <w:rsid w:val="00CA209E"/>
    <w:rsid w:val="00CA20F7"/>
    <w:rsid w:val="00CA2388"/>
    <w:rsid w:val="00CA24E1"/>
    <w:rsid w:val="00CA259E"/>
    <w:rsid w:val="00CA27C7"/>
    <w:rsid w:val="00CA2A10"/>
    <w:rsid w:val="00CA2B58"/>
    <w:rsid w:val="00CA2BF8"/>
    <w:rsid w:val="00CA2F3F"/>
    <w:rsid w:val="00CA2FA2"/>
    <w:rsid w:val="00CA4119"/>
    <w:rsid w:val="00CA41D9"/>
    <w:rsid w:val="00CA451A"/>
    <w:rsid w:val="00CA4BF1"/>
    <w:rsid w:val="00CA4E67"/>
    <w:rsid w:val="00CA535A"/>
    <w:rsid w:val="00CA5413"/>
    <w:rsid w:val="00CA5685"/>
    <w:rsid w:val="00CA57A8"/>
    <w:rsid w:val="00CA5C03"/>
    <w:rsid w:val="00CA6455"/>
    <w:rsid w:val="00CA65F8"/>
    <w:rsid w:val="00CA68EA"/>
    <w:rsid w:val="00CA6E72"/>
    <w:rsid w:val="00CA7029"/>
    <w:rsid w:val="00CA72D7"/>
    <w:rsid w:val="00CA794D"/>
    <w:rsid w:val="00CA7E08"/>
    <w:rsid w:val="00CB07DA"/>
    <w:rsid w:val="00CB0C69"/>
    <w:rsid w:val="00CB1596"/>
    <w:rsid w:val="00CB1B57"/>
    <w:rsid w:val="00CB2299"/>
    <w:rsid w:val="00CB231D"/>
    <w:rsid w:val="00CB232E"/>
    <w:rsid w:val="00CB2631"/>
    <w:rsid w:val="00CB2B51"/>
    <w:rsid w:val="00CB329B"/>
    <w:rsid w:val="00CB4E4B"/>
    <w:rsid w:val="00CB54CB"/>
    <w:rsid w:val="00CB57BF"/>
    <w:rsid w:val="00CB65C5"/>
    <w:rsid w:val="00CB6C35"/>
    <w:rsid w:val="00CB6FE5"/>
    <w:rsid w:val="00CB70D2"/>
    <w:rsid w:val="00CB72B8"/>
    <w:rsid w:val="00CB76A5"/>
    <w:rsid w:val="00CC02F7"/>
    <w:rsid w:val="00CC0771"/>
    <w:rsid w:val="00CC08A1"/>
    <w:rsid w:val="00CC0DEF"/>
    <w:rsid w:val="00CC0E82"/>
    <w:rsid w:val="00CC1483"/>
    <w:rsid w:val="00CC18F4"/>
    <w:rsid w:val="00CC1A79"/>
    <w:rsid w:val="00CC1A91"/>
    <w:rsid w:val="00CC1ECB"/>
    <w:rsid w:val="00CC20A8"/>
    <w:rsid w:val="00CC215C"/>
    <w:rsid w:val="00CC22F9"/>
    <w:rsid w:val="00CC30AF"/>
    <w:rsid w:val="00CC30EC"/>
    <w:rsid w:val="00CC3102"/>
    <w:rsid w:val="00CC31C0"/>
    <w:rsid w:val="00CC349D"/>
    <w:rsid w:val="00CC355D"/>
    <w:rsid w:val="00CC362F"/>
    <w:rsid w:val="00CC40CD"/>
    <w:rsid w:val="00CC420C"/>
    <w:rsid w:val="00CC421F"/>
    <w:rsid w:val="00CC495B"/>
    <w:rsid w:val="00CC49C7"/>
    <w:rsid w:val="00CC4F6E"/>
    <w:rsid w:val="00CC58D5"/>
    <w:rsid w:val="00CC5A8C"/>
    <w:rsid w:val="00CC5BD9"/>
    <w:rsid w:val="00CC60EC"/>
    <w:rsid w:val="00CC63F7"/>
    <w:rsid w:val="00CC6510"/>
    <w:rsid w:val="00CC66E4"/>
    <w:rsid w:val="00CC67B7"/>
    <w:rsid w:val="00CC72E9"/>
    <w:rsid w:val="00CC74CC"/>
    <w:rsid w:val="00CC7633"/>
    <w:rsid w:val="00CC7C4F"/>
    <w:rsid w:val="00CC7EF4"/>
    <w:rsid w:val="00CD005A"/>
    <w:rsid w:val="00CD029C"/>
    <w:rsid w:val="00CD02D9"/>
    <w:rsid w:val="00CD054B"/>
    <w:rsid w:val="00CD0B4C"/>
    <w:rsid w:val="00CD172F"/>
    <w:rsid w:val="00CD1A9A"/>
    <w:rsid w:val="00CD1EC7"/>
    <w:rsid w:val="00CD1F04"/>
    <w:rsid w:val="00CD21DA"/>
    <w:rsid w:val="00CD24B6"/>
    <w:rsid w:val="00CD29F0"/>
    <w:rsid w:val="00CD2B46"/>
    <w:rsid w:val="00CD2BAA"/>
    <w:rsid w:val="00CD2FEA"/>
    <w:rsid w:val="00CD36E7"/>
    <w:rsid w:val="00CD3721"/>
    <w:rsid w:val="00CD3732"/>
    <w:rsid w:val="00CD3ACA"/>
    <w:rsid w:val="00CD3FD2"/>
    <w:rsid w:val="00CD474C"/>
    <w:rsid w:val="00CD4E5D"/>
    <w:rsid w:val="00CD5306"/>
    <w:rsid w:val="00CD538E"/>
    <w:rsid w:val="00CD5489"/>
    <w:rsid w:val="00CD5845"/>
    <w:rsid w:val="00CD61A1"/>
    <w:rsid w:val="00CD65DF"/>
    <w:rsid w:val="00CD6B0E"/>
    <w:rsid w:val="00CD6B13"/>
    <w:rsid w:val="00CD6F24"/>
    <w:rsid w:val="00CD7189"/>
    <w:rsid w:val="00CD7375"/>
    <w:rsid w:val="00CD7D03"/>
    <w:rsid w:val="00CD7D3F"/>
    <w:rsid w:val="00CD7DFA"/>
    <w:rsid w:val="00CE01AE"/>
    <w:rsid w:val="00CE0527"/>
    <w:rsid w:val="00CE0645"/>
    <w:rsid w:val="00CE073B"/>
    <w:rsid w:val="00CE0D03"/>
    <w:rsid w:val="00CE0F6D"/>
    <w:rsid w:val="00CE1021"/>
    <w:rsid w:val="00CE1140"/>
    <w:rsid w:val="00CE12D3"/>
    <w:rsid w:val="00CE1904"/>
    <w:rsid w:val="00CE193A"/>
    <w:rsid w:val="00CE1CD2"/>
    <w:rsid w:val="00CE1F56"/>
    <w:rsid w:val="00CE2693"/>
    <w:rsid w:val="00CE26D5"/>
    <w:rsid w:val="00CE2730"/>
    <w:rsid w:val="00CE2AF9"/>
    <w:rsid w:val="00CE381E"/>
    <w:rsid w:val="00CE3C73"/>
    <w:rsid w:val="00CE40DA"/>
    <w:rsid w:val="00CE45F9"/>
    <w:rsid w:val="00CE541A"/>
    <w:rsid w:val="00CE574A"/>
    <w:rsid w:val="00CE6544"/>
    <w:rsid w:val="00CE6937"/>
    <w:rsid w:val="00CE6983"/>
    <w:rsid w:val="00CE6CCB"/>
    <w:rsid w:val="00CE6D20"/>
    <w:rsid w:val="00CE6E66"/>
    <w:rsid w:val="00CE7022"/>
    <w:rsid w:val="00CE708E"/>
    <w:rsid w:val="00CE7625"/>
    <w:rsid w:val="00CE7CAD"/>
    <w:rsid w:val="00CF001C"/>
    <w:rsid w:val="00CF10E7"/>
    <w:rsid w:val="00CF1126"/>
    <w:rsid w:val="00CF1896"/>
    <w:rsid w:val="00CF19B3"/>
    <w:rsid w:val="00CF2217"/>
    <w:rsid w:val="00CF23EC"/>
    <w:rsid w:val="00CF23FE"/>
    <w:rsid w:val="00CF27C7"/>
    <w:rsid w:val="00CF2E4B"/>
    <w:rsid w:val="00CF32C5"/>
    <w:rsid w:val="00CF35E0"/>
    <w:rsid w:val="00CF3AB9"/>
    <w:rsid w:val="00CF4800"/>
    <w:rsid w:val="00CF49B2"/>
    <w:rsid w:val="00CF4BC3"/>
    <w:rsid w:val="00CF4D17"/>
    <w:rsid w:val="00CF4ECD"/>
    <w:rsid w:val="00CF51D4"/>
    <w:rsid w:val="00CF5289"/>
    <w:rsid w:val="00CF556B"/>
    <w:rsid w:val="00CF5C95"/>
    <w:rsid w:val="00CF6391"/>
    <w:rsid w:val="00CF63D1"/>
    <w:rsid w:val="00CF661D"/>
    <w:rsid w:val="00CF6F1A"/>
    <w:rsid w:val="00CF70C3"/>
    <w:rsid w:val="00D00032"/>
    <w:rsid w:val="00D000CB"/>
    <w:rsid w:val="00D000E1"/>
    <w:rsid w:val="00D00467"/>
    <w:rsid w:val="00D005A0"/>
    <w:rsid w:val="00D00637"/>
    <w:rsid w:val="00D00980"/>
    <w:rsid w:val="00D00C8D"/>
    <w:rsid w:val="00D00D7A"/>
    <w:rsid w:val="00D012F9"/>
    <w:rsid w:val="00D0138F"/>
    <w:rsid w:val="00D014C4"/>
    <w:rsid w:val="00D02385"/>
    <w:rsid w:val="00D02514"/>
    <w:rsid w:val="00D02CFF"/>
    <w:rsid w:val="00D02E56"/>
    <w:rsid w:val="00D03E59"/>
    <w:rsid w:val="00D03EB0"/>
    <w:rsid w:val="00D03F27"/>
    <w:rsid w:val="00D040B6"/>
    <w:rsid w:val="00D04645"/>
    <w:rsid w:val="00D0465B"/>
    <w:rsid w:val="00D04A25"/>
    <w:rsid w:val="00D04A8B"/>
    <w:rsid w:val="00D04B17"/>
    <w:rsid w:val="00D05360"/>
    <w:rsid w:val="00D055D4"/>
    <w:rsid w:val="00D058B7"/>
    <w:rsid w:val="00D05A5D"/>
    <w:rsid w:val="00D05A8B"/>
    <w:rsid w:val="00D05BA3"/>
    <w:rsid w:val="00D05F1E"/>
    <w:rsid w:val="00D0609B"/>
    <w:rsid w:val="00D065F7"/>
    <w:rsid w:val="00D06787"/>
    <w:rsid w:val="00D06DCE"/>
    <w:rsid w:val="00D06E90"/>
    <w:rsid w:val="00D06F4F"/>
    <w:rsid w:val="00D07274"/>
    <w:rsid w:val="00D07682"/>
    <w:rsid w:val="00D078D2"/>
    <w:rsid w:val="00D10D04"/>
    <w:rsid w:val="00D10D6A"/>
    <w:rsid w:val="00D10D6D"/>
    <w:rsid w:val="00D1160E"/>
    <w:rsid w:val="00D117AF"/>
    <w:rsid w:val="00D1191A"/>
    <w:rsid w:val="00D11CAB"/>
    <w:rsid w:val="00D12C73"/>
    <w:rsid w:val="00D12CD4"/>
    <w:rsid w:val="00D12E4D"/>
    <w:rsid w:val="00D132A1"/>
    <w:rsid w:val="00D13760"/>
    <w:rsid w:val="00D13C76"/>
    <w:rsid w:val="00D1472A"/>
    <w:rsid w:val="00D14C55"/>
    <w:rsid w:val="00D14D54"/>
    <w:rsid w:val="00D14D7A"/>
    <w:rsid w:val="00D15882"/>
    <w:rsid w:val="00D16310"/>
    <w:rsid w:val="00D16758"/>
    <w:rsid w:val="00D16E70"/>
    <w:rsid w:val="00D176EC"/>
    <w:rsid w:val="00D178F0"/>
    <w:rsid w:val="00D17B1C"/>
    <w:rsid w:val="00D17C7A"/>
    <w:rsid w:val="00D17C9A"/>
    <w:rsid w:val="00D20115"/>
    <w:rsid w:val="00D211A2"/>
    <w:rsid w:val="00D21368"/>
    <w:rsid w:val="00D21439"/>
    <w:rsid w:val="00D215D5"/>
    <w:rsid w:val="00D2160E"/>
    <w:rsid w:val="00D218E9"/>
    <w:rsid w:val="00D21AE7"/>
    <w:rsid w:val="00D21C05"/>
    <w:rsid w:val="00D21D6A"/>
    <w:rsid w:val="00D21F28"/>
    <w:rsid w:val="00D22063"/>
    <w:rsid w:val="00D22235"/>
    <w:rsid w:val="00D226C6"/>
    <w:rsid w:val="00D2275B"/>
    <w:rsid w:val="00D22A20"/>
    <w:rsid w:val="00D22CFC"/>
    <w:rsid w:val="00D22D4E"/>
    <w:rsid w:val="00D23510"/>
    <w:rsid w:val="00D23F52"/>
    <w:rsid w:val="00D24987"/>
    <w:rsid w:val="00D24D37"/>
    <w:rsid w:val="00D24D48"/>
    <w:rsid w:val="00D24E07"/>
    <w:rsid w:val="00D24E72"/>
    <w:rsid w:val="00D2532F"/>
    <w:rsid w:val="00D253D0"/>
    <w:rsid w:val="00D25574"/>
    <w:rsid w:val="00D25AE1"/>
    <w:rsid w:val="00D25CA0"/>
    <w:rsid w:val="00D25D4F"/>
    <w:rsid w:val="00D25F25"/>
    <w:rsid w:val="00D26AFC"/>
    <w:rsid w:val="00D26E8A"/>
    <w:rsid w:val="00D26FA5"/>
    <w:rsid w:val="00D27070"/>
    <w:rsid w:val="00D27118"/>
    <w:rsid w:val="00D272B7"/>
    <w:rsid w:val="00D2739C"/>
    <w:rsid w:val="00D27440"/>
    <w:rsid w:val="00D277A4"/>
    <w:rsid w:val="00D27D7E"/>
    <w:rsid w:val="00D30975"/>
    <w:rsid w:val="00D30FDF"/>
    <w:rsid w:val="00D310F6"/>
    <w:rsid w:val="00D3142C"/>
    <w:rsid w:val="00D31745"/>
    <w:rsid w:val="00D31F16"/>
    <w:rsid w:val="00D32B7E"/>
    <w:rsid w:val="00D33001"/>
    <w:rsid w:val="00D330CB"/>
    <w:rsid w:val="00D3354E"/>
    <w:rsid w:val="00D33788"/>
    <w:rsid w:val="00D33B05"/>
    <w:rsid w:val="00D33B0A"/>
    <w:rsid w:val="00D33F70"/>
    <w:rsid w:val="00D348DE"/>
    <w:rsid w:val="00D34912"/>
    <w:rsid w:val="00D35045"/>
    <w:rsid w:val="00D351B9"/>
    <w:rsid w:val="00D35490"/>
    <w:rsid w:val="00D35724"/>
    <w:rsid w:val="00D35725"/>
    <w:rsid w:val="00D35952"/>
    <w:rsid w:val="00D35A63"/>
    <w:rsid w:val="00D361A7"/>
    <w:rsid w:val="00D3682A"/>
    <w:rsid w:val="00D36A1D"/>
    <w:rsid w:val="00D36DF8"/>
    <w:rsid w:val="00D36E41"/>
    <w:rsid w:val="00D36E7B"/>
    <w:rsid w:val="00D374F6"/>
    <w:rsid w:val="00D37D0F"/>
    <w:rsid w:val="00D37F64"/>
    <w:rsid w:val="00D401B1"/>
    <w:rsid w:val="00D401F6"/>
    <w:rsid w:val="00D40B59"/>
    <w:rsid w:val="00D40C36"/>
    <w:rsid w:val="00D40CAD"/>
    <w:rsid w:val="00D41059"/>
    <w:rsid w:val="00D4122B"/>
    <w:rsid w:val="00D41F21"/>
    <w:rsid w:val="00D423FC"/>
    <w:rsid w:val="00D42444"/>
    <w:rsid w:val="00D42571"/>
    <w:rsid w:val="00D42A04"/>
    <w:rsid w:val="00D42CF7"/>
    <w:rsid w:val="00D42F04"/>
    <w:rsid w:val="00D433ED"/>
    <w:rsid w:val="00D439CB"/>
    <w:rsid w:val="00D43C43"/>
    <w:rsid w:val="00D43CFA"/>
    <w:rsid w:val="00D448BC"/>
    <w:rsid w:val="00D450F7"/>
    <w:rsid w:val="00D456C3"/>
    <w:rsid w:val="00D459FB"/>
    <w:rsid w:val="00D45BA4"/>
    <w:rsid w:val="00D46D50"/>
    <w:rsid w:val="00D47299"/>
    <w:rsid w:val="00D47329"/>
    <w:rsid w:val="00D473EE"/>
    <w:rsid w:val="00D47444"/>
    <w:rsid w:val="00D4762C"/>
    <w:rsid w:val="00D4780A"/>
    <w:rsid w:val="00D50759"/>
    <w:rsid w:val="00D508E5"/>
    <w:rsid w:val="00D50948"/>
    <w:rsid w:val="00D50CE2"/>
    <w:rsid w:val="00D5137E"/>
    <w:rsid w:val="00D51591"/>
    <w:rsid w:val="00D516B0"/>
    <w:rsid w:val="00D51966"/>
    <w:rsid w:val="00D52D07"/>
    <w:rsid w:val="00D532F0"/>
    <w:rsid w:val="00D53B39"/>
    <w:rsid w:val="00D546A8"/>
    <w:rsid w:val="00D54A76"/>
    <w:rsid w:val="00D54E49"/>
    <w:rsid w:val="00D54F86"/>
    <w:rsid w:val="00D5592D"/>
    <w:rsid w:val="00D55BC2"/>
    <w:rsid w:val="00D56187"/>
    <w:rsid w:val="00D5657B"/>
    <w:rsid w:val="00D56622"/>
    <w:rsid w:val="00D5676E"/>
    <w:rsid w:val="00D56787"/>
    <w:rsid w:val="00D567C1"/>
    <w:rsid w:val="00D567D4"/>
    <w:rsid w:val="00D5691C"/>
    <w:rsid w:val="00D56C53"/>
    <w:rsid w:val="00D57545"/>
    <w:rsid w:val="00D57922"/>
    <w:rsid w:val="00D57A95"/>
    <w:rsid w:val="00D57B92"/>
    <w:rsid w:val="00D57D44"/>
    <w:rsid w:val="00D6021D"/>
    <w:rsid w:val="00D60355"/>
    <w:rsid w:val="00D60AF4"/>
    <w:rsid w:val="00D60BB1"/>
    <w:rsid w:val="00D60F9D"/>
    <w:rsid w:val="00D6110C"/>
    <w:rsid w:val="00D6139E"/>
    <w:rsid w:val="00D614C0"/>
    <w:rsid w:val="00D616A2"/>
    <w:rsid w:val="00D61AF2"/>
    <w:rsid w:val="00D61F86"/>
    <w:rsid w:val="00D62023"/>
    <w:rsid w:val="00D6202D"/>
    <w:rsid w:val="00D62473"/>
    <w:rsid w:val="00D624AD"/>
    <w:rsid w:val="00D624B8"/>
    <w:rsid w:val="00D634D5"/>
    <w:rsid w:val="00D634F5"/>
    <w:rsid w:val="00D63993"/>
    <w:rsid w:val="00D6406A"/>
    <w:rsid w:val="00D64B05"/>
    <w:rsid w:val="00D64D44"/>
    <w:rsid w:val="00D64EF7"/>
    <w:rsid w:val="00D65171"/>
    <w:rsid w:val="00D652CE"/>
    <w:rsid w:val="00D65602"/>
    <w:rsid w:val="00D65C87"/>
    <w:rsid w:val="00D65EAE"/>
    <w:rsid w:val="00D6629D"/>
    <w:rsid w:val="00D6697B"/>
    <w:rsid w:val="00D66A03"/>
    <w:rsid w:val="00D66BA7"/>
    <w:rsid w:val="00D67CB7"/>
    <w:rsid w:val="00D67CD4"/>
    <w:rsid w:val="00D711E9"/>
    <w:rsid w:val="00D7174B"/>
    <w:rsid w:val="00D71A71"/>
    <w:rsid w:val="00D71B64"/>
    <w:rsid w:val="00D7242F"/>
    <w:rsid w:val="00D724B4"/>
    <w:rsid w:val="00D72C35"/>
    <w:rsid w:val="00D72CC1"/>
    <w:rsid w:val="00D72F5F"/>
    <w:rsid w:val="00D731DC"/>
    <w:rsid w:val="00D73220"/>
    <w:rsid w:val="00D744AD"/>
    <w:rsid w:val="00D7469A"/>
    <w:rsid w:val="00D748C4"/>
    <w:rsid w:val="00D74C52"/>
    <w:rsid w:val="00D7520D"/>
    <w:rsid w:val="00D75DFC"/>
    <w:rsid w:val="00D75EA4"/>
    <w:rsid w:val="00D7625C"/>
    <w:rsid w:val="00D762E5"/>
    <w:rsid w:val="00D76563"/>
    <w:rsid w:val="00D76A13"/>
    <w:rsid w:val="00D76C6B"/>
    <w:rsid w:val="00D76E7C"/>
    <w:rsid w:val="00D776A6"/>
    <w:rsid w:val="00D779F7"/>
    <w:rsid w:val="00D77B06"/>
    <w:rsid w:val="00D77C5A"/>
    <w:rsid w:val="00D8031A"/>
    <w:rsid w:val="00D80B40"/>
    <w:rsid w:val="00D80B6B"/>
    <w:rsid w:val="00D80C8B"/>
    <w:rsid w:val="00D81230"/>
    <w:rsid w:val="00D812EE"/>
    <w:rsid w:val="00D81874"/>
    <w:rsid w:val="00D81B6B"/>
    <w:rsid w:val="00D81D1A"/>
    <w:rsid w:val="00D81DAC"/>
    <w:rsid w:val="00D81E37"/>
    <w:rsid w:val="00D81ED8"/>
    <w:rsid w:val="00D81F35"/>
    <w:rsid w:val="00D8211B"/>
    <w:rsid w:val="00D82545"/>
    <w:rsid w:val="00D82644"/>
    <w:rsid w:val="00D82803"/>
    <w:rsid w:val="00D82D66"/>
    <w:rsid w:val="00D82EFE"/>
    <w:rsid w:val="00D83453"/>
    <w:rsid w:val="00D83CCB"/>
    <w:rsid w:val="00D83E1B"/>
    <w:rsid w:val="00D83E5E"/>
    <w:rsid w:val="00D84080"/>
    <w:rsid w:val="00D842A3"/>
    <w:rsid w:val="00D853D1"/>
    <w:rsid w:val="00D855CC"/>
    <w:rsid w:val="00D85645"/>
    <w:rsid w:val="00D85733"/>
    <w:rsid w:val="00D858D5"/>
    <w:rsid w:val="00D85994"/>
    <w:rsid w:val="00D859A6"/>
    <w:rsid w:val="00D85C00"/>
    <w:rsid w:val="00D85D05"/>
    <w:rsid w:val="00D85D61"/>
    <w:rsid w:val="00D85D76"/>
    <w:rsid w:val="00D85E73"/>
    <w:rsid w:val="00D85F77"/>
    <w:rsid w:val="00D8662F"/>
    <w:rsid w:val="00D86F2A"/>
    <w:rsid w:val="00D86FD5"/>
    <w:rsid w:val="00D87099"/>
    <w:rsid w:val="00D873EB"/>
    <w:rsid w:val="00D875B3"/>
    <w:rsid w:val="00D87849"/>
    <w:rsid w:val="00D879D6"/>
    <w:rsid w:val="00D87C98"/>
    <w:rsid w:val="00D87C9E"/>
    <w:rsid w:val="00D87CF2"/>
    <w:rsid w:val="00D87D0D"/>
    <w:rsid w:val="00D90036"/>
    <w:rsid w:val="00D900DA"/>
    <w:rsid w:val="00D901E2"/>
    <w:rsid w:val="00D904D5"/>
    <w:rsid w:val="00D9099B"/>
    <w:rsid w:val="00D90BEB"/>
    <w:rsid w:val="00D90E3D"/>
    <w:rsid w:val="00D91EA2"/>
    <w:rsid w:val="00D9204F"/>
    <w:rsid w:val="00D922EE"/>
    <w:rsid w:val="00D928AE"/>
    <w:rsid w:val="00D93229"/>
    <w:rsid w:val="00D933D8"/>
    <w:rsid w:val="00D934AC"/>
    <w:rsid w:val="00D93AC1"/>
    <w:rsid w:val="00D94207"/>
    <w:rsid w:val="00D945AE"/>
    <w:rsid w:val="00D94739"/>
    <w:rsid w:val="00D94751"/>
    <w:rsid w:val="00D956AC"/>
    <w:rsid w:val="00D957BD"/>
    <w:rsid w:val="00D958C7"/>
    <w:rsid w:val="00D95A48"/>
    <w:rsid w:val="00D95D81"/>
    <w:rsid w:val="00D9641D"/>
    <w:rsid w:val="00D965EF"/>
    <w:rsid w:val="00D96C62"/>
    <w:rsid w:val="00D96F34"/>
    <w:rsid w:val="00D97527"/>
    <w:rsid w:val="00D97FBA"/>
    <w:rsid w:val="00DA081C"/>
    <w:rsid w:val="00DA0965"/>
    <w:rsid w:val="00DA09F8"/>
    <w:rsid w:val="00DA0AA1"/>
    <w:rsid w:val="00DA112D"/>
    <w:rsid w:val="00DA142A"/>
    <w:rsid w:val="00DA1552"/>
    <w:rsid w:val="00DA1806"/>
    <w:rsid w:val="00DA2005"/>
    <w:rsid w:val="00DA2159"/>
    <w:rsid w:val="00DA258B"/>
    <w:rsid w:val="00DA25A3"/>
    <w:rsid w:val="00DA26A3"/>
    <w:rsid w:val="00DA2B01"/>
    <w:rsid w:val="00DA2D28"/>
    <w:rsid w:val="00DA2FCD"/>
    <w:rsid w:val="00DA3194"/>
    <w:rsid w:val="00DA3270"/>
    <w:rsid w:val="00DA3474"/>
    <w:rsid w:val="00DA35D6"/>
    <w:rsid w:val="00DA366F"/>
    <w:rsid w:val="00DA38DA"/>
    <w:rsid w:val="00DA40B7"/>
    <w:rsid w:val="00DA42D5"/>
    <w:rsid w:val="00DA434C"/>
    <w:rsid w:val="00DA4561"/>
    <w:rsid w:val="00DA497C"/>
    <w:rsid w:val="00DA4B9F"/>
    <w:rsid w:val="00DA501A"/>
    <w:rsid w:val="00DA5043"/>
    <w:rsid w:val="00DA52BE"/>
    <w:rsid w:val="00DA5472"/>
    <w:rsid w:val="00DA55A3"/>
    <w:rsid w:val="00DA5625"/>
    <w:rsid w:val="00DA56C9"/>
    <w:rsid w:val="00DA6EDE"/>
    <w:rsid w:val="00DA75C0"/>
    <w:rsid w:val="00DA7680"/>
    <w:rsid w:val="00DA7A32"/>
    <w:rsid w:val="00DA7AFE"/>
    <w:rsid w:val="00DA7FC3"/>
    <w:rsid w:val="00DB07C3"/>
    <w:rsid w:val="00DB1558"/>
    <w:rsid w:val="00DB169D"/>
    <w:rsid w:val="00DB1CB4"/>
    <w:rsid w:val="00DB22C9"/>
    <w:rsid w:val="00DB260C"/>
    <w:rsid w:val="00DB29A5"/>
    <w:rsid w:val="00DB2CFB"/>
    <w:rsid w:val="00DB324C"/>
    <w:rsid w:val="00DB333D"/>
    <w:rsid w:val="00DB3F86"/>
    <w:rsid w:val="00DB4107"/>
    <w:rsid w:val="00DB4198"/>
    <w:rsid w:val="00DB4375"/>
    <w:rsid w:val="00DB44D7"/>
    <w:rsid w:val="00DB539C"/>
    <w:rsid w:val="00DB5ACF"/>
    <w:rsid w:val="00DB5BB8"/>
    <w:rsid w:val="00DB6594"/>
    <w:rsid w:val="00DB682D"/>
    <w:rsid w:val="00DB6C4E"/>
    <w:rsid w:val="00DB6EA0"/>
    <w:rsid w:val="00DB77EE"/>
    <w:rsid w:val="00DB7D14"/>
    <w:rsid w:val="00DC025A"/>
    <w:rsid w:val="00DC027F"/>
    <w:rsid w:val="00DC02DE"/>
    <w:rsid w:val="00DC0381"/>
    <w:rsid w:val="00DC06EF"/>
    <w:rsid w:val="00DC09A1"/>
    <w:rsid w:val="00DC0B2D"/>
    <w:rsid w:val="00DC1A5F"/>
    <w:rsid w:val="00DC1DB7"/>
    <w:rsid w:val="00DC213A"/>
    <w:rsid w:val="00DC2158"/>
    <w:rsid w:val="00DC25CE"/>
    <w:rsid w:val="00DC2727"/>
    <w:rsid w:val="00DC279A"/>
    <w:rsid w:val="00DC2CA1"/>
    <w:rsid w:val="00DC2F18"/>
    <w:rsid w:val="00DC3289"/>
    <w:rsid w:val="00DC4134"/>
    <w:rsid w:val="00DC4253"/>
    <w:rsid w:val="00DC428C"/>
    <w:rsid w:val="00DC4483"/>
    <w:rsid w:val="00DC4530"/>
    <w:rsid w:val="00DC4B4E"/>
    <w:rsid w:val="00DC4BFA"/>
    <w:rsid w:val="00DC4E9A"/>
    <w:rsid w:val="00DC4FD0"/>
    <w:rsid w:val="00DC5117"/>
    <w:rsid w:val="00DC531E"/>
    <w:rsid w:val="00DC537F"/>
    <w:rsid w:val="00DC55EF"/>
    <w:rsid w:val="00DC575A"/>
    <w:rsid w:val="00DC595C"/>
    <w:rsid w:val="00DC59EF"/>
    <w:rsid w:val="00DC59F1"/>
    <w:rsid w:val="00DC63EE"/>
    <w:rsid w:val="00DC640C"/>
    <w:rsid w:val="00DC699D"/>
    <w:rsid w:val="00DC749D"/>
    <w:rsid w:val="00DC781B"/>
    <w:rsid w:val="00DC7A1E"/>
    <w:rsid w:val="00DC7A99"/>
    <w:rsid w:val="00DC7D87"/>
    <w:rsid w:val="00DD0122"/>
    <w:rsid w:val="00DD028A"/>
    <w:rsid w:val="00DD0B18"/>
    <w:rsid w:val="00DD1376"/>
    <w:rsid w:val="00DD1949"/>
    <w:rsid w:val="00DD1DC7"/>
    <w:rsid w:val="00DD1EAB"/>
    <w:rsid w:val="00DD2026"/>
    <w:rsid w:val="00DD21A4"/>
    <w:rsid w:val="00DD2326"/>
    <w:rsid w:val="00DD2712"/>
    <w:rsid w:val="00DD2B1E"/>
    <w:rsid w:val="00DD3447"/>
    <w:rsid w:val="00DD3577"/>
    <w:rsid w:val="00DD38AF"/>
    <w:rsid w:val="00DD38EE"/>
    <w:rsid w:val="00DD3C23"/>
    <w:rsid w:val="00DD42AB"/>
    <w:rsid w:val="00DD4439"/>
    <w:rsid w:val="00DD4781"/>
    <w:rsid w:val="00DD47AC"/>
    <w:rsid w:val="00DD480D"/>
    <w:rsid w:val="00DD4902"/>
    <w:rsid w:val="00DD552E"/>
    <w:rsid w:val="00DD566D"/>
    <w:rsid w:val="00DD584D"/>
    <w:rsid w:val="00DD5C24"/>
    <w:rsid w:val="00DD61F9"/>
    <w:rsid w:val="00DD639F"/>
    <w:rsid w:val="00DD6408"/>
    <w:rsid w:val="00DD7126"/>
    <w:rsid w:val="00DD7279"/>
    <w:rsid w:val="00DD7C63"/>
    <w:rsid w:val="00DD7F44"/>
    <w:rsid w:val="00DE05C6"/>
    <w:rsid w:val="00DE0795"/>
    <w:rsid w:val="00DE0CD8"/>
    <w:rsid w:val="00DE0CDA"/>
    <w:rsid w:val="00DE16AC"/>
    <w:rsid w:val="00DE1B30"/>
    <w:rsid w:val="00DE1B39"/>
    <w:rsid w:val="00DE1E63"/>
    <w:rsid w:val="00DE1F20"/>
    <w:rsid w:val="00DE2065"/>
    <w:rsid w:val="00DE2085"/>
    <w:rsid w:val="00DE2107"/>
    <w:rsid w:val="00DE2457"/>
    <w:rsid w:val="00DE25B0"/>
    <w:rsid w:val="00DE2B3B"/>
    <w:rsid w:val="00DE2D4B"/>
    <w:rsid w:val="00DE3013"/>
    <w:rsid w:val="00DE3336"/>
    <w:rsid w:val="00DE3398"/>
    <w:rsid w:val="00DE387A"/>
    <w:rsid w:val="00DE390B"/>
    <w:rsid w:val="00DE3B6A"/>
    <w:rsid w:val="00DE3EA4"/>
    <w:rsid w:val="00DE4372"/>
    <w:rsid w:val="00DE53A9"/>
    <w:rsid w:val="00DE5777"/>
    <w:rsid w:val="00DE58E6"/>
    <w:rsid w:val="00DE5EC0"/>
    <w:rsid w:val="00DE6084"/>
    <w:rsid w:val="00DE619D"/>
    <w:rsid w:val="00DE6AF9"/>
    <w:rsid w:val="00DE6C30"/>
    <w:rsid w:val="00DE6E3C"/>
    <w:rsid w:val="00DE7295"/>
    <w:rsid w:val="00DE773F"/>
    <w:rsid w:val="00DE795F"/>
    <w:rsid w:val="00DE7A09"/>
    <w:rsid w:val="00DE7C0E"/>
    <w:rsid w:val="00DF0160"/>
    <w:rsid w:val="00DF0D35"/>
    <w:rsid w:val="00DF0EB9"/>
    <w:rsid w:val="00DF0F67"/>
    <w:rsid w:val="00DF14F0"/>
    <w:rsid w:val="00DF19D5"/>
    <w:rsid w:val="00DF24C3"/>
    <w:rsid w:val="00DF2842"/>
    <w:rsid w:val="00DF2EDA"/>
    <w:rsid w:val="00DF30CB"/>
    <w:rsid w:val="00DF3C3C"/>
    <w:rsid w:val="00DF3DA5"/>
    <w:rsid w:val="00DF40D1"/>
    <w:rsid w:val="00DF4131"/>
    <w:rsid w:val="00DF45E6"/>
    <w:rsid w:val="00DF4601"/>
    <w:rsid w:val="00DF47C7"/>
    <w:rsid w:val="00DF4900"/>
    <w:rsid w:val="00DF4DA5"/>
    <w:rsid w:val="00DF5119"/>
    <w:rsid w:val="00DF540B"/>
    <w:rsid w:val="00DF59D4"/>
    <w:rsid w:val="00DF5C03"/>
    <w:rsid w:val="00DF5F30"/>
    <w:rsid w:val="00DF60FE"/>
    <w:rsid w:val="00DF6692"/>
    <w:rsid w:val="00DF6771"/>
    <w:rsid w:val="00DF6A32"/>
    <w:rsid w:val="00DF6F16"/>
    <w:rsid w:val="00DF7AE6"/>
    <w:rsid w:val="00DF7D3E"/>
    <w:rsid w:val="00DF7F09"/>
    <w:rsid w:val="00DF7F53"/>
    <w:rsid w:val="00E0020F"/>
    <w:rsid w:val="00E00509"/>
    <w:rsid w:val="00E00B3F"/>
    <w:rsid w:val="00E00BAC"/>
    <w:rsid w:val="00E015AE"/>
    <w:rsid w:val="00E016CD"/>
    <w:rsid w:val="00E02277"/>
    <w:rsid w:val="00E023DF"/>
    <w:rsid w:val="00E0246F"/>
    <w:rsid w:val="00E024A7"/>
    <w:rsid w:val="00E02793"/>
    <w:rsid w:val="00E02800"/>
    <w:rsid w:val="00E02AA7"/>
    <w:rsid w:val="00E02D1B"/>
    <w:rsid w:val="00E03125"/>
    <w:rsid w:val="00E03A50"/>
    <w:rsid w:val="00E03AD2"/>
    <w:rsid w:val="00E03C5E"/>
    <w:rsid w:val="00E03F14"/>
    <w:rsid w:val="00E040B6"/>
    <w:rsid w:val="00E04112"/>
    <w:rsid w:val="00E042EC"/>
    <w:rsid w:val="00E04543"/>
    <w:rsid w:val="00E046B4"/>
    <w:rsid w:val="00E055ED"/>
    <w:rsid w:val="00E0566D"/>
    <w:rsid w:val="00E057DC"/>
    <w:rsid w:val="00E05A34"/>
    <w:rsid w:val="00E05D0D"/>
    <w:rsid w:val="00E05E8A"/>
    <w:rsid w:val="00E06353"/>
    <w:rsid w:val="00E069AD"/>
    <w:rsid w:val="00E06A33"/>
    <w:rsid w:val="00E06FA5"/>
    <w:rsid w:val="00E077DB"/>
    <w:rsid w:val="00E07D34"/>
    <w:rsid w:val="00E1089D"/>
    <w:rsid w:val="00E10974"/>
    <w:rsid w:val="00E10CA6"/>
    <w:rsid w:val="00E11433"/>
    <w:rsid w:val="00E117A0"/>
    <w:rsid w:val="00E1273F"/>
    <w:rsid w:val="00E12A90"/>
    <w:rsid w:val="00E12B43"/>
    <w:rsid w:val="00E12E20"/>
    <w:rsid w:val="00E12EE5"/>
    <w:rsid w:val="00E130CD"/>
    <w:rsid w:val="00E136BD"/>
    <w:rsid w:val="00E1399B"/>
    <w:rsid w:val="00E13A0C"/>
    <w:rsid w:val="00E1500C"/>
    <w:rsid w:val="00E153B4"/>
    <w:rsid w:val="00E1540B"/>
    <w:rsid w:val="00E156B1"/>
    <w:rsid w:val="00E15A2A"/>
    <w:rsid w:val="00E15CA9"/>
    <w:rsid w:val="00E1640A"/>
    <w:rsid w:val="00E166EB"/>
    <w:rsid w:val="00E16D0C"/>
    <w:rsid w:val="00E17081"/>
    <w:rsid w:val="00E170C6"/>
    <w:rsid w:val="00E1767F"/>
    <w:rsid w:val="00E1772F"/>
    <w:rsid w:val="00E201CB"/>
    <w:rsid w:val="00E2037E"/>
    <w:rsid w:val="00E20481"/>
    <w:rsid w:val="00E20B25"/>
    <w:rsid w:val="00E20C54"/>
    <w:rsid w:val="00E20D79"/>
    <w:rsid w:val="00E21447"/>
    <w:rsid w:val="00E21E69"/>
    <w:rsid w:val="00E223F5"/>
    <w:rsid w:val="00E228BA"/>
    <w:rsid w:val="00E22CD6"/>
    <w:rsid w:val="00E22D64"/>
    <w:rsid w:val="00E22E3E"/>
    <w:rsid w:val="00E22FD7"/>
    <w:rsid w:val="00E231D3"/>
    <w:rsid w:val="00E237A0"/>
    <w:rsid w:val="00E2422F"/>
    <w:rsid w:val="00E246AA"/>
    <w:rsid w:val="00E259E9"/>
    <w:rsid w:val="00E26144"/>
    <w:rsid w:val="00E267E5"/>
    <w:rsid w:val="00E269DF"/>
    <w:rsid w:val="00E26E53"/>
    <w:rsid w:val="00E26E67"/>
    <w:rsid w:val="00E26FDD"/>
    <w:rsid w:val="00E27296"/>
    <w:rsid w:val="00E2743E"/>
    <w:rsid w:val="00E274A7"/>
    <w:rsid w:val="00E27B6A"/>
    <w:rsid w:val="00E27C4F"/>
    <w:rsid w:val="00E27E2A"/>
    <w:rsid w:val="00E27E3E"/>
    <w:rsid w:val="00E27F83"/>
    <w:rsid w:val="00E30FD8"/>
    <w:rsid w:val="00E31507"/>
    <w:rsid w:val="00E31A74"/>
    <w:rsid w:val="00E3233A"/>
    <w:rsid w:val="00E323AB"/>
    <w:rsid w:val="00E32C74"/>
    <w:rsid w:val="00E32E2A"/>
    <w:rsid w:val="00E3361E"/>
    <w:rsid w:val="00E33AC9"/>
    <w:rsid w:val="00E33C24"/>
    <w:rsid w:val="00E346DD"/>
    <w:rsid w:val="00E3479E"/>
    <w:rsid w:val="00E34DC0"/>
    <w:rsid w:val="00E3524B"/>
    <w:rsid w:val="00E352BA"/>
    <w:rsid w:val="00E357B2"/>
    <w:rsid w:val="00E3595F"/>
    <w:rsid w:val="00E35C48"/>
    <w:rsid w:val="00E35E92"/>
    <w:rsid w:val="00E367B0"/>
    <w:rsid w:val="00E36919"/>
    <w:rsid w:val="00E369F7"/>
    <w:rsid w:val="00E3706D"/>
    <w:rsid w:val="00E37142"/>
    <w:rsid w:val="00E375CB"/>
    <w:rsid w:val="00E378B3"/>
    <w:rsid w:val="00E37B1F"/>
    <w:rsid w:val="00E404FC"/>
    <w:rsid w:val="00E407C3"/>
    <w:rsid w:val="00E40E34"/>
    <w:rsid w:val="00E40FB4"/>
    <w:rsid w:val="00E415DC"/>
    <w:rsid w:val="00E420F5"/>
    <w:rsid w:val="00E426A6"/>
    <w:rsid w:val="00E428B8"/>
    <w:rsid w:val="00E429A1"/>
    <w:rsid w:val="00E42B8E"/>
    <w:rsid w:val="00E42C78"/>
    <w:rsid w:val="00E42F05"/>
    <w:rsid w:val="00E4311B"/>
    <w:rsid w:val="00E43187"/>
    <w:rsid w:val="00E43A81"/>
    <w:rsid w:val="00E43C9E"/>
    <w:rsid w:val="00E43E58"/>
    <w:rsid w:val="00E44A79"/>
    <w:rsid w:val="00E44B00"/>
    <w:rsid w:val="00E44F5D"/>
    <w:rsid w:val="00E45194"/>
    <w:rsid w:val="00E459DE"/>
    <w:rsid w:val="00E45B53"/>
    <w:rsid w:val="00E45B6E"/>
    <w:rsid w:val="00E45FB3"/>
    <w:rsid w:val="00E466D7"/>
    <w:rsid w:val="00E46832"/>
    <w:rsid w:val="00E469FF"/>
    <w:rsid w:val="00E47217"/>
    <w:rsid w:val="00E472F6"/>
    <w:rsid w:val="00E47350"/>
    <w:rsid w:val="00E475EF"/>
    <w:rsid w:val="00E47792"/>
    <w:rsid w:val="00E4783E"/>
    <w:rsid w:val="00E47D61"/>
    <w:rsid w:val="00E47E94"/>
    <w:rsid w:val="00E47F2F"/>
    <w:rsid w:val="00E50051"/>
    <w:rsid w:val="00E50147"/>
    <w:rsid w:val="00E501A4"/>
    <w:rsid w:val="00E504E3"/>
    <w:rsid w:val="00E50F6D"/>
    <w:rsid w:val="00E51294"/>
    <w:rsid w:val="00E5171F"/>
    <w:rsid w:val="00E51BF3"/>
    <w:rsid w:val="00E521B3"/>
    <w:rsid w:val="00E529B2"/>
    <w:rsid w:val="00E52ACA"/>
    <w:rsid w:val="00E531E9"/>
    <w:rsid w:val="00E5330C"/>
    <w:rsid w:val="00E534A5"/>
    <w:rsid w:val="00E535EE"/>
    <w:rsid w:val="00E5425F"/>
    <w:rsid w:val="00E543D2"/>
    <w:rsid w:val="00E5458F"/>
    <w:rsid w:val="00E54750"/>
    <w:rsid w:val="00E547F0"/>
    <w:rsid w:val="00E547F9"/>
    <w:rsid w:val="00E54C38"/>
    <w:rsid w:val="00E54D10"/>
    <w:rsid w:val="00E54D64"/>
    <w:rsid w:val="00E551D0"/>
    <w:rsid w:val="00E556B5"/>
    <w:rsid w:val="00E55D10"/>
    <w:rsid w:val="00E56F3D"/>
    <w:rsid w:val="00E56F87"/>
    <w:rsid w:val="00E576B0"/>
    <w:rsid w:val="00E577C7"/>
    <w:rsid w:val="00E57B0C"/>
    <w:rsid w:val="00E608C4"/>
    <w:rsid w:val="00E60E66"/>
    <w:rsid w:val="00E6127F"/>
    <w:rsid w:val="00E613CD"/>
    <w:rsid w:val="00E614A3"/>
    <w:rsid w:val="00E61698"/>
    <w:rsid w:val="00E61C7D"/>
    <w:rsid w:val="00E61EB0"/>
    <w:rsid w:val="00E61F48"/>
    <w:rsid w:val="00E62263"/>
    <w:rsid w:val="00E62648"/>
    <w:rsid w:val="00E62753"/>
    <w:rsid w:val="00E62B86"/>
    <w:rsid w:val="00E62CEB"/>
    <w:rsid w:val="00E62E33"/>
    <w:rsid w:val="00E63529"/>
    <w:rsid w:val="00E6369C"/>
    <w:rsid w:val="00E63D18"/>
    <w:rsid w:val="00E63DF3"/>
    <w:rsid w:val="00E64757"/>
    <w:rsid w:val="00E64852"/>
    <w:rsid w:val="00E64F70"/>
    <w:rsid w:val="00E653B9"/>
    <w:rsid w:val="00E654ED"/>
    <w:rsid w:val="00E656A6"/>
    <w:rsid w:val="00E656BE"/>
    <w:rsid w:val="00E6596F"/>
    <w:rsid w:val="00E65D8F"/>
    <w:rsid w:val="00E65D96"/>
    <w:rsid w:val="00E65DAB"/>
    <w:rsid w:val="00E6613E"/>
    <w:rsid w:val="00E665C9"/>
    <w:rsid w:val="00E666E1"/>
    <w:rsid w:val="00E66EF8"/>
    <w:rsid w:val="00E6779B"/>
    <w:rsid w:val="00E67896"/>
    <w:rsid w:val="00E678FB"/>
    <w:rsid w:val="00E7024D"/>
    <w:rsid w:val="00E706D9"/>
    <w:rsid w:val="00E71662"/>
    <w:rsid w:val="00E7196B"/>
    <w:rsid w:val="00E71D6C"/>
    <w:rsid w:val="00E71DD2"/>
    <w:rsid w:val="00E71F20"/>
    <w:rsid w:val="00E7235F"/>
    <w:rsid w:val="00E725B2"/>
    <w:rsid w:val="00E72682"/>
    <w:rsid w:val="00E7288A"/>
    <w:rsid w:val="00E72B36"/>
    <w:rsid w:val="00E72FE2"/>
    <w:rsid w:val="00E73084"/>
    <w:rsid w:val="00E73377"/>
    <w:rsid w:val="00E735F8"/>
    <w:rsid w:val="00E7372A"/>
    <w:rsid w:val="00E7373F"/>
    <w:rsid w:val="00E739F6"/>
    <w:rsid w:val="00E73A2F"/>
    <w:rsid w:val="00E73DA0"/>
    <w:rsid w:val="00E74928"/>
    <w:rsid w:val="00E756DE"/>
    <w:rsid w:val="00E7578B"/>
    <w:rsid w:val="00E75AAD"/>
    <w:rsid w:val="00E765DB"/>
    <w:rsid w:val="00E769E9"/>
    <w:rsid w:val="00E7714A"/>
    <w:rsid w:val="00E7753F"/>
    <w:rsid w:val="00E7795E"/>
    <w:rsid w:val="00E779CE"/>
    <w:rsid w:val="00E77E3A"/>
    <w:rsid w:val="00E77F9A"/>
    <w:rsid w:val="00E80BB8"/>
    <w:rsid w:val="00E80CCB"/>
    <w:rsid w:val="00E81040"/>
    <w:rsid w:val="00E811B5"/>
    <w:rsid w:val="00E811DB"/>
    <w:rsid w:val="00E812A2"/>
    <w:rsid w:val="00E8130E"/>
    <w:rsid w:val="00E81663"/>
    <w:rsid w:val="00E8211D"/>
    <w:rsid w:val="00E8224C"/>
    <w:rsid w:val="00E82343"/>
    <w:rsid w:val="00E82E49"/>
    <w:rsid w:val="00E83410"/>
    <w:rsid w:val="00E8362F"/>
    <w:rsid w:val="00E8365C"/>
    <w:rsid w:val="00E838AD"/>
    <w:rsid w:val="00E83D9B"/>
    <w:rsid w:val="00E84526"/>
    <w:rsid w:val="00E848F3"/>
    <w:rsid w:val="00E84BF9"/>
    <w:rsid w:val="00E85384"/>
    <w:rsid w:val="00E8540E"/>
    <w:rsid w:val="00E855A5"/>
    <w:rsid w:val="00E864A2"/>
    <w:rsid w:val="00E866FC"/>
    <w:rsid w:val="00E87871"/>
    <w:rsid w:val="00E87CAB"/>
    <w:rsid w:val="00E87E56"/>
    <w:rsid w:val="00E90039"/>
    <w:rsid w:val="00E900DC"/>
    <w:rsid w:val="00E901D0"/>
    <w:rsid w:val="00E9022D"/>
    <w:rsid w:val="00E90338"/>
    <w:rsid w:val="00E90BAA"/>
    <w:rsid w:val="00E9133F"/>
    <w:rsid w:val="00E91E15"/>
    <w:rsid w:val="00E92245"/>
    <w:rsid w:val="00E923C0"/>
    <w:rsid w:val="00E92EFD"/>
    <w:rsid w:val="00E93479"/>
    <w:rsid w:val="00E93F2B"/>
    <w:rsid w:val="00E94119"/>
    <w:rsid w:val="00E941CB"/>
    <w:rsid w:val="00E943F5"/>
    <w:rsid w:val="00E94798"/>
    <w:rsid w:val="00E94963"/>
    <w:rsid w:val="00E94CB4"/>
    <w:rsid w:val="00E94FC5"/>
    <w:rsid w:val="00E958A7"/>
    <w:rsid w:val="00E959AC"/>
    <w:rsid w:val="00E95A06"/>
    <w:rsid w:val="00E95C1C"/>
    <w:rsid w:val="00E95C58"/>
    <w:rsid w:val="00E95C72"/>
    <w:rsid w:val="00E9637F"/>
    <w:rsid w:val="00E96481"/>
    <w:rsid w:val="00E96889"/>
    <w:rsid w:val="00E96A41"/>
    <w:rsid w:val="00E96E7D"/>
    <w:rsid w:val="00E96E80"/>
    <w:rsid w:val="00E971AE"/>
    <w:rsid w:val="00E9739E"/>
    <w:rsid w:val="00E97478"/>
    <w:rsid w:val="00E97D14"/>
    <w:rsid w:val="00E97E42"/>
    <w:rsid w:val="00E97F22"/>
    <w:rsid w:val="00EA0647"/>
    <w:rsid w:val="00EA0CD0"/>
    <w:rsid w:val="00EA0CF7"/>
    <w:rsid w:val="00EA125E"/>
    <w:rsid w:val="00EA1FC5"/>
    <w:rsid w:val="00EA212A"/>
    <w:rsid w:val="00EA239F"/>
    <w:rsid w:val="00EA27A1"/>
    <w:rsid w:val="00EA2B4A"/>
    <w:rsid w:val="00EA2C30"/>
    <w:rsid w:val="00EA2DE6"/>
    <w:rsid w:val="00EA2F2E"/>
    <w:rsid w:val="00EA3A78"/>
    <w:rsid w:val="00EA3A82"/>
    <w:rsid w:val="00EA3AC9"/>
    <w:rsid w:val="00EA3CFC"/>
    <w:rsid w:val="00EA3E43"/>
    <w:rsid w:val="00EA405A"/>
    <w:rsid w:val="00EA43FF"/>
    <w:rsid w:val="00EA4A52"/>
    <w:rsid w:val="00EA4B7F"/>
    <w:rsid w:val="00EA4F32"/>
    <w:rsid w:val="00EA5AF3"/>
    <w:rsid w:val="00EA5B8B"/>
    <w:rsid w:val="00EA5C89"/>
    <w:rsid w:val="00EA5E8F"/>
    <w:rsid w:val="00EA5F90"/>
    <w:rsid w:val="00EA644F"/>
    <w:rsid w:val="00EA6522"/>
    <w:rsid w:val="00EA652E"/>
    <w:rsid w:val="00EA67E9"/>
    <w:rsid w:val="00EA70D9"/>
    <w:rsid w:val="00EA75B9"/>
    <w:rsid w:val="00EA78E5"/>
    <w:rsid w:val="00EA7C34"/>
    <w:rsid w:val="00EB02D9"/>
    <w:rsid w:val="00EB0303"/>
    <w:rsid w:val="00EB066D"/>
    <w:rsid w:val="00EB0715"/>
    <w:rsid w:val="00EB0B38"/>
    <w:rsid w:val="00EB0BAD"/>
    <w:rsid w:val="00EB0C20"/>
    <w:rsid w:val="00EB0C9B"/>
    <w:rsid w:val="00EB1CAC"/>
    <w:rsid w:val="00EB2092"/>
    <w:rsid w:val="00EB21A2"/>
    <w:rsid w:val="00EB2238"/>
    <w:rsid w:val="00EB2536"/>
    <w:rsid w:val="00EB25E1"/>
    <w:rsid w:val="00EB261B"/>
    <w:rsid w:val="00EB26C4"/>
    <w:rsid w:val="00EB27CB"/>
    <w:rsid w:val="00EB2BF1"/>
    <w:rsid w:val="00EB3A45"/>
    <w:rsid w:val="00EB3D81"/>
    <w:rsid w:val="00EB4588"/>
    <w:rsid w:val="00EB46F5"/>
    <w:rsid w:val="00EB4760"/>
    <w:rsid w:val="00EB4C98"/>
    <w:rsid w:val="00EB506C"/>
    <w:rsid w:val="00EB5320"/>
    <w:rsid w:val="00EB5C77"/>
    <w:rsid w:val="00EB7285"/>
    <w:rsid w:val="00EB76BF"/>
    <w:rsid w:val="00EB77BD"/>
    <w:rsid w:val="00EB7818"/>
    <w:rsid w:val="00EB7EF2"/>
    <w:rsid w:val="00EC010D"/>
    <w:rsid w:val="00EC040E"/>
    <w:rsid w:val="00EC05B3"/>
    <w:rsid w:val="00EC07BF"/>
    <w:rsid w:val="00EC0813"/>
    <w:rsid w:val="00EC0B48"/>
    <w:rsid w:val="00EC12DD"/>
    <w:rsid w:val="00EC1921"/>
    <w:rsid w:val="00EC236E"/>
    <w:rsid w:val="00EC2428"/>
    <w:rsid w:val="00EC289A"/>
    <w:rsid w:val="00EC2E70"/>
    <w:rsid w:val="00EC2EC4"/>
    <w:rsid w:val="00EC2F75"/>
    <w:rsid w:val="00EC3008"/>
    <w:rsid w:val="00EC3414"/>
    <w:rsid w:val="00EC3A07"/>
    <w:rsid w:val="00EC3AEA"/>
    <w:rsid w:val="00EC3C2F"/>
    <w:rsid w:val="00EC3D04"/>
    <w:rsid w:val="00EC4CB9"/>
    <w:rsid w:val="00EC4EF3"/>
    <w:rsid w:val="00EC513C"/>
    <w:rsid w:val="00EC53F8"/>
    <w:rsid w:val="00EC5C6F"/>
    <w:rsid w:val="00EC5F7F"/>
    <w:rsid w:val="00EC62B5"/>
    <w:rsid w:val="00EC656D"/>
    <w:rsid w:val="00EC667A"/>
    <w:rsid w:val="00EC66E5"/>
    <w:rsid w:val="00EC6818"/>
    <w:rsid w:val="00EC6B2D"/>
    <w:rsid w:val="00EC6BF7"/>
    <w:rsid w:val="00EC6EE9"/>
    <w:rsid w:val="00EC71CE"/>
    <w:rsid w:val="00EC722C"/>
    <w:rsid w:val="00EC732B"/>
    <w:rsid w:val="00EC75BD"/>
    <w:rsid w:val="00EC7A93"/>
    <w:rsid w:val="00EC7B5C"/>
    <w:rsid w:val="00EC7D5F"/>
    <w:rsid w:val="00EC7DC5"/>
    <w:rsid w:val="00ED0135"/>
    <w:rsid w:val="00ED0879"/>
    <w:rsid w:val="00ED0BC6"/>
    <w:rsid w:val="00ED11CC"/>
    <w:rsid w:val="00ED1677"/>
    <w:rsid w:val="00ED172B"/>
    <w:rsid w:val="00ED1969"/>
    <w:rsid w:val="00ED1CF3"/>
    <w:rsid w:val="00ED2029"/>
    <w:rsid w:val="00ED20FA"/>
    <w:rsid w:val="00ED2497"/>
    <w:rsid w:val="00ED24F4"/>
    <w:rsid w:val="00ED272A"/>
    <w:rsid w:val="00ED279B"/>
    <w:rsid w:val="00ED2D3E"/>
    <w:rsid w:val="00ED308D"/>
    <w:rsid w:val="00ED3951"/>
    <w:rsid w:val="00ED3A69"/>
    <w:rsid w:val="00ED3B4B"/>
    <w:rsid w:val="00ED3FFD"/>
    <w:rsid w:val="00ED4257"/>
    <w:rsid w:val="00ED4F87"/>
    <w:rsid w:val="00ED524C"/>
    <w:rsid w:val="00ED5254"/>
    <w:rsid w:val="00ED526B"/>
    <w:rsid w:val="00ED540C"/>
    <w:rsid w:val="00ED54A0"/>
    <w:rsid w:val="00ED5722"/>
    <w:rsid w:val="00ED576A"/>
    <w:rsid w:val="00ED5965"/>
    <w:rsid w:val="00ED5CA9"/>
    <w:rsid w:val="00ED5CCA"/>
    <w:rsid w:val="00ED5E04"/>
    <w:rsid w:val="00ED5F8B"/>
    <w:rsid w:val="00ED5FD8"/>
    <w:rsid w:val="00ED65EF"/>
    <w:rsid w:val="00ED6DFB"/>
    <w:rsid w:val="00ED6F43"/>
    <w:rsid w:val="00ED7020"/>
    <w:rsid w:val="00ED720C"/>
    <w:rsid w:val="00ED753C"/>
    <w:rsid w:val="00ED7A0B"/>
    <w:rsid w:val="00ED7D4C"/>
    <w:rsid w:val="00EE05B3"/>
    <w:rsid w:val="00EE0AF5"/>
    <w:rsid w:val="00EE0B1D"/>
    <w:rsid w:val="00EE0D50"/>
    <w:rsid w:val="00EE0D99"/>
    <w:rsid w:val="00EE0F8A"/>
    <w:rsid w:val="00EE1056"/>
    <w:rsid w:val="00EE1113"/>
    <w:rsid w:val="00EE186B"/>
    <w:rsid w:val="00EE1DD6"/>
    <w:rsid w:val="00EE23D6"/>
    <w:rsid w:val="00EE2706"/>
    <w:rsid w:val="00EE29F2"/>
    <w:rsid w:val="00EE2E59"/>
    <w:rsid w:val="00EE2EDF"/>
    <w:rsid w:val="00EE32D7"/>
    <w:rsid w:val="00EE3387"/>
    <w:rsid w:val="00EE35C2"/>
    <w:rsid w:val="00EE3655"/>
    <w:rsid w:val="00EE4CAB"/>
    <w:rsid w:val="00EE5567"/>
    <w:rsid w:val="00EE5670"/>
    <w:rsid w:val="00EE583B"/>
    <w:rsid w:val="00EE5BAC"/>
    <w:rsid w:val="00EE5E68"/>
    <w:rsid w:val="00EE5F53"/>
    <w:rsid w:val="00EE6067"/>
    <w:rsid w:val="00EE614F"/>
    <w:rsid w:val="00EE6592"/>
    <w:rsid w:val="00EE6738"/>
    <w:rsid w:val="00EE676D"/>
    <w:rsid w:val="00EE6DCC"/>
    <w:rsid w:val="00EE7048"/>
    <w:rsid w:val="00EE7428"/>
    <w:rsid w:val="00EE7927"/>
    <w:rsid w:val="00EE7B1E"/>
    <w:rsid w:val="00EF0158"/>
    <w:rsid w:val="00EF050F"/>
    <w:rsid w:val="00EF051F"/>
    <w:rsid w:val="00EF06EE"/>
    <w:rsid w:val="00EF096D"/>
    <w:rsid w:val="00EF0D33"/>
    <w:rsid w:val="00EF1184"/>
    <w:rsid w:val="00EF14DD"/>
    <w:rsid w:val="00EF15F0"/>
    <w:rsid w:val="00EF1FCB"/>
    <w:rsid w:val="00EF2138"/>
    <w:rsid w:val="00EF2754"/>
    <w:rsid w:val="00EF2ED8"/>
    <w:rsid w:val="00EF3182"/>
    <w:rsid w:val="00EF321D"/>
    <w:rsid w:val="00EF3259"/>
    <w:rsid w:val="00EF3B73"/>
    <w:rsid w:val="00EF3D0E"/>
    <w:rsid w:val="00EF459E"/>
    <w:rsid w:val="00EF4905"/>
    <w:rsid w:val="00EF4BEF"/>
    <w:rsid w:val="00EF5289"/>
    <w:rsid w:val="00EF52E2"/>
    <w:rsid w:val="00EF5581"/>
    <w:rsid w:val="00EF5CBD"/>
    <w:rsid w:val="00EF5D42"/>
    <w:rsid w:val="00EF6423"/>
    <w:rsid w:val="00EF6731"/>
    <w:rsid w:val="00EF6C28"/>
    <w:rsid w:val="00EF6FB0"/>
    <w:rsid w:val="00EF7717"/>
    <w:rsid w:val="00F013B8"/>
    <w:rsid w:val="00F0146A"/>
    <w:rsid w:val="00F01A3D"/>
    <w:rsid w:val="00F01E24"/>
    <w:rsid w:val="00F027E8"/>
    <w:rsid w:val="00F02C4C"/>
    <w:rsid w:val="00F030DF"/>
    <w:rsid w:val="00F03788"/>
    <w:rsid w:val="00F0388E"/>
    <w:rsid w:val="00F038B4"/>
    <w:rsid w:val="00F03931"/>
    <w:rsid w:val="00F03FE5"/>
    <w:rsid w:val="00F0443D"/>
    <w:rsid w:val="00F045E3"/>
    <w:rsid w:val="00F046BD"/>
    <w:rsid w:val="00F04868"/>
    <w:rsid w:val="00F04A80"/>
    <w:rsid w:val="00F04B45"/>
    <w:rsid w:val="00F04B7D"/>
    <w:rsid w:val="00F059A2"/>
    <w:rsid w:val="00F05CB5"/>
    <w:rsid w:val="00F060CD"/>
    <w:rsid w:val="00F061BE"/>
    <w:rsid w:val="00F067DB"/>
    <w:rsid w:val="00F068BC"/>
    <w:rsid w:val="00F0694A"/>
    <w:rsid w:val="00F069C9"/>
    <w:rsid w:val="00F06C9C"/>
    <w:rsid w:val="00F0708C"/>
    <w:rsid w:val="00F07AE9"/>
    <w:rsid w:val="00F1054F"/>
    <w:rsid w:val="00F106D1"/>
    <w:rsid w:val="00F1081A"/>
    <w:rsid w:val="00F10D0D"/>
    <w:rsid w:val="00F10D14"/>
    <w:rsid w:val="00F113EC"/>
    <w:rsid w:val="00F119F8"/>
    <w:rsid w:val="00F122C3"/>
    <w:rsid w:val="00F123D5"/>
    <w:rsid w:val="00F12826"/>
    <w:rsid w:val="00F131A3"/>
    <w:rsid w:val="00F1364E"/>
    <w:rsid w:val="00F1431F"/>
    <w:rsid w:val="00F14930"/>
    <w:rsid w:val="00F14AFA"/>
    <w:rsid w:val="00F1546B"/>
    <w:rsid w:val="00F155CD"/>
    <w:rsid w:val="00F157E2"/>
    <w:rsid w:val="00F16398"/>
    <w:rsid w:val="00F16A1A"/>
    <w:rsid w:val="00F1706D"/>
    <w:rsid w:val="00F172A1"/>
    <w:rsid w:val="00F17310"/>
    <w:rsid w:val="00F17365"/>
    <w:rsid w:val="00F17A1F"/>
    <w:rsid w:val="00F17BC9"/>
    <w:rsid w:val="00F17DEE"/>
    <w:rsid w:val="00F20055"/>
    <w:rsid w:val="00F202A8"/>
    <w:rsid w:val="00F20D7B"/>
    <w:rsid w:val="00F20FE5"/>
    <w:rsid w:val="00F211F3"/>
    <w:rsid w:val="00F21BB5"/>
    <w:rsid w:val="00F21EA2"/>
    <w:rsid w:val="00F2208E"/>
    <w:rsid w:val="00F22244"/>
    <w:rsid w:val="00F2224A"/>
    <w:rsid w:val="00F223FC"/>
    <w:rsid w:val="00F2257B"/>
    <w:rsid w:val="00F227D7"/>
    <w:rsid w:val="00F22B38"/>
    <w:rsid w:val="00F23007"/>
    <w:rsid w:val="00F2302B"/>
    <w:rsid w:val="00F2308A"/>
    <w:rsid w:val="00F23160"/>
    <w:rsid w:val="00F23C2A"/>
    <w:rsid w:val="00F23CA3"/>
    <w:rsid w:val="00F23DD7"/>
    <w:rsid w:val="00F23E1C"/>
    <w:rsid w:val="00F23E66"/>
    <w:rsid w:val="00F2428C"/>
    <w:rsid w:val="00F24688"/>
    <w:rsid w:val="00F24BDE"/>
    <w:rsid w:val="00F24C8D"/>
    <w:rsid w:val="00F24D76"/>
    <w:rsid w:val="00F24EB6"/>
    <w:rsid w:val="00F24FD2"/>
    <w:rsid w:val="00F25067"/>
    <w:rsid w:val="00F2512D"/>
    <w:rsid w:val="00F258B9"/>
    <w:rsid w:val="00F25E6D"/>
    <w:rsid w:val="00F268A1"/>
    <w:rsid w:val="00F268EF"/>
    <w:rsid w:val="00F2715C"/>
    <w:rsid w:val="00F27E08"/>
    <w:rsid w:val="00F30094"/>
    <w:rsid w:val="00F30388"/>
    <w:rsid w:val="00F30B0B"/>
    <w:rsid w:val="00F30BA1"/>
    <w:rsid w:val="00F30C98"/>
    <w:rsid w:val="00F30CC8"/>
    <w:rsid w:val="00F30CFC"/>
    <w:rsid w:val="00F30E38"/>
    <w:rsid w:val="00F30FBF"/>
    <w:rsid w:val="00F315E8"/>
    <w:rsid w:val="00F31920"/>
    <w:rsid w:val="00F31D68"/>
    <w:rsid w:val="00F31EC0"/>
    <w:rsid w:val="00F32254"/>
    <w:rsid w:val="00F327CF"/>
    <w:rsid w:val="00F33035"/>
    <w:rsid w:val="00F330C1"/>
    <w:rsid w:val="00F337C5"/>
    <w:rsid w:val="00F33D16"/>
    <w:rsid w:val="00F34346"/>
    <w:rsid w:val="00F345AC"/>
    <w:rsid w:val="00F349D9"/>
    <w:rsid w:val="00F355F0"/>
    <w:rsid w:val="00F365C2"/>
    <w:rsid w:val="00F366FC"/>
    <w:rsid w:val="00F369CE"/>
    <w:rsid w:val="00F369ED"/>
    <w:rsid w:val="00F370BC"/>
    <w:rsid w:val="00F37672"/>
    <w:rsid w:val="00F37C14"/>
    <w:rsid w:val="00F37E35"/>
    <w:rsid w:val="00F40178"/>
    <w:rsid w:val="00F40B13"/>
    <w:rsid w:val="00F41111"/>
    <w:rsid w:val="00F42411"/>
    <w:rsid w:val="00F4249A"/>
    <w:rsid w:val="00F426EC"/>
    <w:rsid w:val="00F42904"/>
    <w:rsid w:val="00F42D01"/>
    <w:rsid w:val="00F42D02"/>
    <w:rsid w:val="00F42E95"/>
    <w:rsid w:val="00F436CE"/>
    <w:rsid w:val="00F437E1"/>
    <w:rsid w:val="00F43944"/>
    <w:rsid w:val="00F44086"/>
    <w:rsid w:val="00F440F9"/>
    <w:rsid w:val="00F4428F"/>
    <w:rsid w:val="00F442FE"/>
    <w:rsid w:val="00F4434D"/>
    <w:rsid w:val="00F4465A"/>
    <w:rsid w:val="00F44C7E"/>
    <w:rsid w:val="00F44D53"/>
    <w:rsid w:val="00F450A8"/>
    <w:rsid w:val="00F4533C"/>
    <w:rsid w:val="00F454FA"/>
    <w:rsid w:val="00F45921"/>
    <w:rsid w:val="00F459A0"/>
    <w:rsid w:val="00F45B8E"/>
    <w:rsid w:val="00F45E4B"/>
    <w:rsid w:val="00F45E66"/>
    <w:rsid w:val="00F460BB"/>
    <w:rsid w:val="00F46CB2"/>
    <w:rsid w:val="00F473DE"/>
    <w:rsid w:val="00F474A6"/>
    <w:rsid w:val="00F477E4"/>
    <w:rsid w:val="00F47A72"/>
    <w:rsid w:val="00F47BCD"/>
    <w:rsid w:val="00F47D73"/>
    <w:rsid w:val="00F50B45"/>
    <w:rsid w:val="00F50C4B"/>
    <w:rsid w:val="00F5103F"/>
    <w:rsid w:val="00F51630"/>
    <w:rsid w:val="00F5190B"/>
    <w:rsid w:val="00F5220E"/>
    <w:rsid w:val="00F52447"/>
    <w:rsid w:val="00F52E8D"/>
    <w:rsid w:val="00F52F4B"/>
    <w:rsid w:val="00F533F3"/>
    <w:rsid w:val="00F53F1F"/>
    <w:rsid w:val="00F53FC1"/>
    <w:rsid w:val="00F543C7"/>
    <w:rsid w:val="00F54478"/>
    <w:rsid w:val="00F5492D"/>
    <w:rsid w:val="00F54997"/>
    <w:rsid w:val="00F54A70"/>
    <w:rsid w:val="00F54E12"/>
    <w:rsid w:val="00F54E95"/>
    <w:rsid w:val="00F5553F"/>
    <w:rsid w:val="00F5579F"/>
    <w:rsid w:val="00F56045"/>
    <w:rsid w:val="00F56167"/>
    <w:rsid w:val="00F57055"/>
    <w:rsid w:val="00F57173"/>
    <w:rsid w:val="00F57594"/>
    <w:rsid w:val="00F6013B"/>
    <w:rsid w:val="00F6025E"/>
    <w:rsid w:val="00F60CB0"/>
    <w:rsid w:val="00F6157A"/>
    <w:rsid w:val="00F61608"/>
    <w:rsid w:val="00F6169E"/>
    <w:rsid w:val="00F61C6C"/>
    <w:rsid w:val="00F61FA9"/>
    <w:rsid w:val="00F627F7"/>
    <w:rsid w:val="00F63087"/>
    <w:rsid w:val="00F634A8"/>
    <w:rsid w:val="00F63F60"/>
    <w:rsid w:val="00F63FB3"/>
    <w:rsid w:val="00F6440B"/>
    <w:rsid w:val="00F64649"/>
    <w:rsid w:val="00F64AE3"/>
    <w:rsid w:val="00F64B6F"/>
    <w:rsid w:val="00F65AE2"/>
    <w:rsid w:val="00F65C69"/>
    <w:rsid w:val="00F6634C"/>
    <w:rsid w:val="00F66939"/>
    <w:rsid w:val="00F66982"/>
    <w:rsid w:val="00F669D7"/>
    <w:rsid w:val="00F66B44"/>
    <w:rsid w:val="00F67401"/>
    <w:rsid w:val="00F6743C"/>
    <w:rsid w:val="00F67C03"/>
    <w:rsid w:val="00F67E3E"/>
    <w:rsid w:val="00F709C7"/>
    <w:rsid w:val="00F716B1"/>
    <w:rsid w:val="00F717D2"/>
    <w:rsid w:val="00F7194B"/>
    <w:rsid w:val="00F7201A"/>
    <w:rsid w:val="00F721DF"/>
    <w:rsid w:val="00F72411"/>
    <w:rsid w:val="00F7267A"/>
    <w:rsid w:val="00F7289F"/>
    <w:rsid w:val="00F72B02"/>
    <w:rsid w:val="00F72DFE"/>
    <w:rsid w:val="00F7352F"/>
    <w:rsid w:val="00F73EE7"/>
    <w:rsid w:val="00F742BD"/>
    <w:rsid w:val="00F742DE"/>
    <w:rsid w:val="00F743B2"/>
    <w:rsid w:val="00F74A92"/>
    <w:rsid w:val="00F753FC"/>
    <w:rsid w:val="00F75662"/>
    <w:rsid w:val="00F757B5"/>
    <w:rsid w:val="00F75AD0"/>
    <w:rsid w:val="00F75B1F"/>
    <w:rsid w:val="00F75B7F"/>
    <w:rsid w:val="00F75C42"/>
    <w:rsid w:val="00F75D25"/>
    <w:rsid w:val="00F76091"/>
    <w:rsid w:val="00F761CC"/>
    <w:rsid w:val="00F76FE6"/>
    <w:rsid w:val="00F770D3"/>
    <w:rsid w:val="00F77603"/>
    <w:rsid w:val="00F77BF7"/>
    <w:rsid w:val="00F8027A"/>
    <w:rsid w:val="00F8088B"/>
    <w:rsid w:val="00F80D45"/>
    <w:rsid w:val="00F81641"/>
    <w:rsid w:val="00F81D4B"/>
    <w:rsid w:val="00F820F6"/>
    <w:rsid w:val="00F8249C"/>
    <w:rsid w:val="00F824B0"/>
    <w:rsid w:val="00F82823"/>
    <w:rsid w:val="00F82895"/>
    <w:rsid w:val="00F8295C"/>
    <w:rsid w:val="00F82A16"/>
    <w:rsid w:val="00F830F3"/>
    <w:rsid w:val="00F83A00"/>
    <w:rsid w:val="00F84146"/>
    <w:rsid w:val="00F84B1E"/>
    <w:rsid w:val="00F84B38"/>
    <w:rsid w:val="00F84EB4"/>
    <w:rsid w:val="00F85042"/>
    <w:rsid w:val="00F850EC"/>
    <w:rsid w:val="00F85473"/>
    <w:rsid w:val="00F85F55"/>
    <w:rsid w:val="00F860E0"/>
    <w:rsid w:val="00F866D6"/>
    <w:rsid w:val="00F86BDE"/>
    <w:rsid w:val="00F86E7E"/>
    <w:rsid w:val="00F8751B"/>
    <w:rsid w:val="00F8790C"/>
    <w:rsid w:val="00F87968"/>
    <w:rsid w:val="00F87C06"/>
    <w:rsid w:val="00F87C46"/>
    <w:rsid w:val="00F87C4A"/>
    <w:rsid w:val="00F9006D"/>
    <w:rsid w:val="00F902E3"/>
    <w:rsid w:val="00F90562"/>
    <w:rsid w:val="00F906E9"/>
    <w:rsid w:val="00F90FAC"/>
    <w:rsid w:val="00F912F4"/>
    <w:rsid w:val="00F91CEE"/>
    <w:rsid w:val="00F91F13"/>
    <w:rsid w:val="00F92BAD"/>
    <w:rsid w:val="00F92E32"/>
    <w:rsid w:val="00F93198"/>
    <w:rsid w:val="00F9319B"/>
    <w:rsid w:val="00F9342D"/>
    <w:rsid w:val="00F934D3"/>
    <w:rsid w:val="00F9367F"/>
    <w:rsid w:val="00F93AA9"/>
    <w:rsid w:val="00F93D20"/>
    <w:rsid w:val="00F93D52"/>
    <w:rsid w:val="00F945FC"/>
    <w:rsid w:val="00F94730"/>
    <w:rsid w:val="00F9490C"/>
    <w:rsid w:val="00F94BE3"/>
    <w:rsid w:val="00F94C12"/>
    <w:rsid w:val="00F94D1A"/>
    <w:rsid w:val="00F95023"/>
    <w:rsid w:val="00F950C3"/>
    <w:rsid w:val="00F95E5B"/>
    <w:rsid w:val="00F95F66"/>
    <w:rsid w:val="00F961F8"/>
    <w:rsid w:val="00F965E2"/>
    <w:rsid w:val="00F96653"/>
    <w:rsid w:val="00F96CEA"/>
    <w:rsid w:val="00F96EE7"/>
    <w:rsid w:val="00F9722A"/>
    <w:rsid w:val="00F97309"/>
    <w:rsid w:val="00F973FA"/>
    <w:rsid w:val="00F97431"/>
    <w:rsid w:val="00F9788E"/>
    <w:rsid w:val="00F97B32"/>
    <w:rsid w:val="00F97EEC"/>
    <w:rsid w:val="00F97FC9"/>
    <w:rsid w:val="00FA01D7"/>
    <w:rsid w:val="00FA02E0"/>
    <w:rsid w:val="00FA064A"/>
    <w:rsid w:val="00FA0B46"/>
    <w:rsid w:val="00FA11C5"/>
    <w:rsid w:val="00FA1CFB"/>
    <w:rsid w:val="00FA2071"/>
    <w:rsid w:val="00FA215C"/>
    <w:rsid w:val="00FA233D"/>
    <w:rsid w:val="00FA24CA"/>
    <w:rsid w:val="00FA2592"/>
    <w:rsid w:val="00FA2D08"/>
    <w:rsid w:val="00FA3244"/>
    <w:rsid w:val="00FA347F"/>
    <w:rsid w:val="00FA369C"/>
    <w:rsid w:val="00FA376C"/>
    <w:rsid w:val="00FA3E63"/>
    <w:rsid w:val="00FA4110"/>
    <w:rsid w:val="00FA489C"/>
    <w:rsid w:val="00FA4A0E"/>
    <w:rsid w:val="00FA4C30"/>
    <w:rsid w:val="00FA4E61"/>
    <w:rsid w:val="00FA4E8D"/>
    <w:rsid w:val="00FA59EE"/>
    <w:rsid w:val="00FA5FB4"/>
    <w:rsid w:val="00FA6086"/>
    <w:rsid w:val="00FA61C0"/>
    <w:rsid w:val="00FA648B"/>
    <w:rsid w:val="00FA6980"/>
    <w:rsid w:val="00FA6AEA"/>
    <w:rsid w:val="00FA6BD8"/>
    <w:rsid w:val="00FA6CA4"/>
    <w:rsid w:val="00FA6D24"/>
    <w:rsid w:val="00FA6E6E"/>
    <w:rsid w:val="00FA7231"/>
    <w:rsid w:val="00FA753F"/>
    <w:rsid w:val="00FA76D0"/>
    <w:rsid w:val="00FA774A"/>
    <w:rsid w:val="00FA7868"/>
    <w:rsid w:val="00FA7D48"/>
    <w:rsid w:val="00FA7E7F"/>
    <w:rsid w:val="00FB03E2"/>
    <w:rsid w:val="00FB0595"/>
    <w:rsid w:val="00FB05E8"/>
    <w:rsid w:val="00FB0C17"/>
    <w:rsid w:val="00FB0F5E"/>
    <w:rsid w:val="00FB0FDC"/>
    <w:rsid w:val="00FB1275"/>
    <w:rsid w:val="00FB1ABA"/>
    <w:rsid w:val="00FB1D2C"/>
    <w:rsid w:val="00FB1D70"/>
    <w:rsid w:val="00FB25F1"/>
    <w:rsid w:val="00FB2B73"/>
    <w:rsid w:val="00FB2BE5"/>
    <w:rsid w:val="00FB2CD7"/>
    <w:rsid w:val="00FB386D"/>
    <w:rsid w:val="00FB3E9B"/>
    <w:rsid w:val="00FB44E8"/>
    <w:rsid w:val="00FB497C"/>
    <w:rsid w:val="00FB4A96"/>
    <w:rsid w:val="00FB4E58"/>
    <w:rsid w:val="00FB50AA"/>
    <w:rsid w:val="00FB549C"/>
    <w:rsid w:val="00FB55BE"/>
    <w:rsid w:val="00FB6072"/>
    <w:rsid w:val="00FB6255"/>
    <w:rsid w:val="00FB64BB"/>
    <w:rsid w:val="00FB6784"/>
    <w:rsid w:val="00FB6A87"/>
    <w:rsid w:val="00FB752B"/>
    <w:rsid w:val="00FB78B8"/>
    <w:rsid w:val="00FB78B9"/>
    <w:rsid w:val="00FB7BA1"/>
    <w:rsid w:val="00FB7D2F"/>
    <w:rsid w:val="00FC02FF"/>
    <w:rsid w:val="00FC033C"/>
    <w:rsid w:val="00FC04EC"/>
    <w:rsid w:val="00FC066B"/>
    <w:rsid w:val="00FC08BC"/>
    <w:rsid w:val="00FC09F7"/>
    <w:rsid w:val="00FC0D1E"/>
    <w:rsid w:val="00FC0D83"/>
    <w:rsid w:val="00FC0FAE"/>
    <w:rsid w:val="00FC12DD"/>
    <w:rsid w:val="00FC18BE"/>
    <w:rsid w:val="00FC19CC"/>
    <w:rsid w:val="00FC1A5F"/>
    <w:rsid w:val="00FC1C8D"/>
    <w:rsid w:val="00FC31A5"/>
    <w:rsid w:val="00FC3232"/>
    <w:rsid w:val="00FC327B"/>
    <w:rsid w:val="00FC33C4"/>
    <w:rsid w:val="00FC3A0F"/>
    <w:rsid w:val="00FC4058"/>
    <w:rsid w:val="00FC4D82"/>
    <w:rsid w:val="00FC559C"/>
    <w:rsid w:val="00FC5806"/>
    <w:rsid w:val="00FC5B3A"/>
    <w:rsid w:val="00FC5F8A"/>
    <w:rsid w:val="00FC6008"/>
    <w:rsid w:val="00FC6151"/>
    <w:rsid w:val="00FC6190"/>
    <w:rsid w:val="00FC663F"/>
    <w:rsid w:val="00FC675B"/>
    <w:rsid w:val="00FC7388"/>
    <w:rsid w:val="00FC7421"/>
    <w:rsid w:val="00FC7666"/>
    <w:rsid w:val="00FC7AC2"/>
    <w:rsid w:val="00FC7BE4"/>
    <w:rsid w:val="00FC7C6E"/>
    <w:rsid w:val="00FC7DED"/>
    <w:rsid w:val="00FC7E04"/>
    <w:rsid w:val="00FD0FF0"/>
    <w:rsid w:val="00FD10C7"/>
    <w:rsid w:val="00FD2364"/>
    <w:rsid w:val="00FD2CB5"/>
    <w:rsid w:val="00FD2DB4"/>
    <w:rsid w:val="00FD3265"/>
    <w:rsid w:val="00FD32A8"/>
    <w:rsid w:val="00FD3692"/>
    <w:rsid w:val="00FD3984"/>
    <w:rsid w:val="00FD3A7E"/>
    <w:rsid w:val="00FD3D2B"/>
    <w:rsid w:val="00FD4033"/>
    <w:rsid w:val="00FD430E"/>
    <w:rsid w:val="00FD49B7"/>
    <w:rsid w:val="00FD4ADF"/>
    <w:rsid w:val="00FD4BB2"/>
    <w:rsid w:val="00FD4F22"/>
    <w:rsid w:val="00FD4F41"/>
    <w:rsid w:val="00FD5551"/>
    <w:rsid w:val="00FD55F2"/>
    <w:rsid w:val="00FD5681"/>
    <w:rsid w:val="00FD5950"/>
    <w:rsid w:val="00FD626E"/>
    <w:rsid w:val="00FD62EF"/>
    <w:rsid w:val="00FD630F"/>
    <w:rsid w:val="00FD6BA0"/>
    <w:rsid w:val="00FD6BF3"/>
    <w:rsid w:val="00FD6C70"/>
    <w:rsid w:val="00FD6CB9"/>
    <w:rsid w:val="00FD6FFF"/>
    <w:rsid w:val="00FD71C5"/>
    <w:rsid w:val="00FD72FE"/>
    <w:rsid w:val="00FD7568"/>
    <w:rsid w:val="00FD7C2C"/>
    <w:rsid w:val="00FD7CE5"/>
    <w:rsid w:val="00FE0202"/>
    <w:rsid w:val="00FE0253"/>
    <w:rsid w:val="00FE050C"/>
    <w:rsid w:val="00FE066B"/>
    <w:rsid w:val="00FE0BE8"/>
    <w:rsid w:val="00FE0E91"/>
    <w:rsid w:val="00FE14E8"/>
    <w:rsid w:val="00FE1A43"/>
    <w:rsid w:val="00FE1D87"/>
    <w:rsid w:val="00FE1D95"/>
    <w:rsid w:val="00FE1DE9"/>
    <w:rsid w:val="00FE227D"/>
    <w:rsid w:val="00FE25F3"/>
    <w:rsid w:val="00FE2FB8"/>
    <w:rsid w:val="00FE34EA"/>
    <w:rsid w:val="00FE3E42"/>
    <w:rsid w:val="00FE3F6F"/>
    <w:rsid w:val="00FE4212"/>
    <w:rsid w:val="00FE465C"/>
    <w:rsid w:val="00FE4C12"/>
    <w:rsid w:val="00FE4E18"/>
    <w:rsid w:val="00FE52B6"/>
    <w:rsid w:val="00FE53FF"/>
    <w:rsid w:val="00FE571E"/>
    <w:rsid w:val="00FE5D22"/>
    <w:rsid w:val="00FE5FC5"/>
    <w:rsid w:val="00FE64F8"/>
    <w:rsid w:val="00FE66F6"/>
    <w:rsid w:val="00FE671A"/>
    <w:rsid w:val="00FE7EE6"/>
    <w:rsid w:val="00FF028F"/>
    <w:rsid w:val="00FF03A5"/>
    <w:rsid w:val="00FF0434"/>
    <w:rsid w:val="00FF0B1E"/>
    <w:rsid w:val="00FF0DCB"/>
    <w:rsid w:val="00FF0E7F"/>
    <w:rsid w:val="00FF1C50"/>
    <w:rsid w:val="00FF1F72"/>
    <w:rsid w:val="00FF23F4"/>
    <w:rsid w:val="00FF2406"/>
    <w:rsid w:val="00FF267A"/>
    <w:rsid w:val="00FF288C"/>
    <w:rsid w:val="00FF2B16"/>
    <w:rsid w:val="00FF3503"/>
    <w:rsid w:val="00FF3508"/>
    <w:rsid w:val="00FF3DAC"/>
    <w:rsid w:val="00FF3DD8"/>
    <w:rsid w:val="00FF41C8"/>
    <w:rsid w:val="00FF426F"/>
    <w:rsid w:val="00FF4837"/>
    <w:rsid w:val="00FF5095"/>
    <w:rsid w:val="00FF5173"/>
    <w:rsid w:val="00FF52FD"/>
    <w:rsid w:val="00FF5313"/>
    <w:rsid w:val="00FF53E8"/>
    <w:rsid w:val="00FF5677"/>
    <w:rsid w:val="00FF58DD"/>
    <w:rsid w:val="00FF594D"/>
    <w:rsid w:val="00FF5ADC"/>
    <w:rsid w:val="00FF5C4B"/>
    <w:rsid w:val="00FF6002"/>
    <w:rsid w:val="00FF6482"/>
    <w:rsid w:val="00FF7E69"/>
    <w:rsid w:val="00FF7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EAF80D"/>
  <w15:docId w15:val="{74C97277-66A3-479C-9435-65181C58E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106D1"/>
    <w:pPr>
      <w:widowControl w:val="0"/>
      <w:autoSpaceDE w:val="0"/>
      <w:autoSpaceDN w:val="0"/>
      <w:adjustRightInd w:val="0"/>
      <w:jc w:val="both"/>
    </w:pPr>
    <w:rPr>
      <w:rFonts w:ascii="Arial" w:hAnsi="Arial" w:cs="Arial"/>
      <w:sz w:val="20"/>
      <w:szCs w:val="20"/>
    </w:rPr>
  </w:style>
  <w:style w:type="paragraph" w:styleId="1">
    <w:name w:val="heading 1"/>
    <w:basedOn w:val="a0"/>
    <w:next w:val="a0"/>
    <w:link w:val="10"/>
    <w:uiPriority w:val="99"/>
    <w:qFormat/>
    <w:rsid w:val="00A2482B"/>
    <w:pPr>
      <w:keepNext/>
      <w:widowControl/>
      <w:autoSpaceDE/>
      <w:autoSpaceDN/>
      <w:adjustRightInd/>
      <w:spacing w:before="240" w:after="60"/>
      <w:outlineLvl w:val="0"/>
    </w:pPr>
    <w:rPr>
      <w:b/>
      <w:bCs/>
      <w:kern w:val="32"/>
      <w:sz w:val="32"/>
      <w:szCs w:val="32"/>
    </w:rPr>
  </w:style>
  <w:style w:type="paragraph" w:styleId="2">
    <w:name w:val="heading 2"/>
    <w:basedOn w:val="a0"/>
    <w:next w:val="a0"/>
    <w:link w:val="20"/>
    <w:uiPriority w:val="99"/>
    <w:qFormat/>
    <w:rsid w:val="008A0E86"/>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uiPriority w:val="99"/>
    <w:qFormat/>
    <w:rsid w:val="00B4369F"/>
    <w:pPr>
      <w:keepNext/>
      <w:spacing w:before="240" w:after="60"/>
      <w:outlineLvl w:val="2"/>
    </w:pPr>
    <w:rPr>
      <w:rFonts w:ascii="Cambria" w:hAnsi="Cambria" w:cs="Times New Roman"/>
      <w:b/>
      <w:bCs/>
      <w:sz w:val="26"/>
      <w:szCs w:val="26"/>
    </w:rPr>
  </w:style>
  <w:style w:type="paragraph" w:styleId="4">
    <w:name w:val="heading 4"/>
    <w:basedOn w:val="a0"/>
    <w:next w:val="a0"/>
    <w:link w:val="40"/>
    <w:qFormat/>
    <w:rsid w:val="00A2482B"/>
    <w:pPr>
      <w:keepNext/>
      <w:widowControl/>
      <w:autoSpaceDE/>
      <w:autoSpaceDN/>
      <w:adjustRightInd/>
      <w:spacing w:before="240" w:after="60"/>
      <w:outlineLvl w:val="3"/>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A2482B"/>
    <w:rPr>
      <w:rFonts w:ascii="Arial" w:hAnsi="Arial" w:cs="Arial"/>
      <w:b/>
      <w:bCs/>
      <w:kern w:val="32"/>
      <w:sz w:val="32"/>
      <w:szCs w:val="32"/>
    </w:rPr>
  </w:style>
  <w:style w:type="character" w:customStyle="1" w:styleId="20">
    <w:name w:val="Заголовок 2 Знак"/>
    <w:basedOn w:val="a1"/>
    <w:link w:val="2"/>
    <w:uiPriority w:val="99"/>
    <w:locked/>
    <w:rsid w:val="00B5499B"/>
    <w:rPr>
      <w:rFonts w:cs="Times New Roman"/>
      <w:sz w:val="28"/>
      <w:szCs w:val="28"/>
    </w:rPr>
  </w:style>
  <w:style w:type="character" w:customStyle="1" w:styleId="30">
    <w:name w:val="Заголовок 3 Знак"/>
    <w:basedOn w:val="a1"/>
    <w:link w:val="3"/>
    <w:uiPriority w:val="99"/>
    <w:locked/>
    <w:rsid w:val="00B4369F"/>
    <w:rPr>
      <w:rFonts w:ascii="Cambria" w:hAnsi="Cambria" w:cs="Times New Roman"/>
      <w:b/>
      <w:bCs/>
      <w:sz w:val="26"/>
      <w:szCs w:val="26"/>
    </w:rPr>
  </w:style>
  <w:style w:type="character" w:customStyle="1" w:styleId="40">
    <w:name w:val="Заголовок 4 Знак"/>
    <w:basedOn w:val="a1"/>
    <w:link w:val="4"/>
    <w:locked/>
    <w:rsid w:val="00A2482B"/>
    <w:rPr>
      <w:rFonts w:cs="Times New Roman"/>
      <w:b/>
      <w:bCs/>
      <w:sz w:val="28"/>
      <w:szCs w:val="28"/>
    </w:rPr>
  </w:style>
  <w:style w:type="paragraph" w:styleId="a4">
    <w:name w:val="footer"/>
    <w:basedOn w:val="a0"/>
    <w:link w:val="a5"/>
    <w:uiPriority w:val="99"/>
    <w:rsid w:val="008A0E86"/>
    <w:pPr>
      <w:tabs>
        <w:tab w:val="center" w:pos="4677"/>
        <w:tab w:val="right" w:pos="9355"/>
      </w:tabs>
    </w:pPr>
  </w:style>
  <w:style w:type="character" w:customStyle="1" w:styleId="a5">
    <w:name w:val="Нижний колонтитул Знак"/>
    <w:basedOn w:val="a1"/>
    <w:link w:val="a4"/>
    <w:uiPriority w:val="99"/>
    <w:locked/>
    <w:rsid w:val="00A2482B"/>
    <w:rPr>
      <w:rFonts w:ascii="Arial" w:hAnsi="Arial" w:cs="Arial"/>
    </w:rPr>
  </w:style>
  <w:style w:type="character" w:styleId="a6">
    <w:name w:val="page number"/>
    <w:basedOn w:val="a1"/>
    <w:uiPriority w:val="99"/>
    <w:rsid w:val="008A0E86"/>
    <w:rPr>
      <w:rFonts w:cs="Times New Roman"/>
    </w:rPr>
  </w:style>
  <w:style w:type="paragraph" w:customStyle="1" w:styleId="a7">
    <w:name w:val="Îáû÷íûé"/>
    <w:uiPriority w:val="99"/>
    <w:rsid w:val="00462936"/>
    <w:pPr>
      <w:overflowPunct w:val="0"/>
      <w:autoSpaceDE w:val="0"/>
      <w:autoSpaceDN w:val="0"/>
      <w:adjustRightInd w:val="0"/>
      <w:jc w:val="both"/>
      <w:textAlignment w:val="baseline"/>
    </w:pPr>
    <w:rPr>
      <w:sz w:val="24"/>
      <w:szCs w:val="20"/>
    </w:rPr>
  </w:style>
  <w:style w:type="paragraph" w:styleId="a8">
    <w:name w:val="Balloon Text"/>
    <w:basedOn w:val="a0"/>
    <w:link w:val="a9"/>
    <w:uiPriority w:val="99"/>
    <w:semiHidden/>
    <w:rsid w:val="009760E8"/>
    <w:rPr>
      <w:rFonts w:ascii="Tahoma" w:hAnsi="Tahoma" w:cs="Tahoma"/>
      <w:sz w:val="16"/>
      <w:szCs w:val="16"/>
    </w:rPr>
  </w:style>
  <w:style w:type="character" w:customStyle="1" w:styleId="a9">
    <w:name w:val="Текст выноски Знак"/>
    <w:basedOn w:val="a1"/>
    <w:link w:val="a8"/>
    <w:uiPriority w:val="99"/>
    <w:semiHidden/>
    <w:locked/>
    <w:rsid w:val="00B5499B"/>
    <w:rPr>
      <w:rFonts w:ascii="Tahoma" w:hAnsi="Tahoma" w:cs="Tahoma"/>
      <w:sz w:val="16"/>
      <w:szCs w:val="16"/>
    </w:rPr>
  </w:style>
  <w:style w:type="paragraph" w:styleId="21">
    <w:name w:val="toc 2"/>
    <w:basedOn w:val="a0"/>
    <w:next w:val="a0"/>
    <w:autoRedefine/>
    <w:uiPriority w:val="99"/>
    <w:rsid w:val="008B79D1"/>
    <w:pPr>
      <w:tabs>
        <w:tab w:val="right" w:leader="dot" w:pos="9345"/>
      </w:tabs>
      <w:ind w:left="200"/>
    </w:pPr>
    <w:rPr>
      <w:rFonts w:ascii="Times New Roman" w:hAnsi="Times New Roman" w:cs="Times New Roman"/>
      <w:b/>
      <w:noProof/>
      <w:sz w:val="24"/>
      <w:szCs w:val="24"/>
    </w:rPr>
  </w:style>
  <w:style w:type="character" w:styleId="aa">
    <w:name w:val="Hyperlink"/>
    <w:basedOn w:val="a1"/>
    <w:uiPriority w:val="99"/>
    <w:rsid w:val="00E1640A"/>
    <w:rPr>
      <w:rFonts w:cs="Times New Roman"/>
      <w:color w:val="0000FF"/>
      <w:u w:val="single"/>
    </w:rPr>
  </w:style>
  <w:style w:type="paragraph" w:styleId="ab">
    <w:name w:val="header"/>
    <w:basedOn w:val="a0"/>
    <w:link w:val="ac"/>
    <w:uiPriority w:val="99"/>
    <w:rsid w:val="00254BF0"/>
    <w:pPr>
      <w:tabs>
        <w:tab w:val="center" w:pos="4677"/>
        <w:tab w:val="right" w:pos="9355"/>
      </w:tabs>
    </w:pPr>
  </w:style>
  <w:style w:type="character" w:customStyle="1" w:styleId="ac">
    <w:name w:val="Верхний колонтитул Знак"/>
    <w:basedOn w:val="a1"/>
    <w:link w:val="ab"/>
    <w:uiPriority w:val="99"/>
    <w:locked/>
    <w:rsid w:val="00A2482B"/>
    <w:rPr>
      <w:rFonts w:ascii="Arial" w:hAnsi="Arial" w:cs="Arial"/>
    </w:rPr>
  </w:style>
  <w:style w:type="paragraph" w:customStyle="1" w:styleId="ArialNarrow13pt1">
    <w:name w:val="Arial Narrow 13 pt по ширине Первая строка:  1 см"/>
    <w:basedOn w:val="a7"/>
    <w:uiPriority w:val="99"/>
    <w:rsid w:val="006C26D3"/>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uiPriority w:val="99"/>
    <w:rsid w:val="00A2482B"/>
    <w:pPr>
      <w:widowControl/>
      <w:autoSpaceDE/>
      <w:autoSpaceDN/>
      <w:adjustRightInd/>
      <w:spacing w:line="360" w:lineRule="auto"/>
      <w:ind w:firstLine="709"/>
    </w:pPr>
    <w:rPr>
      <w:rFonts w:ascii="Book Antiqua" w:hAnsi="Book Antiqua" w:cs="Times New Roman"/>
      <w:sz w:val="28"/>
      <w:szCs w:val="24"/>
    </w:rPr>
  </w:style>
  <w:style w:type="paragraph" w:customStyle="1" w:styleId="ad">
    <w:name w:val="аква"/>
    <w:basedOn w:val="a0"/>
    <w:uiPriority w:val="99"/>
    <w:rsid w:val="00A2482B"/>
    <w:pPr>
      <w:widowControl/>
      <w:autoSpaceDE/>
      <w:autoSpaceDN/>
      <w:adjustRightInd/>
      <w:ind w:firstLine="709"/>
    </w:pPr>
    <w:rPr>
      <w:rFonts w:ascii="Book Antiqua" w:hAnsi="Book Antiqua" w:cs="Times New Roman"/>
      <w:sz w:val="28"/>
      <w:szCs w:val="24"/>
    </w:rPr>
  </w:style>
  <w:style w:type="paragraph" w:customStyle="1" w:styleId="NAmber">
    <w:name w:val="NAmber"/>
    <w:basedOn w:val="ad"/>
    <w:uiPriority w:val="99"/>
    <w:rsid w:val="00A2482B"/>
    <w:pPr>
      <w:jc w:val="center"/>
    </w:pPr>
    <w:rPr>
      <w:rFonts w:ascii="Gaze" w:hAnsi="Gaze"/>
      <w:b/>
      <w:bCs/>
      <w:sz w:val="36"/>
    </w:rPr>
  </w:style>
  <w:style w:type="paragraph" w:customStyle="1" w:styleId="ae">
    <w:name w:val="аквамарин"/>
    <w:basedOn w:val="ad"/>
    <w:uiPriority w:val="99"/>
    <w:rsid w:val="00A2482B"/>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A2482B"/>
    <w:pPr>
      <w:widowControl/>
      <w:autoSpaceDE/>
      <w:autoSpaceDN/>
      <w:adjustRightInd/>
      <w:spacing w:line="360" w:lineRule="auto"/>
      <w:jc w:val="center"/>
    </w:pPr>
    <w:rPr>
      <w:rFonts w:cs="Times New Roman"/>
      <w:sz w:val="24"/>
      <w:szCs w:val="24"/>
    </w:rPr>
  </w:style>
  <w:style w:type="paragraph" w:customStyle="1" w:styleId="af">
    <w:name w:val="Реферат"/>
    <w:basedOn w:val="a0"/>
    <w:uiPriority w:val="99"/>
    <w:rsid w:val="00A2482B"/>
    <w:pPr>
      <w:widowControl/>
      <w:autoSpaceDE/>
      <w:autoSpaceDN/>
      <w:adjustRightInd/>
      <w:spacing w:line="360" w:lineRule="auto"/>
      <w:ind w:firstLine="709"/>
    </w:pPr>
    <w:rPr>
      <w:rFonts w:ascii="Times New Roman" w:hAnsi="Times New Roman" w:cs="Times New Roman"/>
      <w:sz w:val="24"/>
      <w:szCs w:val="24"/>
    </w:rPr>
  </w:style>
  <w:style w:type="paragraph" w:customStyle="1" w:styleId="af0">
    <w:name w:val="реферат"/>
    <w:basedOn w:val="af1"/>
    <w:uiPriority w:val="99"/>
    <w:rsid w:val="00A2482B"/>
    <w:pPr>
      <w:suppressAutoHyphens/>
      <w:spacing w:before="100" w:beforeAutospacing="1" w:after="100" w:afterAutospacing="1" w:line="360" w:lineRule="auto"/>
      <w:ind w:firstLine="709"/>
    </w:pPr>
  </w:style>
  <w:style w:type="paragraph" w:styleId="af1">
    <w:name w:val="Normal (Web)"/>
    <w:basedOn w:val="a0"/>
    <w:uiPriority w:val="99"/>
    <w:rsid w:val="00A2482B"/>
    <w:pPr>
      <w:widowControl/>
      <w:autoSpaceDE/>
      <w:autoSpaceDN/>
      <w:adjustRightInd/>
    </w:pPr>
    <w:rPr>
      <w:rFonts w:ascii="Times New Roman" w:hAnsi="Times New Roman" w:cs="Times New Roman"/>
      <w:sz w:val="24"/>
      <w:szCs w:val="24"/>
    </w:rPr>
  </w:style>
  <w:style w:type="table" w:styleId="af2">
    <w:name w:val="Table Grid"/>
    <w:basedOn w:val="a2"/>
    <w:uiPriority w:val="99"/>
    <w:rsid w:val="00A2482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0"/>
    <w:link w:val="33"/>
    <w:uiPriority w:val="99"/>
    <w:rsid w:val="00A2482B"/>
    <w:pPr>
      <w:autoSpaceDE/>
      <w:autoSpaceDN/>
      <w:adjustRightInd/>
    </w:pPr>
    <w:rPr>
      <w:rFonts w:ascii="Courier New" w:hAnsi="Courier New" w:cs="Times New Roman"/>
      <w:sz w:val="22"/>
    </w:rPr>
  </w:style>
  <w:style w:type="character" w:customStyle="1" w:styleId="33">
    <w:name w:val="Основной текст 3 Знак"/>
    <w:basedOn w:val="a1"/>
    <w:link w:val="32"/>
    <w:uiPriority w:val="99"/>
    <w:locked/>
    <w:rsid w:val="00A2482B"/>
    <w:rPr>
      <w:rFonts w:ascii="Courier New" w:hAnsi="Courier New" w:cs="Times New Roman"/>
      <w:snapToGrid w:val="0"/>
      <w:sz w:val="22"/>
    </w:rPr>
  </w:style>
  <w:style w:type="paragraph" w:styleId="af3">
    <w:name w:val="Body Text"/>
    <w:basedOn w:val="a0"/>
    <w:link w:val="af4"/>
    <w:uiPriority w:val="99"/>
    <w:rsid w:val="00A2482B"/>
    <w:pPr>
      <w:widowControl/>
      <w:autoSpaceDE/>
      <w:autoSpaceDN/>
      <w:adjustRightInd/>
      <w:spacing w:after="120"/>
    </w:pPr>
    <w:rPr>
      <w:rFonts w:ascii="Times New Roman" w:hAnsi="Times New Roman" w:cs="Times New Roman"/>
      <w:sz w:val="24"/>
      <w:szCs w:val="24"/>
    </w:rPr>
  </w:style>
  <w:style w:type="character" w:customStyle="1" w:styleId="af4">
    <w:name w:val="Основной текст Знак"/>
    <w:basedOn w:val="a1"/>
    <w:link w:val="af3"/>
    <w:uiPriority w:val="99"/>
    <w:locked/>
    <w:rsid w:val="00A2482B"/>
    <w:rPr>
      <w:rFonts w:cs="Times New Roman"/>
      <w:sz w:val="24"/>
      <w:szCs w:val="24"/>
    </w:rPr>
  </w:style>
  <w:style w:type="paragraph" w:styleId="af5">
    <w:name w:val="Body Text Indent"/>
    <w:basedOn w:val="a0"/>
    <w:link w:val="af6"/>
    <w:uiPriority w:val="99"/>
    <w:rsid w:val="00A2482B"/>
    <w:pPr>
      <w:widowControl/>
      <w:autoSpaceDE/>
      <w:autoSpaceDN/>
      <w:adjustRightInd/>
      <w:spacing w:after="120"/>
      <w:ind w:left="283"/>
    </w:pPr>
    <w:rPr>
      <w:rFonts w:ascii="Times New Roman" w:hAnsi="Times New Roman" w:cs="Times New Roman"/>
      <w:sz w:val="24"/>
      <w:szCs w:val="24"/>
    </w:rPr>
  </w:style>
  <w:style w:type="character" w:customStyle="1" w:styleId="af6">
    <w:name w:val="Основной текст с отступом Знак"/>
    <w:basedOn w:val="a1"/>
    <w:link w:val="af5"/>
    <w:uiPriority w:val="99"/>
    <w:locked/>
    <w:rsid w:val="00A2482B"/>
    <w:rPr>
      <w:rFonts w:cs="Times New Roman"/>
      <w:sz w:val="24"/>
      <w:szCs w:val="24"/>
    </w:rPr>
  </w:style>
  <w:style w:type="paragraph" w:styleId="af7">
    <w:name w:val="List"/>
    <w:basedOn w:val="a0"/>
    <w:uiPriority w:val="99"/>
    <w:rsid w:val="00A2482B"/>
    <w:pPr>
      <w:widowControl/>
      <w:autoSpaceDE/>
      <w:autoSpaceDN/>
      <w:adjustRightInd/>
      <w:ind w:left="283" w:hanging="283"/>
    </w:pPr>
    <w:rPr>
      <w:rFonts w:ascii="Times New Roman" w:hAnsi="Times New Roman" w:cs="Times New Roman"/>
      <w:sz w:val="24"/>
      <w:szCs w:val="24"/>
    </w:rPr>
  </w:style>
  <w:style w:type="paragraph" w:customStyle="1" w:styleId="ConsNormal">
    <w:name w:val="ConsNormal"/>
    <w:rsid w:val="00A2482B"/>
    <w:pPr>
      <w:autoSpaceDE w:val="0"/>
      <w:autoSpaceDN w:val="0"/>
      <w:adjustRightInd w:val="0"/>
      <w:ind w:right="19772" w:firstLine="720"/>
      <w:jc w:val="both"/>
    </w:pPr>
    <w:rPr>
      <w:rFonts w:ascii="Arial" w:hAnsi="Arial" w:cs="Arial"/>
      <w:sz w:val="20"/>
      <w:szCs w:val="20"/>
    </w:rPr>
  </w:style>
  <w:style w:type="character" w:customStyle="1" w:styleId="fts-hit">
    <w:name w:val="fts-hit"/>
    <w:basedOn w:val="a1"/>
    <w:uiPriority w:val="99"/>
    <w:rsid w:val="00A2482B"/>
    <w:rPr>
      <w:rFonts w:cs="Times New Roman"/>
      <w:shd w:val="clear" w:color="auto" w:fill="FFC0CB"/>
    </w:rPr>
  </w:style>
  <w:style w:type="paragraph" w:customStyle="1" w:styleId="ConsPlusNormal">
    <w:name w:val="ConsPlusNormal"/>
    <w:link w:val="ConsPlusNormal0"/>
    <w:qFormat/>
    <w:rsid w:val="00A2482B"/>
    <w:pPr>
      <w:widowControl w:val="0"/>
      <w:autoSpaceDE w:val="0"/>
      <w:autoSpaceDN w:val="0"/>
      <w:adjustRightInd w:val="0"/>
      <w:ind w:firstLine="720"/>
      <w:jc w:val="both"/>
    </w:pPr>
    <w:rPr>
      <w:rFonts w:ascii="Arial" w:hAnsi="Arial" w:cs="Arial"/>
      <w:sz w:val="20"/>
      <w:szCs w:val="20"/>
    </w:rPr>
  </w:style>
  <w:style w:type="paragraph" w:styleId="HTML">
    <w:name w:val="HTML Preformatted"/>
    <w:basedOn w:val="a0"/>
    <w:link w:val="HTML0"/>
    <w:uiPriority w:val="99"/>
    <w:rsid w:val="00A248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locked/>
    <w:rsid w:val="00A2482B"/>
    <w:rPr>
      <w:rFonts w:ascii="Courier New" w:hAnsi="Courier New" w:cs="Courier New"/>
    </w:rPr>
  </w:style>
  <w:style w:type="character" w:styleId="af8">
    <w:name w:val="Strong"/>
    <w:basedOn w:val="a1"/>
    <w:uiPriority w:val="99"/>
    <w:qFormat/>
    <w:rsid w:val="00A2482B"/>
    <w:rPr>
      <w:rFonts w:cs="Times New Roman"/>
      <w:b/>
      <w:bCs/>
    </w:rPr>
  </w:style>
  <w:style w:type="paragraph" w:customStyle="1" w:styleId="Iauiue">
    <w:name w:val="Iau?iue"/>
    <w:rsid w:val="00A2482B"/>
    <w:pPr>
      <w:widowControl w:val="0"/>
      <w:suppressAutoHyphens/>
      <w:jc w:val="both"/>
    </w:pPr>
    <w:rPr>
      <w:sz w:val="20"/>
      <w:szCs w:val="20"/>
      <w:lang w:eastAsia="ar-SA"/>
    </w:rPr>
  </w:style>
  <w:style w:type="paragraph" w:customStyle="1" w:styleId="ConsPlusTitle">
    <w:name w:val="ConsPlusTitle"/>
    <w:rsid w:val="00A2482B"/>
    <w:pPr>
      <w:widowControl w:val="0"/>
      <w:autoSpaceDE w:val="0"/>
      <w:autoSpaceDN w:val="0"/>
      <w:adjustRightInd w:val="0"/>
      <w:jc w:val="both"/>
    </w:pPr>
    <w:rPr>
      <w:rFonts w:ascii="Arial" w:hAnsi="Arial" w:cs="Arial"/>
      <w:b/>
      <w:bCs/>
      <w:sz w:val="16"/>
      <w:szCs w:val="16"/>
    </w:rPr>
  </w:style>
  <w:style w:type="paragraph" w:customStyle="1" w:styleId="6">
    <w:name w:val="Стиль По ширине Перед:  6 пт"/>
    <w:basedOn w:val="a0"/>
    <w:autoRedefine/>
    <w:uiPriority w:val="99"/>
    <w:rsid w:val="006249B7"/>
    <w:pPr>
      <w:widowControl/>
      <w:autoSpaceDE/>
      <w:autoSpaceDN/>
      <w:adjustRightInd/>
      <w:spacing w:before="60"/>
      <w:ind w:firstLine="709"/>
      <w:jc w:val="center"/>
    </w:pPr>
    <w:rPr>
      <w:rFonts w:ascii="Times New Roman" w:hAnsi="Times New Roman" w:cs="Times New Roman"/>
      <w:b/>
      <w:i/>
      <w:sz w:val="26"/>
      <w:szCs w:val="26"/>
    </w:rPr>
  </w:style>
  <w:style w:type="paragraph" w:customStyle="1" w:styleId="125">
    <w:name w:val="Стиль По ширине Первая строка:  1.25 см"/>
    <w:basedOn w:val="a0"/>
    <w:uiPriority w:val="99"/>
    <w:rsid w:val="00A2482B"/>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uiPriority w:val="99"/>
    <w:rsid w:val="00A2482B"/>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A2482B"/>
    <w:pPr>
      <w:widowControl w:val="0"/>
      <w:jc w:val="both"/>
    </w:pPr>
    <w:rPr>
      <w:sz w:val="20"/>
      <w:szCs w:val="20"/>
    </w:rPr>
  </w:style>
  <w:style w:type="paragraph" w:styleId="af9">
    <w:name w:val="List Paragraph"/>
    <w:basedOn w:val="a0"/>
    <w:uiPriority w:val="99"/>
    <w:qFormat/>
    <w:rsid w:val="00A2482B"/>
    <w:pPr>
      <w:widowControl/>
      <w:autoSpaceDE/>
      <w:autoSpaceDN/>
      <w:adjustRightInd/>
      <w:spacing w:after="200" w:line="276" w:lineRule="auto"/>
      <w:ind w:left="720"/>
      <w:contextualSpacing/>
    </w:pPr>
    <w:rPr>
      <w:rFonts w:ascii="Times New Roman" w:hAnsi="Times New Roman" w:cs="Times New Roman"/>
      <w:sz w:val="22"/>
      <w:szCs w:val="22"/>
      <w:lang w:eastAsia="en-US"/>
    </w:rPr>
  </w:style>
  <w:style w:type="paragraph" w:customStyle="1" w:styleId="zagc-0">
    <w:name w:val="zagc-0"/>
    <w:basedOn w:val="a0"/>
    <w:uiPriority w:val="99"/>
    <w:rsid w:val="00A2482B"/>
    <w:pPr>
      <w:widowControl/>
      <w:autoSpaceDE/>
      <w:autoSpaceDN/>
      <w:adjustRightInd/>
      <w:spacing w:before="180" w:after="60"/>
      <w:ind w:firstLine="150"/>
      <w:jc w:val="center"/>
    </w:pPr>
    <w:rPr>
      <w:b/>
      <w:bCs/>
      <w:caps/>
      <w:color w:val="29211E"/>
      <w:sz w:val="24"/>
      <w:szCs w:val="24"/>
    </w:rPr>
  </w:style>
  <w:style w:type="paragraph" w:styleId="afa">
    <w:name w:val="Subtitle"/>
    <w:aliases w:val="Обычный таблица"/>
    <w:basedOn w:val="a0"/>
    <w:next w:val="a0"/>
    <w:link w:val="afb"/>
    <w:uiPriority w:val="99"/>
    <w:qFormat/>
    <w:rsid w:val="00A2482B"/>
    <w:pPr>
      <w:spacing w:after="60"/>
      <w:ind w:firstLine="709"/>
      <w:outlineLvl w:val="1"/>
    </w:pPr>
    <w:rPr>
      <w:rFonts w:ascii="Times New Roman" w:hAnsi="Times New Roman" w:cs="Times New Roman"/>
      <w:sz w:val="28"/>
      <w:szCs w:val="28"/>
    </w:rPr>
  </w:style>
  <w:style w:type="character" w:customStyle="1" w:styleId="afb">
    <w:name w:val="Подзаголовок Знак"/>
    <w:aliases w:val="Обычный таблица Знак"/>
    <w:basedOn w:val="a1"/>
    <w:link w:val="afa"/>
    <w:uiPriority w:val="99"/>
    <w:locked/>
    <w:rsid w:val="00A2482B"/>
    <w:rPr>
      <w:rFonts w:cs="Times New Roman"/>
      <w:sz w:val="28"/>
      <w:szCs w:val="28"/>
    </w:rPr>
  </w:style>
  <w:style w:type="paragraph" w:styleId="34">
    <w:name w:val="toc 3"/>
    <w:basedOn w:val="a0"/>
    <w:next w:val="a0"/>
    <w:autoRedefine/>
    <w:uiPriority w:val="39"/>
    <w:rsid w:val="00E42B8E"/>
    <w:pPr>
      <w:widowControl/>
      <w:tabs>
        <w:tab w:val="right" w:leader="dot" w:pos="9345"/>
      </w:tabs>
      <w:autoSpaceDE/>
      <w:autoSpaceDN/>
      <w:adjustRightInd/>
    </w:pPr>
    <w:rPr>
      <w:rFonts w:ascii="Times New Roman" w:hAnsi="Times New Roman" w:cs="Times New Roman"/>
      <w:b/>
      <w:noProof/>
      <w:sz w:val="24"/>
      <w:szCs w:val="24"/>
    </w:rPr>
  </w:style>
  <w:style w:type="paragraph" w:customStyle="1" w:styleId="afc">
    <w:name w:val="Прижатый влево"/>
    <w:basedOn w:val="a0"/>
    <w:next w:val="a0"/>
    <w:uiPriority w:val="99"/>
    <w:rsid w:val="00A2482B"/>
    <w:rPr>
      <w:sz w:val="24"/>
      <w:szCs w:val="24"/>
    </w:rPr>
  </w:style>
  <w:style w:type="paragraph" w:customStyle="1" w:styleId="afd">
    <w:name w:val="Нормальный (таблица)"/>
    <w:basedOn w:val="a0"/>
    <w:next w:val="a0"/>
    <w:uiPriority w:val="99"/>
    <w:rsid w:val="00A2482B"/>
    <w:rPr>
      <w:sz w:val="24"/>
      <w:szCs w:val="24"/>
    </w:rPr>
  </w:style>
  <w:style w:type="character" w:customStyle="1" w:styleId="afe">
    <w:name w:val="Цветовое выделение"/>
    <w:uiPriority w:val="99"/>
    <w:rsid w:val="00A2482B"/>
    <w:rPr>
      <w:b/>
      <w:color w:val="000080"/>
    </w:rPr>
  </w:style>
  <w:style w:type="paragraph" w:styleId="11">
    <w:name w:val="toc 1"/>
    <w:basedOn w:val="a0"/>
    <w:next w:val="a0"/>
    <w:autoRedefine/>
    <w:uiPriority w:val="99"/>
    <w:rsid w:val="00F473DE"/>
    <w:pPr>
      <w:tabs>
        <w:tab w:val="right" w:leader="dot" w:pos="9345"/>
      </w:tabs>
    </w:pPr>
    <w:rPr>
      <w:rFonts w:ascii="Times New Roman" w:hAnsi="Times New Roman" w:cs="Times New Roman"/>
      <w:b/>
      <w:noProof/>
      <w:sz w:val="24"/>
    </w:rPr>
  </w:style>
  <w:style w:type="paragraph" w:styleId="aff">
    <w:name w:val="No Spacing"/>
    <w:aliases w:val="Без интервала1,с интервалом,Без интервала11,No Spacing1,No Spacing"/>
    <w:link w:val="aff0"/>
    <w:uiPriority w:val="1"/>
    <w:qFormat/>
    <w:rsid w:val="00632239"/>
    <w:pPr>
      <w:ind w:firstLine="709"/>
      <w:jc w:val="both"/>
    </w:pPr>
    <w:rPr>
      <w:rFonts w:ascii="Calibri" w:hAnsi="Calibri"/>
      <w:lang w:eastAsia="en-US"/>
    </w:rPr>
  </w:style>
  <w:style w:type="character" w:customStyle="1" w:styleId="aff0">
    <w:name w:val="Без интервала Знак"/>
    <w:aliases w:val="Без интервала1 Знак,с интервалом Знак,Без интервала11 Знак,No Spacing1 Знак,No Spacing Знак"/>
    <w:basedOn w:val="a1"/>
    <w:link w:val="aff"/>
    <w:uiPriority w:val="1"/>
    <w:locked/>
    <w:rsid w:val="00632239"/>
    <w:rPr>
      <w:rFonts w:ascii="Calibri" w:hAnsi="Calibri" w:cs="Times New Roman"/>
      <w:sz w:val="22"/>
      <w:szCs w:val="22"/>
      <w:lang w:val="ru-RU" w:eastAsia="en-US" w:bidi="ar-SA"/>
    </w:rPr>
  </w:style>
  <w:style w:type="paragraph" w:customStyle="1" w:styleId="a">
    <w:name w:val="Маркированный"/>
    <w:basedOn w:val="a0"/>
    <w:uiPriority w:val="99"/>
    <w:rsid w:val="00526C3C"/>
    <w:pPr>
      <w:widowControl/>
      <w:numPr>
        <w:numId w:val="2"/>
      </w:numPr>
      <w:autoSpaceDE/>
      <w:autoSpaceDN/>
      <w:adjustRightInd/>
    </w:pPr>
    <w:rPr>
      <w:rFonts w:ascii="Times New Roman" w:hAnsi="Times New Roman" w:cs="Times New Roman"/>
      <w:sz w:val="28"/>
      <w:szCs w:val="28"/>
    </w:rPr>
  </w:style>
  <w:style w:type="paragraph" w:customStyle="1" w:styleId="ConsPlusNonformat">
    <w:name w:val="ConsPlusNonformat"/>
    <w:rsid w:val="0090111C"/>
    <w:pPr>
      <w:widowControl w:val="0"/>
      <w:autoSpaceDE w:val="0"/>
      <w:autoSpaceDN w:val="0"/>
      <w:adjustRightInd w:val="0"/>
    </w:pPr>
    <w:rPr>
      <w:rFonts w:ascii="Courier New" w:hAnsi="Courier New" w:cs="Courier New"/>
      <w:sz w:val="20"/>
      <w:szCs w:val="20"/>
    </w:rPr>
  </w:style>
  <w:style w:type="paragraph" w:customStyle="1" w:styleId="S">
    <w:name w:val="S_Обычный жирный"/>
    <w:basedOn w:val="a0"/>
    <w:qFormat/>
    <w:rsid w:val="00206B2A"/>
    <w:pPr>
      <w:widowControl/>
      <w:autoSpaceDE/>
      <w:autoSpaceDN/>
      <w:adjustRightInd/>
      <w:ind w:firstLine="709"/>
    </w:pPr>
    <w:rPr>
      <w:rFonts w:ascii="Times New Roman" w:hAnsi="Times New Roman" w:cs="Times New Roman"/>
      <w:sz w:val="28"/>
      <w:szCs w:val="24"/>
    </w:rPr>
  </w:style>
  <w:style w:type="paragraph" w:styleId="aff1">
    <w:name w:val="TOC Heading"/>
    <w:basedOn w:val="1"/>
    <w:next w:val="a0"/>
    <w:uiPriority w:val="99"/>
    <w:qFormat/>
    <w:rsid w:val="00206B2A"/>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rsid w:val="00206B2A"/>
    <w:pPr>
      <w:widowControl/>
      <w:autoSpaceDE/>
      <w:autoSpaceDN/>
      <w:adjustRightInd/>
      <w:spacing w:after="100" w:line="276" w:lineRule="auto"/>
      <w:ind w:left="660"/>
      <w:jc w:val="left"/>
    </w:pPr>
    <w:rPr>
      <w:rFonts w:ascii="Calibri" w:hAnsi="Calibri" w:cs="Times New Roman"/>
      <w:sz w:val="22"/>
      <w:szCs w:val="22"/>
    </w:rPr>
  </w:style>
  <w:style w:type="paragraph" w:styleId="5">
    <w:name w:val="toc 5"/>
    <w:basedOn w:val="a0"/>
    <w:next w:val="a0"/>
    <w:autoRedefine/>
    <w:uiPriority w:val="99"/>
    <w:rsid w:val="00840B71"/>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99"/>
    <w:rsid w:val="00840B71"/>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99"/>
    <w:rsid w:val="00840B71"/>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99"/>
    <w:rsid w:val="00840B71"/>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99"/>
    <w:rsid w:val="00840B71"/>
    <w:pPr>
      <w:widowControl/>
      <w:autoSpaceDE/>
      <w:autoSpaceDN/>
      <w:adjustRightInd/>
      <w:spacing w:after="100" w:line="276" w:lineRule="auto"/>
      <w:ind w:left="1760"/>
      <w:jc w:val="left"/>
    </w:pPr>
    <w:rPr>
      <w:rFonts w:ascii="Calibri" w:hAnsi="Calibri" w:cs="Times New Roman"/>
      <w:sz w:val="22"/>
      <w:szCs w:val="22"/>
    </w:rPr>
  </w:style>
  <w:style w:type="character" w:customStyle="1" w:styleId="WW8Num8z0">
    <w:name w:val="WW8Num8z0"/>
    <w:uiPriority w:val="99"/>
    <w:rsid w:val="00D10D04"/>
    <w:rPr>
      <w:rFonts w:ascii="Symbol" w:hAnsi="Symbol"/>
      <w:sz w:val="18"/>
    </w:rPr>
  </w:style>
  <w:style w:type="paragraph" w:customStyle="1" w:styleId="12">
    <w:name w:val="Знак1"/>
    <w:basedOn w:val="a0"/>
    <w:next w:val="a0"/>
    <w:uiPriority w:val="99"/>
    <w:semiHidden/>
    <w:rsid w:val="00B44560"/>
    <w:pPr>
      <w:widowControl/>
      <w:autoSpaceDE/>
      <w:autoSpaceDN/>
      <w:adjustRightInd/>
      <w:spacing w:after="160" w:line="240" w:lineRule="exact"/>
      <w:jc w:val="left"/>
    </w:pPr>
    <w:rPr>
      <w:lang w:val="en-US" w:eastAsia="en-US"/>
    </w:rPr>
  </w:style>
  <w:style w:type="paragraph" w:styleId="aff2">
    <w:name w:val="Title"/>
    <w:basedOn w:val="a0"/>
    <w:link w:val="aff3"/>
    <w:uiPriority w:val="99"/>
    <w:qFormat/>
    <w:rsid w:val="00DC531E"/>
    <w:pPr>
      <w:widowControl/>
      <w:autoSpaceDE/>
      <w:autoSpaceDN/>
      <w:adjustRightInd/>
      <w:jc w:val="center"/>
    </w:pPr>
    <w:rPr>
      <w:rFonts w:ascii="Times New Roman" w:hAnsi="Times New Roman" w:cs="Times New Roman"/>
      <w:sz w:val="32"/>
    </w:rPr>
  </w:style>
  <w:style w:type="character" w:customStyle="1" w:styleId="aff3">
    <w:name w:val="Заголовок Знак"/>
    <w:basedOn w:val="a1"/>
    <w:link w:val="aff2"/>
    <w:uiPriority w:val="99"/>
    <w:locked/>
    <w:rsid w:val="00DC531E"/>
    <w:rPr>
      <w:rFonts w:cs="Times New Roman"/>
      <w:sz w:val="32"/>
    </w:rPr>
  </w:style>
  <w:style w:type="paragraph" w:styleId="35">
    <w:name w:val="Body Text Indent 3"/>
    <w:basedOn w:val="a0"/>
    <w:link w:val="36"/>
    <w:uiPriority w:val="99"/>
    <w:semiHidden/>
    <w:rsid w:val="00460C27"/>
    <w:pPr>
      <w:spacing w:after="120"/>
      <w:ind w:left="283"/>
    </w:pPr>
    <w:rPr>
      <w:sz w:val="16"/>
      <w:szCs w:val="16"/>
    </w:rPr>
  </w:style>
  <w:style w:type="character" w:customStyle="1" w:styleId="36">
    <w:name w:val="Основной текст с отступом 3 Знак"/>
    <w:basedOn w:val="a1"/>
    <w:link w:val="35"/>
    <w:uiPriority w:val="99"/>
    <w:semiHidden/>
    <w:locked/>
    <w:rsid w:val="00460C27"/>
    <w:rPr>
      <w:rFonts w:ascii="Arial" w:hAnsi="Arial" w:cs="Arial"/>
      <w:sz w:val="16"/>
      <w:szCs w:val="16"/>
    </w:rPr>
  </w:style>
  <w:style w:type="paragraph" w:customStyle="1" w:styleId="ConsNonformat">
    <w:name w:val="ConsNonformat"/>
    <w:uiPriority w:val="99"/>
    <w:rsid w:val="000E000A"/>
    <w:pPr>
      <w:widowControl w:val="0"/>
      <w:autoSpaceDE w:val="0"/>
      <w:autoSpaceDN w:val="0"/>
      <w:adjustRightInd w:val="0"/>
    </w:pPr>
    <w:rPr>
      <w:rFonts w:ascii="Courier New" w:hAnsi="Courier New" w:cs="Courier New"/>
      <w:sz w:val="20"/>
      <w:szCs w:val="20"/>
    </w:rPr>
  </w:style>
  <w:style w:type="paragraph" w:customStyle="1" w:styleId="ConsCell">
    <w:name w:val="ConsCell"/>
    <w:uiPriority w:val="99"/>
    <w:rsid w:val="000E000A"/>
    <w:pPr>
      <w:widowControl w:val="0"/>
      <w:autoSpaceDE w:val="0"/>
      <w:autoSpaceDN w:val="0"/>
      <w:adjustRightInd w:val="0"/>
    </w:pPr>
    <w:rPr>
      <w:rFonts w:ascii="Arial" w:hAnsi="Arial" w:cs="Arial"/>
      <w:sz w:val="20"/>
      <w:szCs w:val="20"/>
    </w:rPr>
  </w:style>
  <w:style w:type="paragraph" w:customStyle="1" w:styleId="13">
    <w:name w:val="Стиль1"/>
    <w:basedOn w:val="a0"/>
    <w:link w:val="14"/>
    <w:uiPriority w:val="99"/>
    <w:rsid w:val="00442FA5"/>
    <w:rPr>
      <w:rFonts w:ascii="Times New Roman" w:hAnsi="Times New Roman" w:cs="Times New Roman"/>
      <w:sz w:val="26"/>
      <w:szCs w:val="26"/>
    </w:rPr>
  </w:style>
  <w:style w:type="character" w:customStyle="1" w:styleId="14">
    <w:name w:val="Стиль1 Знак"/>
    <w:basedOn w:val="a1"/>
    <w:link w:val="13"/>
    <w:uiPriority w:val="99"/>
    <w:locked/>
    <w:rsid w:val="00442FA5"/>
    <w:rPr>
      <w:rFonts w:cs="Times New Roman"/>
      <w:sz w:val="26"/>
      <w:szCs w:val="26"/>
    </w:rPr>
  </w:style>
  <w:style w:type="paragraph" w:customStyle="1" w:styleId="TimesNewRoman14125">
    <w:name w:val="Стиль Times New Roman 14 пт По ширине Первая строка:  1.25 см С..."/>
    <w:basedOn w:val="a0"/>
    <w:uiPriority w:val="99"/>
    <w:rsid w:val="00F1081A"/>
    <w:pPr>
      <w:widowControl/>
      <w:suppressAutoHyphens/>
      <w:autoSpaceDE/>
      <w:autoSpaceDN/>
      <w:adjustRightInd/>
      <w:ind w:right="-40" w:firstLine="709"/>
    </w:pPr>
    <w:rPr>
      <w:rFonts w:ascii="Times New Roman" w:hAnsi="Times New Roman" w:cs="Times New Roman"/>
      <w:sz w:val="28"/>
      <w:lang w:eastAsia="ar-SA"/>
    </w:rPr>
  </w:style>
  <w:style w:type="paragraph" w:customStyle="1" w:styleId="22">
    <w:name w:val="Заголовок (Уровень 2)"/>
    <w:basedOn w:val="a0"/>
    <w:next w:val="af3"/>
    <w:link w:val="23"/>
    <w:autoRedefine/>
    <w:uiPriority w:val="99"/>
    <w:rsid w:val="00DC4253"/>
    <w:pPr>
      <w:widowControl/>
      <w:ind w:left="360"/>
      <w:jc w:val="left"/>
      <w:outlineLvl w:val="0"/>
    </w:pPr>
    <w:rPr>
      <w:rFonts w:ascii="Times New Roman" w:hAnsi="Times New Roman" w:cs="Times New Roman"/>
      <w:b/>
      <w:bCs/>
      <w:sz w:val="28"/>
      <w:szCs w:val="26"/>
    </w:rPr>
  </w:style>
  <w:style w:type="character" w:customStyle="1" w:styleId="23">
    <w:name w:val="Заголовок (Уровень 2) Знак"/>
    <w:basedOn w:val="a1"/>
    <w:link w:val="22"/>
    <w:uiPriority w:val="99"/>
    <w:locked/>
    <w:rsid w:val="00DC4253"/>
    <w:rPr>
      <w:rFonts w:cs="Times New Roman"/>
      <w:b/>
      <w:bCs/>
      <w:sz w:val="26"/>
      <w:szCs w:val="26"/>
    </w:rPr>
  </w:style>
  <w:style w:type="paragraph" w:customStyle="1" w:styleId="u">
    <w:name w:val="u"/>
    <w:basedOn w:val="a0"/>
    <w:uiPriority w:val="99"/>
    <w:rsid w:val="00D35725"/>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i">
    <w:name w:val="uni"/>
    <w:basedOn w:val="a0"/>
    <w:uiPriority w:val="99"/>
    <w:rsid w:val="00D35725"/>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pple-converted-space">
    <w:name w:val="apple-converted-space"/>
    <w:basedOn w:val="a1"/>
    <w:uiPriority w:val="99"/>
    <w:rsid w:val="00D35725"/>
    <w:rPr>
      <w:rFonts w:cs="Times New Roman"/>
    </w:rPr>
  </w:style>
  <w:style w:type="paragraph" w:customStyle="1" w:styleId="unip">
    <w:name w:val="unip"/>
    <w:basedOn w:val="a0"/>
    <w:uiPriority w:val="99"/>
    <w:rsid w:val="00D35725"/>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styleId="aff4">
    <w:name w:val="FollowedHyperlink"/>
    <w:basedOn w:val="a1"/>
    <w:uiPriority w:val="99"/>
    <w:semiHidden/>
    <w:rsid w:val="008A6B3B"/>
    <w:rPr>
      <w:rFonts w:cs="Times New Roman"/>
      <w:color w:val="800080"/>
      <w:u w:val="single"/>
    </w:rPr>
  </w:style>
  <w:style w:type="paragraph" w:customStyle="1" w:styleId="formattext">
    <w:name w:val="formattext"/>
    <w:basedOn w:val="a0"/>
    <w:uiPriority w:val="99"/>
    <w:rsid w:val="00DE301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aff5">
    <w:name w:val="Знак"/>
    <w:basedOn w:val="a0"/>
    <w:uiPriority w:val="99"/>
    <w:rsid w:val="000A0A3D"/>
    <w:pPr>
      <w:widowControl/>
      <w:autoSpaceDE/>
      <w:autoSpaceDN/>
      <w:adjustRightInd/>
      <w:spacing w:before="100" w:beforeAutospacing="1" w:after="100" w:afterAutospacing="1"/>
      <w:jc w:val="left"/>
    </w:pPr>
    <w:rPr>
      <w:rFonts w:ascii="Tahoma" w:hAnsi="Tahoma" w:cs="Times New Roman"/>
      <w:lang w:val="en-US" w:eastAsia="en-US"/>
    </w:rPr>
  </w:style>
  <w:style w:type="paragraph" w:customStyle="1" w:styleId="NoSpacing2">
    <w:name w:val="No Spacing2"/>
    <w:uiPriority w:val="99"/>
    <w:rsid w:val="00A65039"/>
    <w:pPr>
      <w:suppressAutoHyphens/>
    </w:pPr>
    <w:rPr>
      <w:sz w:val="24"/>
      <w:szCs w:val="20"/>
      <w:lang w:eastAsia="zh-CN"/>
    </w:rPr>
  </w:style>
  <w:style w:type="paragraph" w:customStyle="1" w:styleId="80">
    <w:name w:val="Знак Знак8 Знак Знак"/>
    <w:basedOn w:val="a0"/>
    <w:uiPriority w:val="99"/>
    <w:rsid w:val="007F0291"/>
    <w:pPr>
      <w:widowControl/>
      <w:autoSpaceDE/>
      <w:autoSpaceDN/>
      <w:adjustRightInd/>
      <w:spacing w:before="100" w:beforeAutospacing="1" w:after="100" w:afterAutospacing="1"/>
      <w:jc w:val="left"/>
    </w:pPr>
    <w:rPr>
      <w:rFonts w:ascii="Tahoma" w:hAnsi="Tahoma" w:cs="Times New Roman"/>
      <w:lang w:val="en-US" w:eastAsia="en-US"/>
    </w:rPr>
  </w:style>
  <w:style w:type="paragraph" w:customStyle="1" w:styleId="83">
    <w:name w:val="Знак Знак8 Знак Знак3"/>
    <w:basedOn w:val="a0"/>
    <w:uiPriority w:val="99"/>
    <w:rsid w:val="0031741E"/>
    <w:pPr>
      <w:widowControl/>
      <w:autoSpaceDE/>
      <w:autoSpaceDN/>
      <w:adjustRightInd/>
      <w:spacing w:before="100" w:beforeAutospacing="1" w:after="100" w:afterAutospacing="1"/>
      <w:jc w:val="left"/>
    </w:pPr>
    <w:rPr>
      <w:rFonts w:ascii="Tahoma" w:hAnsi="Tahoma" w:cs="Times New Roman"/>
      <w:lang w:val="en-US" w:eastAsia="en-US"/>
    </w:rPr>
  </w:style>
  <w:style w:type="paragraph" w:customStyle="1" w:styleId="Default">
    <w:name w:val="Default"/>
    <w:link w:val="Default0"/>
    <w:uiPriority w:val="99"/>
    <w:rsid w:val="007F75AC"/>
    <w:pPr>
      <w:autoSpaceDE w:val="0"/>
      <w:autoSpaceDN w:val="0"/>
      <w:adjustRightInd w:val="0"/>
    </w:pPr>
    <w:rPr>
      <w:rFonts w:ascii="Arial" w:hAnsi="Arial" w:cs="Arial"/>
      <w:color w:val="000000"/>
      <w:sz w:val="24"/>
      <w:szCs w:val="24"/>
    </w:rPr>
  </w:style>
  <w:style w:type="paragraph" w:customStyle="1" w:styleId="Standard">
    <w:name w:val="Standard"/>
    <w:uiPriority w:val="99"/>
    <w:rsid w:val="00C96F56"/>
    <w:pPr>
      <w:widowControl w:val="0"/>
      <w:suppressAutoHyphens/>
    </w:pPr>
    <w:rPr>
      <w:rFonts w:cs="Mangal"/>
      <w:kern w:val="2"/>
      <w:sz w:val="24"/>
      <w:szCs w:val="24"/>
      <w:lang w:eastAsia="hi-IN" w:bidi="hi-IN"/>
    </w:rPr>
  </w:style>
  <w:style w:type="paragraph" w:customStyle="1" w:styleId="82">
    <w:name w:val="Знак Знак8 Знак Знак2"/>
    <w:basedOn w:val="a0"/>
    <w:uiPriority w:val="99"/>
    <w:rsid w:val="0033061B"/>
    <w:pPr>
      <w:widowControl/>
      <w:autoSpaceDE/>
      <w:autoSpaceDN/>
      <w:adjustRightInd/>
      <w:spacing w:before="100" w:beforeAutospacing="1" w:after="100" w:afterAutospacing="1"/>
      <w:jc w:val="left"/>
    </w:pPr>
    <w:rPr>
      <w:rFonts w:ascii="Tahoma" w:hAnsi="Tahoma" w:cs="Times New Roman"/>
      <w:lang w:val="en-US" w:eastAsia="en-US"/>
    </w:rPr>
  </w:style>
  <w:style w:type="paragraph" w:customStyle="1" w:styleId="81">
    <w:name w:val="Знак Знак8 Знак Знак1"/>
    <w:basedOn w:val="a0"/>
    <w:uiPriority w:val="99"/>
    <w:rsid w:val="00106584"/>
    <w:pPr>
      <w:widowControl/>
      <w:autoSpaceDE/>
      <w:autoSpaceDN/>
      <w:adjustRightInd/>
      <w:spacing w:before="100" w:beforeAutospacing="1" w:after="100" w:afterAutospacing="1"/>
      <w:jc w:val="left"/>
    </w:pPr>
    <w:rPr>
      <w:rFonts w:ascii="Tahoma" w:hAnsi="Tahoma" w:cs="Times New Roman"/>
      <w:lang w:val="en-US" w:eastAsia="en-US"/>
    </w:rPr>
  </w:style>
  <w:style w:type="character" w:styleId="aff6">
    <w:name w:val="Book Title"/>
    <w:basedOn w:val="a1"/>
    <w:uiPriority w:val="99"/>
    <w:qFormat/>
    <w:rsid w:val="0005015C"/>
    <w:rPr>
      <w:rFonts w:ascii="Arial" w:hAnsi="Arial"/>
      <w:b/>
      <w:i/>
      <w:sz w:val="24"/>
    </w:rPr>
  </w:style>
  <w:style w:type="character" w:customStyle="1" w:styleId="MSGENFONTSTYLENAMETEMPLATEROLENUMBERMSGENFONTSTYLENAMEBYROLETEXT2MSGENFONTSTYLEMODIFERSIZE106">
    <w:name w:val="MSG_EN_FONT_STYLE_NAME_TEMPLATE_ROLE_NUMBER MSG_EN_FONT_STYLE_NAME_BY_ROLE_TEXT 2 + MSG_EN_FONT_STYLE_MODIFER_SIZE 106"/>
    <w:basedOn w:val="a1"/>
    <w:uiPriority w:val="99"/>
    <w:rsid w:val="00F2208E"/>
    <w:rPr>
      <w:rFonts w:ascii="Arial" w:hAnsi="Arial" w:cs="Arial"/>
      <w:sz w:val="20"/>
      <w:szCs w:val="20"/>
      <w:u w:val="none"/>
    </w:rPr>
  </w:style>
  <w:style w:type="character" w:customStyle="1" w:styleId="MSGENFONTSTYLENAMETEMPLATEROLENUMBERMSGENFONTSTYLENAMEBYROLETEXT2">
    <w:name w:val="MSG_EN_FONT_STYLE_NAME_TEMPLATE_ROLE_NUMBER MSG_EN_FONT_STYLE_NAME_BY_ROLE_TEXT 2_"/>
    <w:basedOn w:val="a1"/>
    <w:link w:val="MSGENFONTSTYLENAMETEMPLATEROLENUMBERMSGENFONTSTYLENAMEBYROLETEXT210"/>
    <w:uiPriority w:val="99"/>
    <w:locked/>
    <w:rsid w:val="00F2208E"/>
    <w:rPr>
      <w:rFonts w:ascii="Arial" w:hAnsi="Arial" w:cs="Arial"/>
      <w:sz w:val="26"/>
      <w:szCs w:val="26"/>
      <w:shd w:val="clear" w:color="auto" w:fill="FFFFFF"/>
    </w:rPr>
  </w:style>
  <w:style w:type="paragraph" w:customStyle="1" w:styleId="MSGENFONTSTYLENAMETEMPLATEROLENUMBERMSGENFONTSTYLENAMEBYROLETEXT210">
    <w:name w:val="MSG_EN_FONT_STYLE_NAME_TEMPLATE_ROLE_NUMBER MSG_EN_FONT_STYLE_NAME_BY_ROLE_TEXT 210"/>
    <w:basedOn w:val="a0"/>
    <w:link w:val="MSGENFONTSTYLENAMETEMPLATEROLENUMBERMSGENFONTSTYLENAMEBYROLETEXT2"/>
    <w:uiPriority w:val="99"/>
    <w:rsid w:val="00F2208E"/>
    <w:pPr>
      <w:shd w:val="clear" w:color="auto" w:fill="FFFFFF"/>
      <w:autoSpaceDE/>
      <w:autoSpaceDN/>
      <w:adjustRightInd/>
      <w:spacing w:after="120" w:line="290" w:lineRule="exact"/>
      <w:jc w:val="center"/>
    </w:pPr>
    <w:rPr>
      <w:sz w:val="26"/>
      <w:szCs w:val="26"/>
    </w:rPr>
  </w:style>
  <w:style w:type="character" w:customStyle="1" w:styleId="aff7">
    <w:name w:val="Гипертекстовая ссылка"/>
    <w:basedOn w:val="afe"/>
    <w:uiPriority w:val="99"/>
    <w:rsid w:val="00AA0C32"/>
    <w:rPr>
      <w:b/>
      <w:color w:val="106BBE"/>
    </w:rPr>
  </w:style>
  <w:style w:type="paragraph" w:customStyle="1" w:styleId="s1">
    <w:name w:val="s_1"/>
    <w:basedOn w:val="a0"/>
    <w:rsid w:val="00DE6AF9"/>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ff8">
    <w:name w:val="Document Map"/>
    <w:basedOn w:val="a0"/>
    <w:link w:val="aff9"/>
    <w:uiPriority w:val="99"/>
    <w:semiHidden/>
    <w:unhideWhenUsed/>
    <w:rsid w:val="0096249B"/>
    <w:rPr>
      <w:rFonts w:ascii="Tahoma" w:hAnsi="Tahoma" w:cs="Tahoma"/>
      <w:sz w:val="16"/>
      <w:szCs w:val="16"/>
    </w:rPr>
  </w:style>
  <w:style w:type="character" w:customStyle="1" w:styleId="aff9">
    <w:name w:val="Схема документа Знак"/>
    <w:basedOn w:val="a1"/>
    <w:link w:val="aff8"/>
    <w:uiPriority w:val="99"/>
    <w:semiHidden/>
    <w:rsid w:val="0096249B"/>
    <w:rPr>
      <w:rFonts w:ascii="Tahoma" w:hAnsi="Tahoma" w:cs="Tahoma"/>
      <w:sz w:val="16"/>
      <w:szCs w:val="16"/>
    </w:rPr>
  </w:style>
  <w:style w:type="character" w:customStyle="1" w:styleId="15">
    <w:name w:val="Заголовок 1 Знак Знак"/>
    <w:rsid w:val="00D93AC1"/>
    <w:rPr>
      <w:rFonts w:ascii="Arial" w:hAnsi="Arial" w:cs="Arial"/>
      <w:b/>
      <w:bCs/>
      <w:kern w:val="32"/>
      <w:sz w:val="32"/>
      <w:szCs w:val="32"/>
      <w:lang w:val="ru-RU" w:eastAsia="ru-RU" w:bidi="ar-SA"/>
    </w:rPr>
  </w:style>
  <w:style w:type="character" w:customStyle="1" w:styleId="Default0">
    <w:name w:val="Default Знак"/>
    <w:link w:val="Default"/>
    <w:uiPriority w:val="99"/>
    <w:rsid w:val="009E213F"/>
    <w:rPr>
      <w:rFonts w:ascii="Arial" w:hAnsi="Arial" w:cs="Arial"/>
      <w:color w:val="000000"/>
      <w:sz w:val="24"/>
      <w:szCs w:val="24"/>
    </w:rPr>
  </w:style>
  <w:style w:type="character" w:customStyle="1" w:styleId="apple-style-span">
    <w:name w:val="apple-style-span"/>
    <w:basedOn w:val="a1"/>
    <w:rsid w:val="00FC7DED"/>
  </w:style>
  <w:style w:type="character" w:customStyle="1" w:styleId="ConsPlusNormal0">
    <w:name w:val="ConsPlusNormal Знак"/>
    <w:link w:val="ConsPlusNormal"/>
    <w:locked/>
    <w:rsid w:val="002C6B82"/>
    <w:rPr>
      <w:rFonts w:ascii="Arial" w:hAnsi="Arial" w:cs="Arial"/>
      <w:sz w:val="20"/>
      <w:szCs w:val="20"/>
    </w:rPr>
  </w:style>
  <w:style w:type="paragraph" w:customStyle="1" w:styleId="110">
    <w:name w:val="Табличный_боковик_11"/>
    <w:link w:val="111"/>
    <w:qFormat/>
    <w:rsid w:val="006B4857"/>
    <w:rPr>
      <w:szCs w:val="24"/>
    </w:rPr>
  </w:style>
  <w:style w:type="character" w:customStyle="1" w:styleId="111">
    <w:name w:val="Табличный_боковик_11 Знак"/>
    <w:link w:val="110"/>
    <w:rsid w:val="006B485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10683">
      <w:bodyDiv w:val="1"/>
      <w:marLeft w:val="0"/>
      <w:marRight w:val="0"/>
      <w:marTop w:val="0"/>
      <w:marBottom w:val="0"/>
      <w:divBdr>
        <w:top w:val="none" w:sz="0" w:space="0" w:color="auto"/>
        <w:left w:val="none" w:sz="0" w:space="0" w:color="auto"/>
        <w:bottom w:val="none" w:sz="0" w:space="0" w:color="auto"/>
        <w:right w:val="none" w:sz="0" w:space="0" w:color="auto"/>
      </w:divBdr>
    </w:div>
    <w:div w:id="238949491">
      <w:bodyDiv w:val="1"/>
      <w:marLeft w:val="0"/>
      <w:marRight w:val="0"/>
      <w:marTop w:val="0"/>
      <w:marBottom w:val="0"/>
      <w:divBdr>
        <w:top w:val="none" w:sz="0" w:space="0" w:color="auto"/>
        <w:left w:val="none" w:sz="0" w:space="0" w:color="auto"/>
        <w:bottom w:val="none" w:sz="0" w:space="0" w:color="auto"/>
        <w:right w:val="none" w:sz="0" w:space="0" w:color="auto"/>
      </w:divBdr>
    </w:div>
    <w:div w:id="356397499">
      <w:bodyDiv w:val="1"/>
      <w:marLeft w:val="0"/>
      <w:marRight w:val="0"/>
      <w:marTop w:val="0"/>
      <w:marBottom w:val="0"/>
      <w:divBdr>
        <w:top w:val="none" w:sz="0" w:space="0" w:color="auto"/>
        <w:left w:val="none" w:sz="0" w:space="0" w:color="auto"/>
        <w:bottom w:val="none" w:sz="0" w:space="0" w:color="auto"/>
        <w:right w:val="none" w:sz="0" w:space="0" w:color="auto"/>
      </w:divBdr>
    </w:div>
    <w:div w:id="698363027">
      <w:bodyDiv w:val="1"/>
      <w:marLeft w:val="0"/>
      <w:marRight w:val="0"/>
      <w:marTop w:val="0"/>
      <w:marBottom w:val="0"/>
      <w:divBdr>
        <w:top w:val="none" w:sz="0" w:space="0" w:color="auto"/>
        <w:left w:val="none" w:sz="0" w:space="0" w:color="auto"/>
        <w:bottom w:val="none" w:sz="0" w:space="0" w:color="auto"/>
        <w:right w:val="none" w:sz="0" w:space="0" w:color="auto"/>
      </w:divBdr>
    </w:div>
    <w:div w:id="784546837">
      <w:bodyDiv w:val="1"/>
      <w:marLeft w:val="0"/>
      <w:marRight w:val="0"/>
      <w:marTop w:val="0"/>
      <w:marBottom w:val="0"/>
      <w:divBdr>
        <w:top w:val="none" w:sz="0" w:space="0" w:color="auto"/>
        <w:left w:val="none" w:sz="0" w:space="0" w:color="auto"/>
        <w:bottom w:val="none" w:sz="0" w:space="0" w:color="auto"/>
        <w:right w:val="none" w:sz="0" w:space="0" w:color="auto"/>
      </w:divBdr>
    </w:div>
    <w:div w:id="1070929349">
      <w:bodyDiv w:val="1"/>
      <w:marLeft w:val="0"/>
      <w:marRight w:val="0"/>
      <w:marTop w:val="0"/>
      <w:marBottom w:val="0"/>
      <w:divBdr>
        <w:top w:val="none" w:sz="0" w:space="0" w:color="auto"/>
        <w:left w:val="none" w:sz="0" w:space="0" w:color="auto"/>
        <w:bottom w:val="none" w:sz="0" w:space="0" w:color="auto"/>
        <w:right w:val="none" w:sz="0" w:space="0" w:color="auto"/>
      </w:divBdr>
    </w:div>
    <w:div w:id="1172182784">
      <w:bodyDiv w:val="1"/>
      <w:marLeft w:val="0"/>
      <w:marRight w:val="0"/>
      <w:marTop w:val="0"/>
      <w:marBottom w:val="0"/>
      <w:divBdr>
        <w:top w:val="none" w:sz="0" w:space="0" w:color="auto"/>
        <w:left w:val="none" w:sz="0" w:space="0" w:color="auto"/>
        <w:bottom w:val="none" w:sz="0" w:space="0" w:color="auto"/>
        <w:right w:val="none" w:sz="0" w:space="0" w:color="auto"/>
      </w:divBdr>
    </w:div>
    <w:div w:id="1211577985">
      <w:bodyDiv w:val="1"/>
      <w:marLeft w:val="0"/>
      <w:marRight w:val="0"/>
      <w:marTop w:val="0"/>
      <w:marBottom w:val="0"/>
      <w:divBdr>
        <w:top w:val="none" w:sz="0" w:space="0" w:color="auto"/>
        <w:left w:val="none" w:sz="0" w:space="0" w:color="auto"/>
        <w:bottom w:val="none" w:sz="0" w:space="0" w:color="auto"/>
        <w:right w:val="none" w:sz="0" w:space="0" w:color="auto"/>
      </w:divBdr>
    </w:div>
    <w:div w:id="1373308260">
      <w:bodyDiv w:val="1"/>
      <w:marLeft w:val="0"/>
      <w:marRight w:val="0"/>
      <w:marTop w:val="0"/>
      <w:marBottom w:val="0"/>
      <w:divBdr>
        <w:top w:val="none" w:sz="0" w:space="0" w:color="auto"/>
        <w:left w:val="none" w:sz="0" w:space="0" w:color="auto"/>
        <w:bottom w:val="none" w:sz="0" w:space="0" w:color="auto"/>
        <w:right w:val="none" w:sz="0" w:space="0" w:color="auto"/>
      </w:divBdr>
    </w:div>
    <w:div w:id="1557743767">
      <w:bodyDiv w:val="1"/>
      <w:marLeft w:val="0"/>
      <w:marRight w:val="0"/>
      <w:marTop w:val="0"/>
      <w:marBottom w:val="0"/>
      <w:divBdr>
        <w:top w:val="none" w:sz="0" w:space="0" w:color="auto"/>
        <w:left w:val="none" w:sz="0" w:space="0" w:color="auto"/>
        <w:bottom w:val="none" w:sz="0" w:space="0" w:color="auto"/>
        <w:right w:val="none" w:sz="0" w:space="0" w:color="auto"/>
      </w:divBdr>
    </w:div>
    <w:div w:id="1645699098">
      <w:bodyDiv w:val="1"/>
      <w:marLeft w:val="0"/>
      <w:marRight w:val="0"/>
      <w:marTop w:val="0"/>
      <w:marBottom w:val="0"/>
      <w:divBdr>
        <w:top w:val="none" w:sz="0" w:space="0" w:color="auto"/>
        <w:left w:val="none" w:sz="0" w:space="0" w:color="auto"/>
        <w:bottom w:val="none" w:sz="0" w:space="0" w:color="auto"/>
        <w:right w:val="none" w:sz="0" w:space="0" w:color="auto"/>
      </w:divBdr>
    </w:div>
    <w:div w:id="1905219574">
      <w:bodyDiv w:val="1"/>
      <w:marLeft w:val="0"/>
      <w:marRight w:val="0"/>
      <w:marTop w:val="0"/>
      <w:marBottom w:val="0"/>
      <w:divBdr>
        <w:top w:val="none" w:sz="0" w:space="0" w:color="auto"/>
        <w:left w:val="none" w:sz="0" w:space="0" w:color="auto"/>
        <w:bottom w:val="none" w:sz="0" w:space="0" w:color="auto"/>
        <w:right w:val="none" w:sz="0" w:space="0" w:color="auto"/>
      </w:divBdr>
    </w:div>
    <w:div w:id="1949043243">
      <w:marLeft w:val="0"/>
      <w:marRight w:val="0"/>
      <w:marTop w:val="0"/>
      <w:marBottom w:val="0"/>
      <w:divBdr>
        <w:top w:val="none" w:sz="0" w:space="0" w:color="auto"/>
        <w:left w:val="none" w:sz="0" w:space="0" w:color="auto"/>
        <w:bottom w:val="none" w:sz="0" w:space="0" w:color="auto"/>
        <w:right w:val="none" w:sz="0" w:space="0" w:color="auto"/>
      </w:divBdr>
    </w:div>
    <w:div w:id="1949043244">
      <w:marLeft w:val="0"/>
      <w:marRight w:val="0"/>
      <w:marTop w:val="0"/>
      <w:marBottom w:val="0"/>
      <w:divBdr>
        <w:top w:val="none" w:sz="0" w:space="0" w:color="auto"/>
        <w:left w:val="none" w:sz="0" w:space="0" w:color="auto"/>
        <w:bottom w:val="none" w:sz="0" w:space="0" w:color="auto"/>
        <w:right w:val="none" w:sz="0" w:space="0" w:color="auto"/>
      </w:divBdr>
    </w:div>
    <w:div w:id="1949043245">
      <w:marLeft w:val="0"/>
      <w:marRight w:val="0"/>
      <w:marTop w:val="0"/>
      <w:marBottom w:val="0"/>
      <w:divBdr>
        <w:top w:val="none" w:sz="0" w:space="0" w:color="auto"/>
        <w:left w:val="none" w:sz="0" w:space="0" w:color="auto"/>
        <w:bottom w:val="none" w:sz="0" w:space="0" w:color="auto"/>
        <w:right w:val="none" w:sz="0" w:space="0" w:color="auto"/>
      </w:divBdr>
    </w:div>
    <w:div w:id="1949043246">
      <w:marLeft w:val="0"/>
      <w:marRight w:val="0"/>
      <w:marTop w:val="0"/>
      <w:marBottom w:val="0"/>
      <w:divBdr>
        <w:top w:val="none" w:sz="0" w:space="0" w:color="auto"/>
        <w:left w:val="none" w:sz="0" w:space="0" w:color="auto"/>
        <w:bottom w:val="none" w:sz="0" w:space="0" w:color="auto"/>
        <w:right w:val="none" w:sz="0" w:space="0" w:color="auto"/>
      </w:divBdr>
    </w:div>
    <w:div w:id="1949043247">
      <w:marLeft w:val="0"/>
      <w:marRight w:val="0"/>
      <w:marTop w:val="0"/>
      <w:marBottom w:val="0"/>
      <w:divBdr>
        <w:top w:val="none" w:sz="0" w:space="0" w:color="auto"/>
        <w:left w:val="none" w:sz="0" w:space="0" w:color="auto"/>
        <w:bottom w:val="none" w:sz="0" w:space="0" w:color="auto"/>
        <w:right w:val="none" w:sz="0" w:space="0" w:color="auto"/>
      </w:divBdr>
    </w:div>
    <w:div w:id="1949043248">
      <w:marLeft w:val="0"/>
      <w:marRight w:val="0"/>
      <w:marTop w:val="0"/>
      <w:marBottom w:val="0"/>
      <w:divBdr>
        <w:top w:val="none" w:sz="0" w:space="0" w:color="auto"/>
        <w:left w:val="none" w:sz="0" w:space="0" w:color="auto"/>
        <w:bottom w:val="none" w:sz="0" w:space="0" w:color="auto"/>
        <w:right w:val="none" w:sz="0" w:space="0" w:color="auto"/>
      </w:divBdr>
    </w:div>
    <w:div w:id="1949043249">
      <w:marLeft w:val="0"/>
      <w:marRight w:val="0"/>
      <w:marTop w:val="0"/>
      <w:marBottom w:val="0"/>
      <w:divBdr>
        <w:top w:val="none" w:sz="0" w:space="0" w:color="auto"/>
        <w:left w:val="none" w:sz="0" w:space="0" w:color="auto"/>
        <w:bottom w:val="none" w:sz="0" w:space="0" w:color="auto"/>
        <w:right w:val="none" w:sz="0" w:space="0" w:color="auto"/>
      </w:divBdr>
    </w:div>
    <w:div w:id="1949043250">
      <w:marLeft w:val="0"/>
      <w:marRight w:val="0"/>
      <w:marTop w:val="0"/>
      <w:marBottom w:val="0"/>
      <w:divBdr>
        <w:top w:val="none" w:sz="0" w:space="0" w:color="auto"/>
        <w:left w:val="none" w:sz="0" w:space="0" w:color="auto"/>
        <w:bottom w:val="none" w:sz="0" w:space="0" w:color="auto"/>
        <w:right w:val="none" w:sz="0" w:space="0" w:color="auto"/>
      </w:divBdr>
    </w:div>
    <w:div w:id="1949043251">
      <w:marLeft w:val="0"/>
      <w:marRight w:val="0"/>
      <w:marTop w:val="0"/>
      <w:marBottom w:val="0"/>
      <w:divBdr>
        <w:top w:val="none" w:sz="0" w:space="0" w:color="auto"/>
        <w:left w:val="none" w:sz="0" w:space="0" w:color="auto"/>
        <w:bottom w:val="none" w:sz="0" w:space="0" w:color="auto"/>
        <w:right w:val="none" w:sz="0" w:space="0" w:color="auto"/>
      </w:divBdr>
    </w:div>
    <w:div w:id="1949043252">
      <w:marLeft w:val="0"/>
      <w:marRight w:val="0"/>
      <w:marTop w:val="0"/>
      <w:marBottom w:val="0"/>
      <w:divBdr>
        <w:top w:val="none" w:sz="0" w:space="0" w:color="auto"/>
        <w:left w:val="none" w:sz="0" w:space="0" w:color="auto"/>
        <w:bottom w:val="none" w:sz="0" w:space="0" w:color="auto"/>
        <w:right w:val="none" w:sz="0" w:space="0" w:color="auto"/>
      </w:divBdr>
      <w:divsChild>
        <w:div w:id="1949043257">
          <w:marLeft w:val="547"/>
          <w:marRight w:val="0"/>
          <w:marTop w:val="192"/>
          <w:marBottom w:val="0"/>
          <w:divBdr>
            <w:top w:val="none" w:sz="0" w:space="0" w:color="auto"/>
            <w:left w:val="none" w:sz="0" w:space="0" w:color="auto"/>
            <w:bottom w:val="none" w:sz="0" w:space="0" w:color="auto"/>
            <w:right w:val="none" w:sz="0" w:space="0" w:color="auto"/>
          </w:divBdr>
        </w:div>
        <w:div w:id="1949043310">
          <w:marLeft w:val="547"/>
          <w:marRight w:val="0"/>
          <w:marTop w:val="192"/>
          <w:marBottom w:val="0"/>
          <w:divBdr>
            <w:top w:val="none" w:sz="0" w:space="0" w:color="auto"/>
            <w:left w:val="none" w:sz="0" w:space="0" w:color="auto"/>
            <w:bottom w:val="none" w:sz="0" w:space="0" w:color="auto"/>
            <w:right w:val="none" w:sz="0" w:space="0" w:color="auto"/>
          </w:divBdr>
        </w:div>
        <w:div w:id="1949043327">
          <w:marLeft w:val="547"/>
          <w:marRight w:val="0"/>
          <w:marTop w:val="192"/>
          <w:marBottom w:val="0"/>
          <w:divBdr>
            <w:top w:val="none" w:sz="0" w:space="0" w:color="auto"/>
            <w:left w:val="none" w:sz="0" w:space="0" w:color="auto"/>
            <w:bottom w:val="none" w:sz="0" w:space="0" w:color="auto"/>
            <w:right w:val="none" w:sz="0" w:space="0" w:color="auto"/>
          </w:divBdr>
        </w:div>
        <w:div w:id="1949043335">
          <w:marLeft w:val="547"/>
          <w:marRight w:val="0"/>
          <w:marTop w:val="192"/>
          <w:marBottom w:val="0"/>
          <w:divBdr>
            <w:top w:val="none" w:sz="0" w:space="0" w:color="auto"/>
            <w:left w:val="none" w:sz="0" w:space="0" w:color="auto"/>
            <w:bottom w:val="none" w:sz="0" w:space="0" w:color="auto"/>
            <w:right w:val="none" w:sz="0" w:space="0" w:color="auto"/>
          </w:divBdr>
        </w:div>
      </w:divsChild>
    </w:div>
    <w:div w:id="1949043253">
      <w:marLeft w:val="0"/>
      <w:marRight w:val="0"/>
      <w:marTop w:val="0"/>
      <w:marBottom w:val="0"/>
      <w:divBdr>
        <w:top w:val="none" w:sz="0" w:space="0" w:color="auto"/>
        <w:left w:val="none" w:sz="0" w:space="0" w:color="auto"/>
        <w:bottom w:val="none" w:sz="0" w:space="0" w:color="auto"/>
        <w:right w:val="none" w:sz="0" w:space="0" w:color="auto"/>
      </w:divBdr>
    </w:div>
    <w:div w:id="1949043254">
      <w:marLeft w:val="0"/>
      <w:marRight w:val="0"/>
      <w:marTop w:val="0"/>
      <w:marBottom w:val="0"/>
      <w:divBdr>
        <w:top w:val="none" w:sz="0" w:space="0" w:color="auto"/>
        <w:left w:val="none" w:sz="0" w:space="0" w:color="auto"/>
        <w:bottom w:val="none" w:sz="0" w:space="0" w:color="auto"/>
        <w:right w:val="none" w:sz="0" w:space="0" w:color="auto"/>
      </w:divBdr>
    </w:div>
    <w:div w:id="1949043255">
      <w:marLeft w:val="0"/>
      <w:marRight w:val="0"/>
      <w:marTop w:val="0"/>
      <w:marBottom w:val="0"/>
      <w:divBdr>
        <w:top w:val="none" w:sz="0" w:space="0" w:color="auto"/>
        <w:left w:val="none" w:sz="0" w:space="0" w:color="auto"/>
        <w:bottom w:val="none" w:sz="0" w:space="0" w:color="auto"/>
        <w:right w:val="none" w:sz="0" w:space="0" w:color="auto"/>
      </w:divBdr>
    </w:div>
    <w:div w:id="1949043256">
      <w:marLeft w:val="0"/>
      <w:marRight w:val="0"/>
      <w:marTop w:val="0"/>
      <w:marBottom w:val="0"/>
      <w:divBdr>
        <w:top w:val="none" w:sz="0" w:space="0" w:color="auto"/>
        <w:left w:val="none" w:sz="0" w:space="0" w:color="auto"/>
        <w:bottom w:val="none" w:sz="0" w:space="0" w:color="auto"/>
        <w:right w:val="none" w:sz="0" w:space="0" w:color="auto"/>
      </w:divBdr>
    </w:div>
    <w:div w:id="1949043258">
      <w:marLeft w:val="0"/>
      <w:marRight w:val="0"/>
      <w:marTop w:val="0"/>
      <w:marBottom w:val="0"/>
      <w:divBdr>
        <w:top w:val="none" w:sz="0" w:space="0" w:color="auto"/>
        <w:left w:val="none" w:sz="0" w:space="0" w:color="auto"/>
        <w:bottom w:val="none" w:sz="0" w:space="0" w:color="auto"/>
        <w:right w:val="none" w:sz="0" w:space="0" w:color="auto"/>
      </w:divBdr>
    </w:div>
    <w:div w:id="1949043259">
      <w:marLeft w:val="0"/>
      <w:marRight w:val="0"/>
      <w:marTop w:val="0"/>
      <w:marBottom w:val="0"/>
      <w:divBdr>
        <w:top w:val="none" w:sz="0" w:space="0" w:color="auto"/>
        <w:left w:val="none" w:sz="0" w:space="0" w:color="auto"/>
        <w:bottom w:val="none" w:sz="0" w:space="0" w:color="auto"/>
        <w:right w:val="none" w:sz="0" w:space="0" w:color="auto"/>
      </w:divBdr>
    </w:div>
    <w:div w:id="1949043260">
      <w:marLeft w:val="0"/>
      <w:marRight w:val="0"/>
      <w:marTop w:val="0"/>
      <w:marBottom w:val="0"/>
      <w:divBdr>
        <w:top w:val="none" w:sz="0" w:space="0" w:color="auto"/>
        <w:left w:val="none" w:sz="0" w:space="0" w:color="auto"/>
        <w:bottom w:val="none" w:sz="0" w:space="0" w:color="auto"/>
        <w:right w:val="none" w:sz="0" w:space="0" w:color="auto"/>
      </w:divBdr>
    </w:div>
    <w:div w:id="1949043261">
      <w:marLeft w:val="0"/>
      <w:marRight w:val="0"/>
      <w:marTop w:val="0"/>
      <w:marBottom w:val="0"/>
      <w:divBdr>
        <w:top w:val="none" w:sz="0" w:space="0" w:color="auto"/>
        <w:left w:val="none" w:sz="0" w:space="0" w:color="auto"/>
        <w:bottom w:val="none" w:sz="0" w:space="0" w:color="auto"/>
        <w:right w:val="none" w:sz="0" w:space="0" w:color="auto"/>
      </w:divBdr>
    </w:div>
    <w:div w:id="1949043262">
      <w:marLeft w:val="0"/>
      <w:marRight w:val="0"/>
      <w:marTop w:val="0"/>
      <w:marBottom w:val="0"/>
      <w:divBdr>
        <w:top w:val="none" w:sz="0" w:space="0" w:color="auto"/>
        <w:left w:val="none" w:sz="0" w:space="0" w:color="auto"/>
        <w:bottom w:val="none" w:sz="0" w:space="0" w:color="auto"/>
        <w:right w:val="none" w:sz="0" w:space="0" w:color="auto"/>
      </w:divBdr>
    </w:div>
    <w:div w:id="1949043263">
      <w:marLeft w:val="0"/>
      <w:marRight w:val="0"/>
      <w:marTop w:val="0"/>
      <w:marBottom w:val="0"/>
      <w:divBdr>
        <w:top w:val="none" w:sz="0" w:space="0" w:color="auto"/>
        <w:left w:val="none" w:sz="0" w:space="0" w:color="auto"/>
        <w:bottom w:val="none" w:sz="0" w:space="0" w:color="auto"/>
        <w:right w:val="none" w:sz="0" w:space="0" w:color="auto"/>
      </w:divBdr>
    </w:div>
    <w:div w:id="1949043264">
      <w:marLeft w:val="0"/>
      <w:marRight w:val="0"/>
      <w:marTop w:val="0"/>
      <w:marBottom w:val="0"/>
      <w:divBdr>
        <w:top w:val="none" w:sz="0" w:space="0" w:color="auto"/>
        <w:left w:val="none" w:sz="0" w:space="0" w:color="auto"/>
        <w:bottom w:val="none" w:sz="0" w:space="0" w:color="auto"/>
        <w:right w:val="none" w:sz="0" w:space="0" w:color="auto"/>
      </w:divBdr>
    </w:div>
    <w:div w:id="1949043265">
      <w:marLeft w:val="0"/>
      <w:marRight w:val="0"/>
      <w:marTop w:val="0"/>
      <w:marBottom w:val="0"/>
      <w:divBdr>
        <w:top w:val="none" w:sz="0" w:space="0" w:color="auto"/>
        <w:left w:val="none" w:sz="0" w:space="0" w:color="auto"/>
        <w:bottom w:val="none" w:sz="0" w:space="0" w:color="auto"/>
        <w:right w:val="none" w:sz="0" w:space="0" w:color="auto"/>
      </w:divBdr>
    </w:div>
    <w:div w:id="1949043266">
      <w:marLeft w:val="0"/>
      <w:marRight w:val="0"/>
      <w:marTop w:val="0"/>
      <w:marBottom w:val="0"/>
      <w:divBdr>
        <w:top w:val="none" w:sz="0" w:space="0" w:color="auto"/>
        <w:left w:val="none" w:sz="0" w:space="0" w:color="auto"/>
        <w:bottom w:val="none" w:sz="0" w:space="0" w:color="auto"/>
        <w:right w:val="none" w:sz="0" w:space="0" w:color="auto"/>
      </w:divBdr>
    </w:div>
    <w:div w:id="1949043267">
      <w:marLeft w:val="0"/>
      <w:marRight w:val="0"/>
      <w:marTop w:val="0"/>
      <w:marBottom w:val="0"/>
      <w:divBdr>
        <w:top w:val="none" w:sz="0" w:space="0" w:color="auto"/>
        <w:left w:val="none" w:sz="0" w:space="0" w:color="auto"/>
        <w:bottom w:val="none" w:sz="0" w:space="0" w:color="auto"/>
        <w:right w:val="none" w:sz="0" w:space="0" w:color="auto"/>
      </w:divBdr>
    </w:div>
    <w:div w:id="1949043268">
      <w:marLeft w:val="0"/>
      <w:marRight w:val="0"/>
      <w:marTop w:val="0"/>
      <w:marBottom w:val="0"/>
      <w:divBdr>
        <w:top w:val="none" w:sz="0" w:space="0" w:color="auto"/>
        <w:left w:val="none" w:sz="0" w:space="0" w:color="auto"/>
        <w:bottom w:val="none" w:sz="0" w:space="0" w:color="auto"/>
        <w:right w:val="none" w:sz="0" w:space="0" w:color="auto"/>
      </w:divBdr>
    </w:div>
    <w:div w:id="1949043269">
      <w:marLeft w:val="0"/>
      <w:marRight w:val="0"/>
      <w:marTop w:val="0"/>
      <w:marBottom w:val="0"/>
      <w:divBdr>
        <w:top w:val="none" w:sz="0" w:space="0" w:color="auto"/>
        <w:left w:val="none" w:sz="0" w:space="0" w:color="auto"/>
        <w:bottom w:val="none" w:sz="0" w:space="0" w:color="auto"/>
        <w:right w:val="none" w:sz="0" w:space="0" w:color="auto"/>
      </w:divBdr>
    </w:div>
    <w:div w:id="1949043270">
      <w:marLeft w:val="0"/>
      <w:marRight w:val="0"/>
      <w:marTop w:val="0"/>
      <w:marBottom w:val="0"/>
      <w:divBdr>
        <w:top w:val="none" w:sz="0" w:space="0" w:color="auto"/>
        <w:left w:val="none" w:sz="0" w:space="0" w:color="auto"/>
        <w:bottom w:val="none" w:sz="0" w:space="0" w:color="auto"/>
        <w:right w:val="none" w:sz="0" w:space="0" w:color="auto"/>
      </w:divBdr>
    </w:div>
    <w:div w:id="1949043271">
      <w:marLeft w:val="0"/>
      <w:marRight w:val="0"/>
      <w:marTop w:val="0"/>
      <w:marBottom w:val="0"/>
      <w:divBdr>
        <w:top w:val="none" w:sz="0" w:space="0" w:color="auto"/>
        <w:left w:val="none" w:sz="0" w:space="0" w:color="auto"/>
        <w:bottom w:val="none" w:sz="0" w:space="0" w:color="auto"/>
        <w:right w:val="none" w:sz="0" w:space="0" w:color="auto"/>
      </w:divBdr>
    </w:div>
    <w:div w:id="1949043272">
      <w:marLeft w:val="0"/>
      <w:marRight w:val="0"/>
      <w:marTop w:val="0"/>
      <w:marBottom w:val="0"/>
      <w:divBdr>
        <w:top w:val="none" w:sz="0" w:space="0" w:color="auto"/>
        <w:left w:val="none" w:sz="0" w:space="0" w:color="auto"/>
        <w:bottom w:val="none" w:sz="0" w:space="0" w:color="auto"/>
        <w:right w:val="none" w:sz="0" w:space="0" w:color="auto"/>
      </w:divBdr>
    </w:div>
    <w:div w:id="1949043273">
      <w:marLeft w:val="0"/>
      <w:marRight w:val="0"/>
      <w:marTop w:val="0"/>
      <w:marBottom w:val="0"/>
      <w:divBdr>
        <w:top w:val="none" w:sz="0" w:space="0" w:color="auto"/>
        <w:left w:val="none" w:sz="0" w:space="0" w:color="auto"/>
        <w:bottom w:val="none" w:sz="0" w:space="0" w:color="auto"/>
        <w:right w:val="none" w:sz="0" w:space="0" w:color="auto"/>
      </w:divBdr>
    </w:div>
    <w:div w:id="1949043274">
      <w:marLeft w:val="0"/>
      <w:marRight w:val="0"/>
      <w:marTop w:val="0"/>
      <w:marBottom w:val="0"/>
      <w:divBdr>
        <w:top w:val="none" w:sz="0" w:space="0" w:color="auto"/>
        <w:left w:val="none" w:sz="0" w:space="0" w:color="auto"/>
        <w:bottom w:val="none" w:sz="0" w:space="0" w:color="auto"/>
        <w:right w:val="none" w:sz="0" w:space="0" w:color="auto"/>
      </w:divBdr>
    </w:div>
    <w:div w:id="1949043275">
      <w:marLeft w:val="0"/>
      <w:marRight w:val="0"/>
      <w:marTop w:val="0"/>
      <w:marBottom w:val="0"/>
      <w:divBdr>
        <w:top w:val="none" w:sz="0" w:space="0" w:color="auto"/>
        <w:left w:val="none" w:sz="0" w:space="0" w:color="auto"/>
        <w:bottom w:val="none" w:sz="0" w:space="0" w:color="auto"/>
        <w:right w:val="none" w:sz="0" w:space="0" w:color="auto"/>
      </w:divBdr>
    </w:div>
    <w:div w:id="1949043276">
      <w:marLeft w:val="0"/>
      <w:marRight w:val="0"/>
      <w:marTop w:val="0"/>
      <w:marBottom w:val="0"/>
      <w:divBdr>
        <w:top w:val="none" w:sz="0" w:space="0" w:color="auto"/>
        <w:left w:val="none" w:sz="0" w:space="0" w:color="auto"/>
        <w:bottom w:val="none" w:sz="0" w:space="0" w:color="auto"/>
        <w:right w:val="none" w:sz="0" w:space="0" w:color="auto"/>
      </w:divBdr>
    </w:div>
    <w:div w:id="1949043277">
      <w:marLeft w:val="0"/>
      <w:marRight w:val="0"/>
      <w:marTop w:val="0"/>
      <w:marBottom w:val="0"/>
      <w:divBdr>
        <w:top w:val="none" w:sz="0" w:space="0" w:color="auto"/>
        <w:left w:val="none" w:sz="0" w:space="0" w:color="auto"/>
        <w:bottom w:val="none" w:sz="0" w:space="0" w:color="auto"/>
        <w:right w:val="none" w:sz="0" w:space="0" w:color="auto"/>
      </w:divBdr>
    </w:div>
    <w:div w:id="1949043278">
      <w:marLeft w:val="0"/>
      <w:marRight w:val="0"/>
      <w:marTop w:val="0"/>
      <w:marBottom w:val="0"/>
      <w:divBdr>
        <w:top w:val="none" w:sz="0" w:space="0" w:color="auto"/>
        <w:left w:val="none" w:sz="0" w:space="0" w:color="auto"/>
        <w:bottom w:val="none" w:sz="0" w:space="0" w:color="auto"/>
        <w:right w:val="none" w:sz="0" w:space="0" w:color="auto"/>
      </w:divBdr>
    </w:div>
    <w:div w:id="1949043279">
      <w:marLeft w:val="0"/>
      <w:marRight w:val="0"/>
      <w:marTop w:val="0"/>
      <w:marBottom w:val="0"/>
      <w:divBdr>
        <w:top w:val="none" w:sz="0" w:space="0" w:color="auto"/>
        <w:left w:val="none" w:sz="0" w:space="0" w:color="auto"/>
        <w:bottom w:val="none" w:sz="0" w:space="0" w:color="auto"/>
        <w:right w:val="none" w:sz="0" w:space="0" w:color="auto"/>
      </w:divBdr>
    </w:div>
    <w:div w:id="1949043281">
      <w:marLeft w:val="0"/>
      <w:marRight w:val="0"/>
      <w:marTop w:val="0"/>
      <w:marBottom w:val="0"/>
      <w:divBdr>
        <w:top w:val="none" w:sz="0" w:space="0" w:color="auto"/>
        <w:left w:val="none" w:sz="0" w:space="0" w:color="auto"/>
        <w:bottom w:val="none" w:sz="0" w:space="0" w:color="auto"/>
        <w:right w:val="none" w:sz="0" w:space="0" w:color="auto"/>
      </w:divBdr>
    </w:div>
    <w:div w:id="1949043282">
      <w:marLeft w:val="0"/>
      <w:marRight w:val="0"/>
      <w:marTop w:val="0"/>
      <w:marBottom w:val="0"/>
      <w:divBdr>
        <w:top w:val="none" w:sz="0" w:space="0" w:color="auto"/>
        <w:left w:val="none" w:sz="0" w:space="0" w:color="auto"/>
        <w:bottom w:val="none" w:sz="0" w:space="0" w:color="auto"/>
        <w:right w:val="none" w:sz="0" w:space="0" w:color="auto"/>
      </w:divBdr>
    </w:div>
    <w:div w:id="1949043283">
      <w:marLeft w:val="0"/>
      <w:marRight w:val="0"/>
      <w:marTop w:val="0"/>
      <w:marBottom w:val="0"/>
      <w:divBdr>
        <w:top w:val="none" w:sz="0" w:space="0" w:color="auto"/>
        <w:left w:val="none" w:sz="0" w:space="0" w:color="auto"/>
        <w:bottom w:val="none" w:sz="0" w:space="0" w:color="auto"/>
        <w:right w:val="none" w:sz="0" w:space="0" w:color="auto"/>
      </w:divBdr>
    </w:div>
    <w:div w:id="1949043284">
      <w:marLeft w:val="0"/>
      <w:marRight w:val="0"/>
      <w:marTop w:val="0"/>
      <w:marBottom w:val="0"/>
      <w:divBdr>
        <w:top w:val="none" w:sz="0" w:space="0" w:color="auto"/>
        <w:left w:val="none" w:sz="0" w:space="0" w:color="auto"/>
        <w:bottom w:val="none" w:sz="0" w:space="0" w:color="auto"/>
        <w:right w:val="none" w:sz="0" w:space="0" w:color="auto"/>
      </w:divBdr>
    </w:div>
    <w:div w:id="1949043285">
      <w:marLeft w:val="0"/>
      <w:marRight w:val="0"/>
      <w:marTop w:val="0"/>
      <w:marBottom w:val="0"/>
      <w:divBdr>
        <w:top w:val="none" w:sz="0" w:space="0" w:color="auto"/>
        <w:left w:val="none" w:sz="0" w:space="0" w:color="auto"/>
        <w:bottom w:val="none" w:sz="0" w:space="0" w:color="auto"/>
        <w:right w:val="none" w:sz="0" w:space="0" w:color="auto"/>
      </w:divBdr>
    </w:div>
    <w:div w:id="1949043286">
      <w:marLeft w:val="0"/>
      <w:marRight w:val="0"/>
      <w:marTop w:val="0"/>
      <w:marBottom w:val="0"/>
      <w:divBdr>
        <w:top w:val="none" w:sz="0" w:space="0" w:color="auto"/>
        <w:left w:val="none" w:sz="0" w:space="0" w:color="auto"/>
        <w:bottom w:val="none" w:sz="0" w:space="0" w:color="auto"/>
        <w:right w:val="none" w:sz="0" w:space="0" w:color="auto"/>
      </w:divBdr>
    </w:div>
    <w:div w:id="1949043287">
      <w:marLeft w:val="0"/>
      <w:marRight w:val="0"/>
      <w:marTop w:val="0"/>
      <w:marBottom w:val="0"/>
      <w:divBdr>
        <w:top w:val="none" w:sz="0" w:space="0" w:color="auto"/>
        <w:left w:val="none" w:sz="0" w:space="0" w:color="auto"/>
        <w:bottom w:val="none" w:sz="0" w:space="0" w:color="auto"/>
        <w:right w:val="none" w:sz="0" w:space="0" w:color="auto"/>
      </w:divBdr>
    </w:div>
    <w:div w:id="1949043288">
      <w:marLeft w:val="0"/>
      <w:marRight w:val="0"/>
      <w:marTop w:val="0"/>
      <w:marBottom w:val="0"/>
      <w:divBdr>
        <w:top w:val="none" w:sz="0" w:space="0" w:color="auto"/>
        <w:left w:val="none" w:sz="0" w:space="0" w:color="auto"/>
        <w:bottom w:val="none" w:sz="0" w:space="0" w:color="auto"/>
        <w:right w:val="none" w:sz="0" w:space="0" w:color="auto"/>
      </w:divBdr>
    </w:div>
    <w:div w:id="1949043289">
      <w:marLeft w:val="0"/>
      <w:marRight w:val="0"/>
      <w:marTop w:val="0"/>
      <w:marBottom w:val="0"/>
      <w:divBdr>
        <w:top w:val="none" w:sz="0" w:space="0" w:color="auto"/>
        <w:left w:val="none" w:sz="0" w:space="0" w:color="auto"/>
        <w:bottom w:val="none" w:sz="0" w:space="0" w:color="auto"/>
        <w:right w:val="none" w:sz="0" w:space="0" w:color="auto"/>
      </w:divBdr>
    </w:div>
    <w:div w:id="1949043290">
      <w:marLeft w:val="0"/>
      <w:marRight w:val="0"/>
      <w:marTop w:val="0"/>
      <w:marBottom w:val="0"/>
      <w:divBdr>
        <w:top w:val="none" w:sz="0" w:space="0" w:color="auto"/>
        <w:left w:val="none" w:sz="0" w:space="0" w:color="auto"/>
        <w:bottom w:val="none" w:sz="0" w:space="0" w:color="auto"/>
        <w:right w:val="none" w:sz="0" w:space="0" w:color="auto"/>
      </w:divBdr>
      <w:divsChild>
        <w:div w:id="1949043280">
          <w:marLeft w:val="0"/>
          <w:marRight w:val="0"/>
          <w:marTop w:val="0"/>
          <w:marBottom w:val="0"/>
          <w:divBdr>
            <w:top w:val="none" w:sz="0" w:space="0" w:color="auto"/>
            <w:left w:val="none" w:sz="0" w:space="0" w:color="auto"/>
            <w:bottom w:val="none" w:sz="0" w:space="0" w:color="auto"/>
            <w:right w:val="none" w:sz="0" w:space="0" w:color="auto"/>
          </w:divBdr>
        </w:div>
      </w:divsChild>
    </w:div>
    <w:div w:id="1949043291">
      <w:marLeft w:val="0"/>
      <w:marRight w:val="0"/>
      <w:marTop w:val="0"/>
      <w:marBottom w:val="0"/>
      <w:divBdr>
        <w:top w:val="none" w:sz="0" w:space="0" w:color="auto"/>
        <w:left w:val="none" w:sz="0" w:space="0" w:color="auto"/>
        <w:bottom w:val="none" w:sz="0" w:space="0" w:color="auto"/>
        <w:right w:val="none" w:sz="0" w:space="0" w:color="auto"/>
      </w:divBdr>
    </w:div>
    <w:div w:id="1949043292">
      <w:marLeft w:val="0"/>
      <w:marRight w:val="0"/>
      <w:marTop w:val="0"/>
      <w:marBottom w:val="0"/>
      <w:divBdr>
        <w:top w:val="none" w:sz="0" w:space="0" w:color="auto"/>
        <w:left w:val="none" w:sz="0" w:space="0" w:color="auto"/>
        <w:bottom w:val="none" w:sz="0" w:space="0" w:color="auto"/>
        <w:right w:val="none" w:sz="0" w:space="0" w:color="auto"/>
      </w:divBdr>
    </w:div>
    <w:div w:id="1949043293">
      <w:marLeft w:val="0"/>
      <w:marRight w:val="0"/>
      <w:marTop w:val="0"/>
      <w:marBottom w:val="0"/>
      <w:divBdr>
        <w:top w:val="none" w:sz="0" w:space="0" w:color="auto"/>
        <w:left w:val="none" w:sz="0" w:space="0" w:color="auto"/>
        <w:bottom w:val="none" w:sz="0" w:space="0" w:color="auto"/>
        <w:right w:val="none" w:sz="0" w:space="0" w:color="auto"/>
      </w:divBdr>
    </w:div>
    <w:div w:id="1949043294">
      <w:marLeft w:val="0"/>
      <w:marRight w:val="0"/>
      <w:marTop w:val="0"/>
      <w:marBottom w:val="0"/>
      <w:divBdr>
        <w:top w:val="none" w:sz="0" w:space="0" w:color="auto"/>
        <w:left w:val="none" w:sz="0" w:space="0" w:color="auto"/>
        <w:bottom w:val="none" w:sz="0" w:space="0" w:color="auto"/>
        <w:right w:val="none" w:sz="0" w:space="0" w:color="auto"/>
      </w:divBdr>
    </w:div>
    <w:div w:id="1949043295">
      <w:marLeft w:val="0"/>
      <w:marRight w:val="0"/>
      <w:marTop w:val="0"/>
      <w:marBottom w:val="0"/>
      <w:divBdr>
        <w:top w:val="none" w:sz="0" w:space="0" w:color="auto"/>
        <w:left w:val="none" w:sz="0" w:space="0" w:color="auto"/>
        <w:bottom w:val="none" w:sz="0" w:space="0" w:color="auto"/>
        <w:right w:val="none" w:sz="0" w:space="0" w:color="auto"/>
      </w:divBdr>
    </w:div>
    <w:div w:id="1949043296">
      <w:marLeft w:val="0"/>
      <w:marRight w:val="0"/>
      <w:marTop w:val="0"/>
      <w:marBottom w:val="0"/>
      <w:divBdr>
        <w:top w:val="none" w:sz="0" w:space="0" w:color="auto"/>
        <w:left w:val="none" w:sz="0" w:space="0" w:color="auto"/>
        <w:bottom w:val="none" w:sz="0" w:space="0" w:color="auto"/>
        <w:right w:val="none" w:sz="0" w:space="0" w:color="auto"/>
      </w:divBdr>
    </w:div>
    <w:div w:id="1949043297">
      <w:marLeft w:val="0"/>
      <w:marRight w:val="0"/>
      <w:marTop w:val="0"/>
      <w:marBottom w:val="0"/>
      <w:divBdr>
        <w:top w:val="none" w:sz="0" w:space="0" w:color="auto"/>
        <w:left w:val="none" w:sz="0" w:space="0" w:color="auto"/>
        <w:bottom w:val="none" w:sz="0" w:space="0" w:color="auto"/>
        <w:right w:val="none" w:sz="0" w:space="0" w:color="auto"/>
      </w:divBdr>
    </w:div>
    <w:div w:id="1949043298">
      <w:marLeft w:val="0"/>
      <w:marRight w:val="0"/>
      <w:marTop w:val="0"/>
      <w:marBottom w:val="0"/>
      <w:divBdr>
        <w:top w:val="none" w:sz="0" w:space="0" w:color="auto"/>
        <w:left w:val="none" w:sz="0" w:space="0" w:color="auto"/>
        <w:bottom w:val="none" w:sz="0" w:space="0" w:color="auto"/>
        <w:right w:val="none" w:sz="0" w:space="0" w:color="auto"/>
      </w:divBdr>
    </w:div>
    <w:div w:id="1949043299">
      <w:marLeft w:val="0"/>
      <w:marRight w:val="0"/>
      <w:marTop w:val="0"/>
      <w:marBottom w:val="0"/>
      <w:divBdr>
        <w:top w:val="none" w:sz="0" w:space="0" w:color="auto"/>
        <w:left w:val="none" w:sz="0" w:space="0" w:color="auto"/>
        <w:bottom w:val="none" w:sz="0" w:space="0" w:color="auto"/>
        <w:right w:val="none" w:sz="0" w:space="0" w:color="auto"/>
      </w:divBdr>
    </w:div>
    <w:div w:id="1949043300">
      <w:marLeft w:val="0"/>
      <w:marRight w:val="0"/>
      <w:marTop w:val="0"/>
      <w:marBottom w:val="0"/>
      <w:divBdr>
        <w:top w:val="none" w:sz="0" w:space="0" w:color="auto"/>
        <w:left w:val="none" w:sz="0" w:space="0" w:color="auto"/>
        <w:bottom w:val="none" w:sz="0" w:space="0" w:color="auto"/>
        <w:right w:val="none" w:sz="0" w:space="0" w:color="auto"/>
      </w:divBdr>
    </w:div>
    <w:div w:id="1949043301">
      <w:marLeft w:val="0"/>
      <w:marRight w:val="0"/>
      <w:marTop w:val="0"/>
      <w:marBottom w:val="0"/>
      <w:divBdr>
        <w:top w:val="none" w:sz="0" w:space="0" w:color="auto"/>
        <w:left w:val="none" w:sz="0" w:space="0" w:color="auto"/>
        <w:bottom w:val="none" w:sz="0" w:space="0" w:color="auto"/>
        <w:right w:val="none" w:sz="0" w:space="0" w:color="auto"/>
      </w:divBdr>
    </w:div>
    <w:div w:id="1949043302">
      <w:marLeft w:val="0"/>
      <w:marRight w:val="0"/>
      <w:marTop w:val="0"/>
      <w:marBottom w:val="0"/>
      <w:divBdr>
        <w:top w:val="none" w:sz="0" w:space="0" w:color="auto"/>
        <w:left w:val="none" w:sz="0" w:space="0" w:color="auto"/>
        <w:bottom w:val="none" w:sz="0" w:space="0" w:color="auto"/>
        <w:right w:val="none" w:sz="0" w:space="0" w:color="auto"/>
      </w:divBdr>
    </w:div>
    <w:div w:id="1949043303">
      <w:marLeft w:val="0"/>
      <w:marRight w:val="0"/>
      <w:marTop w:val="0"/>
      <w:marBottom w:val="0"/>
      <w:divBdr>
        <w:top w:val="none" w:sz="0" w:space="0" w:color="auto"/>
        <w:left w:val="none" w:sz="0" w:space="0" w:color="auto"/>
        <w:bottom w:val="none" w:sz="0" w:space="0" w:color="auto"/>
        <w:right w:val="none" w:sz="0" w:space="0" w:color="auto"/>
      </w:divBdr>
    </w:div>
    <w:div w:id="1949043304">
      <w:marLeft w:val="0"/>
      <w:marRight w:val="0"/>
      <w:marTop w:val="0"/>
      <w:marBottom w:val="0"/>
      <w:divBdr>
        <w:top w:val="none" w:sz="0" w:space="0" w:color="auto"/>
        <w:left w:val="none" w:sz="0" w:space="0" w:color="auto"/>
        <w:bottom w:val="none" w:sz="0" w:space="0" w:color="auto"/>
        <w:right w:val="none" w:sz="0" w:space="0" w:color="auto"/>
      </w:divBdr>
    </w:div>
    <w:div w:id="1949043305">
      <w:marLeft w:val="0"/>
      <w:marRight w:val="0"/>
      <w:marTop w:val="0"/>
      <w:marBottom w:val="0"/>
      <w:divBdr>
        <w:top w:val="none" w:sz="0" w:space="0" w:color="auto"/>
        <w:left w:val="none" w:sz="0" w:space="0" w:color="auto"/>
        <w:bottom w:val="none" w:sz="0" w:space="0" w:color="auto"/>
        <w:right w:val="none" w:sz="0" w:space="0" w:color="auto"/>
      </w:divBdr>
    </w:div>
    <w:div w:id="1949043306">
      <w:marLeft w:val="0"/>
      <w:marRight w:val="0"/>
      <w:marTop w:val="0"/>
      <w:marBottom w:val="0"/>
      <w:divBdr>
        <w:top w:val="none" w:sz="0" w:space="0" w:color="auto"/>
        <w:left w:val="none" w:sz="0" w:space="0" w:color="auto"/>
        <w:bottom w:val="none" w:sz="0" w:space="0" w:color="auto"/>
        <w:right w:val="none" w:sz="0" w:space="0" w:color="auto"/>
      </w:divBdr>
    </w:div>
    <w:div w:id="1949043307">
      <w:marLeft w:val="0"/>
      <w:marRight w:val="0"/>
      <w:marTop w:val="0"/>
      <w:marBottom w:val="0"/>
      <w:divBdr>
        <w:top w:val="none" w:sz="0" w:space="0" w:color="auto"/>
        <w:left w:val="none" w:sz="0" w:space="0" w:color="auto"/>
        <w:bottom w:val="none" w:sz="0" w:space="0" w:color="auto"/>
        <w:right w:val="none" w:sz="0" w:space="0" w:color="auto"/>
      </w:divBdr>
    </w:div>
    <w:div w:id="1949043308">
      <w:marLeft w:val="0"/>
      <w:marRight w:val="0"/>
      <w:marTop w:val="0"/>
      <w:marBottom w:val="0"/>
      <w:divBdr>
        <w:top w:val="none" w:sz="0" w:space="0" w:color="auto"/>
        <w:left w:val="none" w:sz="0" w:space="0" w:color="auto"/>
        <w:bottom w:val="none" w:sz="0" w:space="0" w:color="auto"/>
        <w:right w:val="none" w:sz="0" w:space="0" w:color="auto"/>
      </w:divBdr>
    </w:div>
    <w:div w:id="1949043309">
      <w:marLeft w:val="0"/>
      <w:marRight w:val="0"/>
      <w:marTop w:val="0"/>
      <w:marBottom w:val="0"/>
      <w:divBdr>
        <w:top w:val="none" w:sz="0" w:space="0" w:color="auto"/>
        <w:left w:val="none" w:sz="0" w:space="0" w:color="auto"/>
        <w:bottom w:val="none" w:sz="0" w:space="0" w:color="auto"/>
        <w:right w:val="none" w:sz="0" w:space="0" w:color="auto"/>
      </w:divBdr>
    </w:div>
    <w:div w:id="1949043311">
      <w:marLeft w:val="0"/>
      <w:marRight w:val="0"/>
      <w:marTop w:val="0"/>
      <w:marBottom w:val="0"/>
      <w:divBdr>
        <w:top w:val="none" w:sz="0" w:space="0" w:color="auto"/>
        <w:left w:val="none" w:sz="0" w:space="0" w:color="auto"/>
        <w:bottom w:val="none" w:sz="0" w:space="0" w:color="auto"/>
        <w:right w:val="none" w:sz="0" w:space="0" w:color="auto"/>
      </w:divBdr>
    </w:div>
    <w:div w:id="1949043312">
      <w:marLeft w:val="0"/>
      <w:marRight w:val="0"/>
      <w:marTop w:val="0"/>
      <w:marBottom w:val="0"/>
      <w:divBdr>
        <w:top w:val="none" w:sz="0" w:space="0" w:color="auto"/>
        <w:left w:val="none" w:sz="0" w:space="0" w:color="auto"/>
        <w:bottom w:val="none" w:sz="0" w:space="0" w:color="auto"/>
        <w:right w:val="none" w:sz="0" w:space="0" w:color="auto"/>
      </w:divBdr>
    </w:div>
    <w:div w:id="1949043313">
      <w:marLeft w:val="0"/>
      <w:marRight w:val="0"/>
      <w:marTop w:val="0"/>
      <w:marBottom w:val="0"/>
      <w:divBdr>
        <w:top w:val="none" w:sz="0" w:space="0" w:color="auto"/>
        <w:left w:val="none" w:sz="0" w:space="0" w:color="auto"/>
        <w:bottom w:val="none" w:sz="0" w:space="0" w:color="auto"/>
        <w:right w:val="none" w:sz="0" w:space="0" w:color="auto"/>
      </w:divBdr>
    </w:div>
    <w:div w:id="1949043314">
      <w:marLeft w:val="0"/>
      <w:marRight w:val="0"/>
      <w:marTop w:val="0"/>
      <w:marBottom w:val="0"/>
      <w:divBdr>
        <w:top w:val="none" w:sz="0" w:space="0" w:color="auto"/>
        <w:left w:val="none" w:sz="0" w:space="0" w:color="auto"/>
        <w:bottom w:val="none" w:sz="0" w:space="0" w:color="auto"/>
        <w:right w:val="none" w:sz="0" w:space="0" w:color="auto"/>
      </w:divBdr>
    </w:div>
    <w:div w:id="1949043315">
      <w:marLeft w:val="0"/>
      <w:marRight w:val="0"/>
      <w:marTop w:val="0"/>
      <w:marBottom w:val="0"/>
      <w:divBdr>
        <w:top w:val="none" w:sz="0" w:space="0" w:color="auto"/>
        <w:left w:val="none" w:sz="0" w:space="0" w:color="auto"/>
        <w:bottom w:val="none" w:sz="0" w:space="0" w:color="auto"/>
        <w:right w:val="none" w:sz="0" w:space="0" w:color="auto"/>
      </w:divBdr>
    </w:div>
    <w:div w:id="1949043316">
      <w:marLeft w:val="0"/>
      <w:marRight w:val="0"/>
      <w:marTop w:val="0"/>
      <w:marBottom w:val="0"/>
      <w:divBdr>
        <w:top w:val="none" w:sz="0" w:space="0" w:color="auto"/>
        <w:left w:val="none" w:sz="0" w:space="0" w:color="auto"/>
        <w:bottom w:val="none" w:sz="0" w:space="0" w:color="auto"/>
        <w:right w:val="none" w:sz="0" w:space="0" w:color="auto"/>
      </w:divBdr>
    </w:div>
    <w:div w:id="1949043317">
      <w:marLeft w:val="0"/>
      <w:marRight w:val="0"/>
      <w:marTop w:val="0"/>
      <w:marBottom w:val="0"/>
      <w:divBdr>
        <w:top w:val="none" w:sz="0" w:space="0" w:color="auto"/>
        <w:left w:val="none" w:sz="0" w:space="0" w:color="auto"/>
        <w:bottom w:val="none" w:sz="0" w:space="0" w:color="auto"/>
        <w:right w:val="none" w:sz="0" w:space="0" w:color="auto"/>
      </w:divBdr>
    </w:div>
    <w:div w:id="1949043318">
      <w:marLeft w:val="0"/>
      <w:marRight w:val="0"/>
      <w:marTop w:val="0"/>
      <w:marBottom w:val="0"/>
      <w:divBdr>
        <w:top w:val="none" w:sz="0" w:space="0" w:color="auto"/>
        <w:left w:val="none" w:sz="0" w:space="0" w:color="auto"/>
        <w:bottom w:val="none" w:sz="0" w:space="0" w:color="auto"/>
        <w:right w:val="none" w:sz="0" w:space="0" w:color="auto"/>
      </w:divBdr>
    </w:div>
    <w:div w:id="1949043319">
      <w:marLeft w:val="0"/>
      <w:marRight w:val="0"/>
      <w:marTop w:val="0"/>
      <w:marBottom w:val="0"/>
      <w:divBdr>
        <w:top w:val="none" w:sz="0" w:space="0" w:color="auto"/>
        <w:left w:val="none" w:sz="0" w:space="0" w:color="auto"/>
        <w:bottom w:val="none" w:sz="0" w:space="0" w:color="auto"/>
        <w:right w:val="none" w:sz="0" w:space="0" w:color="auto"/>
      </w:divBdr>
    </w:div>
    <w:div w:id="1949043320">
      <w:marLeft w:val="0"/>
      <w:marRight w:val="0"/>
      <w:marTop w:val="0"/>
      <w:marBottom w:val="0"/>
      <w:divBdr>
        <w:top w:val="none" w:sz="0" w:space="0" w:color="auto"/>
        <w:left w:val="none" w:sz="0" w:space="0" w:color="auto"/>
        <w:bottom w:val="none" w:sz="0" w:space="0" w:color="auto"/>
        <w:right w:val="none" w:sz="0" w:space="0" w:color="auto"/>
      </w:divBdr>
    </w:div>
    <w:div w:id="1949043321">
      <w:marLeft w:val="0"/>
      <w:marRight w:val="0"/>
      <w:marTop w:val="0"/>
      <w:marBottom w:val="0"/>
      <w:divBdr>
        <w:top w:val="none" w:sz="0" w:space="0" w:color="auto"/>
        <w:left w:val="none" w:sz="0" w:space="0" w:color="auto"/>
        <w:bottom w:val="none" w:sz="0" w:space="0" w:color="auto"/>
        <w:right w:val="none" w:sz="0" w:space="0" w:color="auto"/>
      </w:divBdr>
    </w:div>
    <w:div w:id="1949043322">
      <w:marLeft w:val="0"/>
      <w:marRight w:val="0"/>
      <w:marTop w:val="0"/>
      <w:marBottom w:val="0"/>
      <w:divBdr>
        <w:top w:val="none" w:sz="0" w:space="0" w:color="auto"/>
        <w:left w:val="none" w:sz="0" w:space="0" w:color="auto"/>
        <w:bottom w:val="none" w:sz="0" w:space="0" w:color="auto"/>
        <w:right w:val="none" w:sz="0" w:space="0" w:color="auto"/>
      </w:divBdr>
    </w:div>
    <w:div w:id="1949043323">
      <w:marLeft w:val="0"/>
      <w:marRight w:val="0"/>
      <w:marTop w:val="0"/>
      <w:marBottom w:val="0"/>
      <w:divBdr>
        <w:top w:val="none" w:sz="0" w:space="0" w:color="auto"/>
        <w:left w:val="none" w:sz="0" w:space="0" w:color="auto"/>
        <w:bottom w:val="none" w:sz="0" w:space="0" w:color="auto"/>
        <w:right w:val="none" w:sz="0" w:space="0" w:color="auto"/>
      </w:divBdr>
    </w:div>
    <w:div w:id="1949043324">
      <w:marLeft w:val="0"/>
      <w:marRight w:val="0"/>
      <w:marTop w:val="0"/>
      <w:marBottom w:val="0"/>
      <w:divBdr>
        <w:top w:val="none" w:sz="0" w:space="0" w:color="auto"/>
        <w:left w:val="none" w:sz="0" w:space="0" w:color="auto"/>
        <w:bottom w:val="none" w:sz="0" w:space="0" w:color="auto"/>
        <w:right w:val="none" w:sz="0" w:space="0" w:color="auto"/>
      </w:divBdr>
    </w:div>
    <w:div w:id="1949043325">
      <w:marLeft w:val="0"/>
      <w:marRight w:val="0"/>
      <w:marTop w:val="0"/>
      <w:marBottom w:val="0"/>
      <w:divBdr>
        <w:top w:val="none" w:sz="0" w:space="0" w:color="auto"/>
        <w:left w:val="none" w:sz="0" w:space="0" w:color="auto"/>
        <w:bottom w:val="none" w:sz="0" w:space="0" w:color="auto"/>
        <w:right w:val="none" w:sz="0" w:space="0" w:color="auto"/>
      </w:divBdr>
    </w:div>
    <w:div w:id="1949043326">
      <w:marLeft w:val="0"/>
      <w:marRight w:val="0"/>
      <w:marTop w:val="0"/>
      <w:marBottom w:val="0"/>
      <w:divBdr>
        <w:top w:val="none" w:sz="0" w:space="0" w:color="auto"/>
        <w:left w:val="none" w:sz="0" w:space="0" w:color="auto"/>
        <w:bottom w:val="none" w:sz="0" w:space="0" w:color="auto"/>
        <w:right w:val="none" w:sz="0" w:space="0" w:color="auto"/>
      </w:divBdr>
    </w:div>
    <w:div w:id="1949043328">
      <w:marLeft w:val="0"/>
      <w:marRight w:val="0"/>
      <w:marTop w:val="0"/>
      <w:marBottom w:val="0"/>
      <w:divBdr>
        <w:top w:val="none" w:sz="0" w:space="0" w:color="auto"/>
        <w:left w:val="none" w:sz="0" w:space="0" w:color="auto"/>
        <w:bottom w:val="none" w:sz="0" w:space="0" w:color="auto"/>
        <w:right w:val="none" w:sz="0" w:space="0" w:color="auto"/>
      </w:divBdr>
    </w:div>
    <w:div w:id="1949043329">
      <w:marLeft w:val="0"/>
      <w:marRight w:val="0"/>
      <w:marTop w:val="0"/>
      <w:marBottom w:val="0"/>
      <w:divBdr>
        <w:top w:val="none" w:sz="0" w:space="0" w:color="auto"/>
        <w:left w:val="none" w:sz="0" w:space="0" w:color="auto"/>
        <w:bottom w:val="none" w:sz="0" w:space="0" w:color="auto"/>
        <w:right w:val="none" w:sz="0" w:space="0" w:color="auto"/>
      </w:divBdr>
    </w:div>
    <w:div w:id="1949043330">
      <w:marLeft w:val="0"/>
      <w:marRight w:val="0"/>
      <w:marTop w:val="0"/>
      <w:marBottom w:val="0"/>
      <w:divBdr>
        <w:top w:val="none" w:sz="0" w:space="0" w:color="auto"/>
        <w:left w:val="none" w:sz="0" w:space="0" w:color="auto"/>
        <w:bottom w:val="none" w:sz="0" w:space="0" w:color="auto"/>
        <w:right w:val="none" w:sz="0" w:space="0" w:color="auto"/>
      </w:divBdr>
    </w:div>
    <w:div w:id="1949043331">
      <w:marLeft w:val="0"/>
      <w:marRight w:val="0"/>
      <w:marTop w:val="0"/>
      <w:marBottom w:val="0"/>
      <w:divBdr>
        <w:top w:val="none" w:sz="0" w:space="0" w:color="auto"/>
        <w:left w:val="none" w:sz="0" w:space="0" w:color="auto"/>
        <w:bottom w:val="none" w:sz="0" w:space="0" w:color="auto"/>
        <w:right w:val="none" w:sz="0" w:space="0" w:color="auto"/>
      </w:divBdr>
    </w:div>
    <w:div w:id="1949043332">
      <w:marLeft w:val="0"/>
      <w:marRight w:val="0"/>
      <w:marTop w:val="0"/>
      <w:marBottom w:val="0"/>
      <w:divBdr>
        <w:top w:val="none" w:sz="0" w:space="0" w:color="auto"/>
        <w:left w:val="none" w:sz="0" w:space="0" w:color="auto"/>
        <w:bottom w:val="none" w:sz="0" w:space="0" w:color="auto"/>
        <w:right w:val="none" w:sz="0" w:space="0" w:color="auto"/>
      </w:divBdr>
    </w:div>
    <w:div w:id="1949043333">
      <w:marLeft w:val="0"/>
      <w:marRight w:val="0"/>
      <w:marTop w:val="0"/>
      <w:marBottom w:val="0"/>
      <w:divBdr>
        <w:top w:val="none" w:sz="0" w:space="0" w:color="auto"/>
        <w:left w:val="none" w:sz="0" w:space="0" w:color="auto"/>
        <w:bottom w:val="none" w:sz="0" w:space="0" w:color="auto"/>
        <w:right w:val="none" w:sz="0" w:space="0" w:color="auto"/>
      </w:divBdr>
    </w:div>
    <w:div w:id="1949043334">
      <w:marLeft w:val="0"/>
      <w:marRight w:val="0"/>
      <w:marTop w:val="0"/>
      <w:marBottom w:val="0"/>
      <w:divBdr>
        <w:top w:val="none" w:sz="0" w:space="0" w:color="auto"/>
        <w:left w:val="none" w:sz="0" w:space="0" w:color="auto"/>
        <w:bottom w:val="none" w:sz="0" w:space="0" w:color="auto"/>
        <w:right w:val="none" w:sz="0" w:space="0" w:color="auto"/>
      </w:divBdr>
    </w:div>
    <w:div w:id="1949043336">
      <w:marLeft w:val="0"/>
      <w:marRight w:val="0"/>
      <w:marTop w:val="0"/>
      <w:marBottom w:val="0"/>
      <w:divBdr>
        <w:top w:val="none" w:sz="0" w:space="0" w:color="auto"/>
        <w:left w:val="none" w:sz="0" w:space="0" w:color="auto"/>
        <w:bottom w:val="none" w:sz="0" w:space="0" w:color="auto"/>
        <w:right w:val="none" w:sz="0" w:space="0" w:color="auto"/>
      </w:divBdr>
    </w:div>
    <w:div w:id="1949043337">
      <w:marLeft w:val="0"/>
      <w:marRight w:val="0"/>
      <w:marTop w:val="0"/>
      <w:marBottom w:val="0"/>
      <w:divBdr>
        <w:top w:val="none" w:sz="0" w:space="0" w:color="auto"/>
        <w:left w:val="none" w:sz="0" w:space="0" w:color="auto"/>
        <w:bottom w:val="none" w:sz="0" w:space="0" w:color="auto"/>
        <w:right w:val="none" w:sz="0" w:space="0" w:color="auto"/>
      </w:divBdr>
    </w:div>
    <w:div w:id="1949043338">
      <w:marLeft w:val="0"/>
      <w:marRight w:val="0"/>
      <w:marTop w:val="0"/>
      <w:marBottom w:val="0"/>
      <w:divBdr>
        <w:top w:val="none" w:sz="0" w:space="0" w:color="auto"/>
        <w:left w:val="none" w:sz="0" w:space="0" w:color="auto"/>
        <w:bottom w:val="none" w:sz="0" w:space="0" w:color="auto"/>
        <w:right w:val="none" w:sz="0" w:space="0" w:color="auto"/>
      </w:divBdr>
    </w:div>
    <w:div w:id="19490433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www.consultant.ru/document/cons_doc_LAW_448360/3f83870e8f7020f237e7f4f5d486530c4bb0d5f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6F316B2091FD2302B1074D829C0D81358A376BF6172B6D8E503E6F0B5129D1E19DD1841C35DEE4500bDD"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consultant.ru/document/cons_doc_LAW_437094/70ac306826bc92daa560ad83d22d3b26c2834b8b/"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nsultant.ru/document/cons_doc_LAW_437094/7b81874f50ed9cd03230f753e5c5a4b03ef9092d/" TargetMode="External"/><Relationship Id="rId20" Type="http://schemas.openxmlformats.org/officeDocument/2006/relationships/hyperlink" Target="consultantplus://offline/ref=990D1ACA0BED52783C7CB2FC3521BDD2E0A4F900270420251D93F7A730485830DC9F6E908AE37B961CFFF3L8t3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consultant.ru/document/cons_doc_LAW_72386/" TargetMode="External"/><Relationship Id="rId5" Type="http://schemas.openxmlformats.org/officeDocument/2006/relationships/webSettings" Target="webSettings.xml"/><Relationship Id="rId15" Type="http://schemas.openxmlformats.org/officeDocument/2006/relationships/hyperlink" Target="file:///W:\&#1053;&#1086;&#1074;&#1086;&#1089;&#1080;&#1073;&#1080;&#1088;&#1089;&#1082;&#1072;&#1103;_&#1086;&#1073;&#1083;&#1072;&#1089;&#1090;&#1100;\&#1053;&#1086;&#1074;&#1086;&#1089;&#1080;&#1073;&#1080;&#1088;&#1089;&#1082;\&#1043;&#1088;&#1072;&#1076;%20&#1087;&#1088;&#1086;&#1077;&#1082;&#1090;&#1080;&#1088;&#1086;&#1074;&#1072;&#1085;&#1080;&#1077;\&#1055;&#1047;&#1047;\&#1055;&#1088;&#1072;&#1074;&#1080;&#1083;&#1072;%20&#1079;&#1077;&#1084;&#1077;&#1083;&#1087;&#1086;&#1083;&#1100;&#1079;&#1086;&#1074;&#1072;&#1085;&#1080;&#1103;%20&#1080;%20&#1079;&#1072;&#1089;&#1090;&#1088;&#1086;&#1081;&#1082;&#1080;%20&#1075;&#1086;&#1088;&#1086;&#1076;&#1072;%20&#1053;&#1086;&#1074;&#1086;&#1089;&#1080;&#1073;&#1080;&#1088;&#1089;&#1082;&#1072;%20&#1074;%20&#1088;&#1077;&#1076;%20&#1086;&#1090;%2014.02.2017%20&#8470;%20353.docx" TargetMode="Externa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www.consultant.ru/document/cons_doc_LAW_45401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onsultant.ru/document/cons_doc_LAW_440376/7bdcac719610c6586093bf7cda256e79291d0d08/" TargetMode="External"/><Relationship Id="rId22" Type="http://schemas.openxmlformats.org/officeDocument/2006/relationships/hyperlink" Target="consultantplus://offline/ref=66F316B2091FD2302B1074D829C0D81358A376BF6172B6D8E503E6F0B5129D1E19DD1843C205b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5C709-9276-40D6-963C-2D30614FF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55</Pages>
  <Words>12293</Words>
  <Characters>96968</Characters>
  <Application>Microsoft Office Word</Application>
  <DocSecurity>0</DocSecurity>
  <Lines>808</Lines>
  <Paragraphs>218</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Microsoft</Company>
  <LinksUpToDate>false</LinksUpToDate>
  <CharactersWithSpaces>109043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Чужина Елена Петровна</dc:creator>
  <cp:lastModifiedBy>Анна Шабурова</cp:lastModifiedBy>
  <cp:revision>25</cp:revision>
  <cp:lastPrinted>2023-12-11T07:21:00Z</cp:lastPrinted>
  <dcterms:created xsi:type="dcterms:W3CDTF">2023-09-19T08:35:00Z</dcterms:created>
  <dcterms:modified xsi:type="dcterms:W3CDTF">2023-12-11T07:24:00Z</dcterms:modified>
</cp:coreProperties>
</file>