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81" w:rsidRPr="00195FA6" w:rsidRDefault="00787481" w:rsidP="00870F3E">
      <w:pPr>
        <w:jc w:val="center"/>
      </w:pPr>
      <w:r w:rsidRPr="00195FA6">
        <w:t>СОВЕТ НОВОГОРЕНСКОГО СЕЛЬСКОГО ПОСЕЛЕНИЯ</w:t>
      </w:r>
    </w:p>
    <w:p w:rsidR="00787481" w:rsidRPr="00195FA6" w:rsidRDefault="00787481" w:rsidP="00870F3E">
      <w:pPr>
        <w:jc w:val="center"/>
      </w:pPr>
      <w:r w:rsidRPr="00195FA6">
        <w:t>КОЛПАШЕВСКОГО РАЙОНА ТОМСКОЙ ОБЛАСТИ</w:t>
      </w:r>
    </w:p>
    <w:p w:rsidR="00787481" w:rsidRPr="00195FA6" w:rsidRDefault="00787481" w:rsidP="00870F3E">
      <w:pPr>
        <w:jc w:val="center"/>
        <w:rPr>
          <w:b/>
          <w:bCs/>
        </w:rPr>
      </w:pPr>
    </w:p>
    <w:p w:rsidR="00787481" w:rsidRDefault="00787481" w:rsidP="00870F3E">
      <w:pPr>
        <w:rPr>
          <w:rFonts w:ascii="Arial" w:hAnsi="Arial" w:cs="Arial"/>
          <w:b/>
          <w:bCs/>
          <w:sz w:val="32"/>
          <w:szCs w:val="32"/>
        </w:rPr>
      </w:pPr>
    </w:p>
    <w:p w:rsidR="00787481" w:rsidRDefault="00787481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>
        <w:rPr>
          <w:b/>
          <w:bCs/>
        </w:rPr>
        <w:t xml:space="preserve">                               </w:t>
      </w:r>
    </w:p>
    <w:p w:rsidR="00787481" w:rsidRPr="00870F3E" w:rsidRDefault="00787481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787481" w:rsidRDefault="004D1B5F" w:rsidP="00870F3E">
      <w:r>
        <w:t>20</w:t>
      </w:r>
      <w:r w:rsidR="0011773E">
        <w:t>.12</w:t>
      </w:r>
      <w:r w:rsidR="00787481">
        <w:t>.2021</w:t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>
        <w:t xml:space="preserve"> </w:t>
      </w:r>
      <w:r>
        <w:t xml:space="preserve">                           № 176</w:t>
      </w:r>
    </w:p>
    <w:p w:rsidR="00787481" w:rsidRPr="0040318F" w:rsidRDefault="00787481" w:rsidP="00870F3E">
      <w:pPr>
        <w:spacing w:before="120"/>
        <w:ind w:right="140"/>
        <w:rPr>
          <w:b/>
        </w:rPr>
      </w:pPr>
    </w:p>
    <w:p w:rsidR="0011773E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Об утверждении </w:t>
      </w:r>
    </w:p>
    <w:p w:rsidR="00787481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ключевых показателей муниципального </w:t>
      </w:r>
      <w:r w:rsidR="002C5003">
        <w:rPr>
          <w:color w:val="2D2D2D"/>
          <w:spacing w:val="2"/>
          <w:sz w:val="28"/>
          <w:szCs w:val="28"/>
        </w:rPr>
        <w:t>контроля</w:t>
      </w:r>
      <w:r w:rsidR="002C5003" w:rsidRPr="002C5003">
        <w:rPr>
          <w:color w:val="2D2D2D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="002C5003" w:rsidRPr="002C5003">
        <w:rPr>
          <w:color w:val="2D2D2D"/>
          <w:spacing w:val="2"/>
          <w:sz w:val="28"/>
          <w:szCs w:val="28"/>
        </w:rPr>
        <w:t xml:space="preserve"> сельское поселение»</w:t>
      </w:r>
      <w:r w:rsidRPr="0011773E">
        <w:rPr>
          <w:color w:val="2D2D2D"/>
          <w:spacing w:val="2"/>
          <w:sz w:val="28"/>
          <w:szCs w:val="28"/>
        </w:rPr>
        <w:t xml:space="preserve"> и их целевых значений, индикативных показателей для муниципального </w:t>
      </w:r>
      <w:r w:rsidR="002C5003" w:rsidRPr="002C5003">
        <w:rPr>
          <w:color w:val="2D2D2D"/>
          <w:spacing w:val="2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="002C5003" w:rsidRPr="002C5003">
        <w:rPr>
          <w:color w:val="2D2D2D"/>
          <w:spacing w:val="2"/>
          <w:sz w:val="28"/>
          <w:szCs w:val="28"/>
        </w:rPr>
        <w:t xml:space="preserve"> сельское поселение»</w:t>
      </w:r>
    </w:p>
    <w:p w:rsidR="00787481" w:rsidRPr="006552BF" w:rsidRDefault="00787481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787481" w:rsidRPr="006552BF" w:rsidRDefault="00B640DC" w:rsidP="0088570B">
      <w:pPr>
        <w:pStyle w:val="ConsPlusNormal"/>
        <w:ind w:firstLine="540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6552BF" w:rsidRDefault="00787481" w:rsidP="0088570B">
      <w:pPr>
        <w:pStyle w:val="ConsPlusNormal"/>
        <w:ind w:firstLine="709"/>
        <w:jc w:val="both"/>
        <w:rPr>
          <w:sz w:val="28"/>
          <w:szCs w:val="28"/>
        </w:rPr>
      </w:pPr>
      <w:r w:rsidRPr="006552BF">
        <w:rPr>
          <w:sz w:val="28"/>
          <w:szCs w:val="28"/>
        </w:rPr>
        <w:t>Совет поселения РЕШИЛ:</w:t>
      </w:r>
    </w:p>
    <w:p w:rsidR="00787481" w:rsidRPr="006552BF" w:rsidRDefault="00787481" w:rsidP="004C64C6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6552BF">
        <w:rPr>
          <w:sz w:val="28"/>
          <w:szCs w:val="28"/>
        </w:rPr>
        <w:t xml:space="preserve">  1.</w:t>
      </w:r>
      <w:r w:rsidRPr="006552BF">
        <w:rPr>
          <w:spacing w:val="2"/>
          <w:sz w:val="28"/>
          <w:szCs w:val="28"/>
        </w:rPr>
        <w:t xml:space="preserve">Утвердить </w:t>
      </w:r>
      <w:r w:rsidR="0011773E">
        <w:rPr>
          <w:spacing w:val="2"/>
          <w:sz w:val="28"/>
          <w:szCs w:val="28"/>
        </w:rPr>
        <w:t>ключевые показатели</w:t>
      </w:r>
      <w:r w:rsidR="0011773E" w:rsidRPr="0011773E">
        <w:rPr>
          <w:spacing w:val="2"/>
          <w:sz w:val="28"/>
          <w:szCs w:val="28"/>
        </w:rPr>
        <w:t xml:space="preserve"> муниципального </w:t>
      </w:r>
      <w:r w:rsidR="002C5003" w:rsidRPr="002C5003">
        <w:rPr>
          <w:spacing w:val="2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spacing w:val="2"/>
          <w:sz w:val="28"/>
          <w:szCs w:val="28"/>
        </w:rPr>
        <w:t>Новогоренское</w:t>
      </w:r>
      <w:proofErr w:type="spellEnd"/>
      <w:r w:rsidR="002C5003" w:rsidRPr="002C5003">
        <w:rPr>
          <w:spacing w:val="2"/>
          <w:sz w:val="28"/>
          <w:szCs w:val="28"/>
        </w:rPr>
        <w:t xml:space="preserve"> сельское поселение»</w:t>
      </w:r>
      <w:r w:rsidR="0011773E">
        <w:rPr>
          <w:spacing w:val="2"/>
          <w:sz w:val="28"/>
          <w:szCs w:val="28"/>
        </w:rPr>
        <w:t xml:space="preserve"> и их целевые значения, индикативные показатели</w:t>
      </w:r>
      <w:r w:rsidR="0011773E" w:rsidRPr="0011773E">
        <w:rPr>
          <w:spacing w:val="2"/>
          <w:sz w:val="28"/>
          <w:szCs w:val="28"/>
        </w:rPr>
        <w:t xml:space="preserve"> для муниципального </w:t>
      </w:r>
      <w:r w:rsidR="002C5003" w:rsidRPr="002C5003">
        <w:rPr>
          <w:spacing w:val="2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spacing w:val="2"/>
          <w:sz w:val="28"/>
          <w:szCs w:val="28"/>
        </w:rPr>
        <w:t>Новогоренское</w:t>
      </w:r>
      <w:proofErr w:type="spellEnd"/>
      <w:r w:rsidR="002C5003" w:rsidRPr="002C5003">
        <w:rPr>
          <w:spacing w:val="2"/>
          <w:sz w:val="28"/>
          <w:szCs w:val="28"/>
        </w:rPr>
        <w:t xml:space="preserve"> сельское поселение»</w:t>
      </w:r>
      <w:r w:rsidR="0011773E">
        <w:rPr>
          <w:spacing w:val="2"/>
          <w:sz w:val="28"/>
          <w:szCs w:val="28"/>
        </w:rPr>
        <w:t xml:space="preserve"> </w:t>
      </w:r>
      <w:r w:rsidRPr="006552BF">
        <w:rPr>
          <w:spacing w:val="2"/>
          <w:sz w:val="28"/>
          <w:szCs w:val="28"/>
        </w:rPr>
        <w:t>согласно приложению.</w:t>
      </w:r>
    </w:p>
    <w:p w:rsidR="00787481" w:rsidRPr="006552BF" w:rsidRDefault="00787481" w:rsidP="0088570B">
      <w:pPr>
        <w:jc w:val="both"/>
      </w:pPr>
      <w:r w:rsidRPr="006552BF">
        <w:tab/>
        <w:t>2.</w:t>
      </w:r>
      <w:r w:rsidR="003E3D05" w:rsidRPr="003E3D05">
        <w:t xml:space="preserve"> </w:t>
      </w:r>
      <w:r w:rsidR="0011773E" w:rsidRPr="0011773E">
        <w:t>Настоящее решение вступает в силу с 01.03.2022, но не ранее даты</w:t>
      </w:r>
      <w:r w:rsidR="0011773E">
        <w:t xml:space="preserve"> его официального опубликования</w:t>
      </w:r>
      <w:r w:rsidRPr="006552BF">
        <w:t>.</w:t>
      </w:r>
    </w:p>
    <w:p w:rsidR="00787481" w:rsidRPr="006552BF" w:rsidRDefault="00787481" w:rsidP="0088570B">
      <w:pPr>
        <w:jc w:val="both"/>
      </w:pPr>
      <w:r w:rsidRPr="006552BF"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Default="00787481" w:rsidP="0088570B"/>
    <w:p w:rsidR="00787481" w:rsidRDefault="00787481" w:rsidP="0088570B"/>
    <w:p w:rsidR="00787481" w:rsidRPr="00C73F3A" w:rsidRDefault="00787481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787481" w:rsidRPr="00C73F3A" w:rsidRDefault="00787481" w:rsidP="0088570B">
      <w:pPr>
        <w:spacing w:line="28" w:lineRule="atLeast"/>
      </w:pPr>
    </w:p>
    <w:p w:rsidR="00787481" w:rsidRPr="00C73F3A" w:rsidRDefault="00787481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787481" w:rsidRPr="00C73F3A" w:rsidRDefault="00787481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787481" w:rsidRPr="00C73F3A" w:rsidRDefault="00787481" w:rsidP="0088570B"/>
    <w:p w:rsidR="00A367D7" w:rsidRDefault="00A367D7" w:rsidP="0011773E">
      <w:pPr>
        <w:suppressAutoHyphens w:val="0"/>
      </w:pPr>
    </w:p>
    <w:p w:rsidR="002C5003" w:rsidRDefault="002C5003" w:rsidP="0011773E">
      <w:pPr>
        <w:suppressAutoHyphens w:val="0"/>
        <w:rPr>
          <w:bCs/>
          <w:lang w:eastAsia="ru-RU"/>
        </w:rPr>
      </w:pPr>
      <w:bookmarkStart w:id="0" w:name="_GoBack"/>
      <w:bookmarkEnd w:id="0"/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lastRenderedPageBreak/>
        <w:t>Приложение</w:t>
      </w:r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787481" w:rsidRPr="004C64C6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 xml:space="preserve">решением </w:t>
      </w:r>
      <w:r w:rsidRPr="004C64C6">
        <w:rPr>
          <w:bCs/>
          <w:lang w:eastAsia="ru-RU"/>
        </w:rPr>
        <w:t>Совета Новогоренского сельского поселения</w:t>
      </w:r>
    </w:p>
    <w:p w:rsidR="00787481" w:rsidRPr="004C64C6" w:rsidRDefault="004D1B5F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от 20.12.2021 № 176</w:t>
      </w: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Ключевые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 xml:space="preserve">муниципального </w:t>
      </w:r>
      <w:r w:rsidR="002C5003" w:rsidRPr="002C5003">
        <w:rPr>
          <w:b/>
          <w:color w:val="000000"/>
          <w:lang w:eastAsia="ru-RU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b/>
          <w:color w:val="000000"/>
          <w:lang w:eastAsia="ru-RU"/>
        </w:rPr>
        <w:t>Новогоренское</w:t>
      </w:r>
      <w:proofErr w:type="spellEnd"/>
      <w:r w:rsidR="002C5003" w:rsidRPr="002C5003">
        <w:rPr>
          <w:b/>
          <w:color w:val="000000"/>
          <w:lang w:eastAsia="ru-RU"/>
        </w:rPr>
        <w:t xml:space="preserve"> сельское поселение»</w:t>
      </w:r>
    </w:p>
    <w:p w:rsidR="0011773E" w:rsidRPr="0011773E" w:rsidRDefault="0011773E" w:rsidP="0011773E">
      <w:pPr>
        <w:suppressAutoHyphens w:val="0"/>
        <w:jc w:val="center"/>
        <w:rPr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 их целевые значения</w:t>
      </w:r>
    </w:p>
    <w:p w:rsidR="0011773E" w:rsidRPr="0011773E" w:rsidRDefault="0011773E" w:rsidP="0011773E">
      <w:pPr>
        <w:suppressAutoHyphens w:val="0"/>
        <w:rPr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Целевые значения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устраненных нарушений из числа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выявленных нарушений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80 %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отмененных результатов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0 %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Индикативные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 xml:space="preserve">для муниципального </w:t>
      </w:r>
      <w:r w:rsidR="002C5003" w:rsidRPr="002C5003">
        <w:rPr>
          <w:b/>
          <w:color w:val="000000"/>
          <w:lang w:eastAsia="ru-RU"/>
        </w:rPr>
        <w:t>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proofErr w:type="spellStart"/>
      <w:r w:rsidR="002C5003" w:rsidRPr="002C5003">
        <w:rPr>
          <w:b/>
          <w:color w:val="000000"/>
          <w:lang w:eastAsia="ru-RU"/>
        </w:rPr>
        <w:t>Новогоренское</w:t>
      </w:r>
      <w:proofErr w:type="spellEnd"/>
      <w:r w:rsidR="002C5003" w:rsidRPr="002C5003">
        <w:rPr>
          <w:b/>
          <w:color w:val="000000"/>
          <w:lang w:eastAsia="ru-RU"/>
        </w:rPr>
        <w:t xml:space="preserve"> сельское поселение»</w:t>
      </w:r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927"/>
        <w:gridCol w:w="19"/>
        <w:gridCol w:w="1303"/>
        <w:gridCol w:w="48"/>
        <w:gridCol w:w="2967"/>
        <w:gridCol w:w="1559"/>
      </w:tblGrid>
      <w:tr w:rsidR="0011773E" w:rsidRPr="0011773E" w:rsidTr="000714FF">
        <w:trPr>
          <w:trHeight w:val="401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1.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параметры контрольных мероприятий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№</w:t>
            </w:r>
          </w:p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proofErr w:type="gramStart"/>
            <w:r w:rsidRPr="0011773E">
              <w:rPr>
                <w:b/>
                <w:color w:val="000000"/>
                <w:lang w:eastAsia="ru-RU"/>
              </w:rPr>
              <w:t>п</w:t>
            </w:r>
            <w:proofErr w:type="gramEnd"/>
            <w:r w:rsidRPr="0011773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Порядок расчета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Обозначения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1.1. 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Выполняемость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распоряжений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на проведение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1.2.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результаты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которых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признаны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недействительными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 признанных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недействительными </w:t>
            </w:r>
            <w:r w:rsidRPr="0011773E">
              <w:rPr>
                <w:color w:val="000000"/>
                <w:lang w:eastAsia="ru-RU"/>
              </w:rPr>
              <w:lastRenderedPageBreak/>
              <w:t>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которые не удалось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провести в связи </w:t>
            </w:r>
            <w:proofErr w:type="gramStart"/>
            <w:r w:rsidRPr="0011773E">
              <w:rPr>
                <w:color w:val="000000"/>
                <w:lang w:eastAsia="ru-RU"/>
              </w:rPr>
              <w:t>с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отсутствием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лица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контрольные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мероприятия, не проведенные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 причине отсутствия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 лица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1.4.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заявлений, направленных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согласование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прокуратуру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проведении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мероприятий,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было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отказано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11773E">
              <w:rPr>
                <w:color w:val="000000"/>
                <w:lang w:eastAsia="ru-RU"/>
              </w:rPr>
              <w:t>х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заявлений, по которым пришел отказ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поданных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согласование заявлений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1.5.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проверок, </w:t>
            </w:r>
            <w:proofErr w:type="gramStart"/>
            <w:r w:rsidRPr="0011773E">
              <w:rPr>
                <w:color w:val="000000"/>
                <w:lang w:eastAsia="ru-RU"/>
              </w:rPr>
              <w:t>по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результатам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материалы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направлены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уполномоченные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для принятия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решений органы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х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направленных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материалов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выявленных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нарушений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1.6.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проведенных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профилактических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1.7.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обращений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нарушении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поступивших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контрольный орган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1.8.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выданных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 xml:space="preserve">предписаний </w:t>
            </w:r>
            <w:proofErr w:type="gramStart"/>
            <w:r w:rsidRPr="0011773E">
              <w:rPr>
                <w:color w:val="000000"/>
                <w:lang w:eastAsia="ru-RU"/>
              </w:rPr>
              <w:t>об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устранении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нарушений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2.1.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Нагрузка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работников органа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- количество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работников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органа 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both"/>
        <w:rPr>
          <w:color w:val="000000"/>
          <w:lang w:eastAsia="en-US"/>
        </w:rPr>
      </w:pPr>
    </w:p>
    <w:p w:rsidR="00787481" w:rsidRPr="0088570B" w:rsidRDefault="00787481" w:rsidP="00796ECA">
      <w:pPr>
        <w:suppressAutoHyphens w:val="0"/>
        <w:ind w:firstLine="567"/>
        <w:jc w:val="both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F3E"/>
    <w:rsid w:val="000A1036"/>
    <w:rsid w:val="000A717E"/>
    <w:rsid w:val="000B70E3"/>
    <w:rsid w:val="0011773E"/>
    <w:rsid w:val="00195FA6"/>
    <w:rsid w:val="00197622"/>
    <w:rsid w:val="0022354F"/>
    <w:rsid w:val="002C5003"/>
    <w:rsid w:val="002F5DF4"/>
    <w:rsid w:val="00326902"/>
    <w:rsid w:val="00364D2B"/>
    <w:rsid w:val="003E3D05"/>
    <w:rsid w:val="003E54F1"/>
    <w:rsid w:val="0040318F"/>
    <w:rsid w:val="00416C4D"/>
    <w:rsid w:val="004B6617"/>
    <w:rsid w:val="004C64C6"/>
    <w:rsid w:val="004D1B5F"/>
    <w:rsid w:val="00526B89"/>
    <w:rsid w:val="00590014"/>
    <w:rsid w:val="005972B6"/>
    <w:rsid w:val="006552BF"/>
    <w:rsid w:val="006977E4"/>
    <w:rsid w:val="007809FE"/>
    <w:rsid w:val="00787481"/>
    <w:rsid w:val="00796ECA"/>
    <w:rsid w:val="007E44A9"/>
    <w:rsid w:val="00857288"/>
    <w:rsid w:val="00870F3E"/>
    <w:rsid w:val="0088570B"/>
    <w:rsid w:val="008B4779"/>
    <w:rsid w:val="009B3844"/>
    <w:rsid w:val="00A300D4"/>
    <w:rsid w:val="00A367D7"/>
    <w:rsid w:val="00AE7EE9"/>
    <w:rsid w:val="00AF74CF"/>
    <w:rsid w:val="00B57285"/>
    <w:rsid w:val="00B640DC"/>
    <w:rsid w:val="00BA61EB"/>
    <w:rsid w:val="00C73F3A"/>
    <w:rsid w:val="00D0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2</cp:revision>
  <cp:lastPrinted>2021-06-25T06:40:00Z</cp:lastPrinted>
  <dcterms:created xsi:type="dcterms:W3CDTF">2021-12-20T09:51:00Z</dcterms:created>
  <dcterms:modified xsi:type="dcterms:W3CDTF">2021-12-20T09:51:00Z</dcterms:modified>
</cp:coreProperties>
</file>