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D4" w:rsidRDefault="00D508D4" w:rsidP="00D508D4">
      <w:pPr>
        <w:pStyle w:val="4"/>
        <w:ind w:left="-100"/>
        <w:rPr>
          <w:b w:val="0"/>
          <w:bCs w:val="0"/>
        </w:rPr>
      </w:pPr>
      <w:r>
        <w:rPr>
          <w:b w:val="0"/>
          <w:bCs w:val="0"/>
        </w:rPr>
        <w:t>СОВЕТ  НОВОГОРЕНСКОГО  СЕЛЬСКОГО  ПОСЕЛЕНИЯ</w:t>
      </w:r>
    </w:p>
    <w:p w:rsidR="00D508D4" w:rsidRDefault="00D508D4" w:rsidP="00D508D4">
      <w:pPr>
        <w:pStyle w:val="4"/>
        <w:ind w:left="-100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КОЛПАШЕВСКОГО РАЙОНА  ТОМСКОЙ ОБЛАСТИ</w:t>
      </w:r>
    </w:p>
    <w:p w:rsidR="00D508D4" w:rsidRDefault="00D508D4" w:rsidP="00D508D4">
      <w:pPr>
        <w:jc w:val="center"/>
        <w:rPr>
          <w:b/>
          <w:bCs/>
          <w:sz w:val="32"/>
          <w:szCs w:val="32"/>
        </w:rPr>
      </w:pPr>
    </w:p>
    <w:p w:rsidR="00D508D4" w:rsidRDefault="00D508D4" w:rsidP="00D508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D508D4" w:rsidRDefault="00D508D4" w:rsidP="00D508D4">
      <w:pPr>
        <w:tabs>
          <w:tab w:val="left" w:pos="61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508D4" w:rsidRDefault="009F6D74" w:rsidP="00D508D4">
      <w:pPr>
        <w:pStyle w:val="7"/>
        <w:ind w:left="74"/>
        <w:rPr>
          <w:szCs w:val="28"/>
        </w:rPr>
      </w:pPr>
      <w:r>
        <w:rPr>
          <w:szCs w:val="28"/>
        </w:rPr>
        <w:t>11</w:t>
      </w:r>
      <w:r w:rsidR="00D508D4">
        <w:rPr>
          <w:szCs w:val="28"/>
        </w:rPr>
        <w:t xml:space="preserve">.04.2014                                                                                                № </w:t>
      </w:r>
      <w:r>
        <w:rPr>
          <w:szCs w:val="28"/>
        </w:rPr>
        <w:t>80</w:t>
      </w:r>
    </w:p>
    <w:p w:rsidR="00D508D4" w:rsidRDefault="00D508D4" w:rsidP="00D508D4">
      <w:pPr>
        <w:rPr>
          <w:sz w:val="28"/>
          <w:szCs w:val="28"/>
        </w:rPr>
      </w:pPr>
    </w:p>
    <w:p w:rsidR="00D508D4" w:rsidRDefault="00D508D4" w:rsidP="00D508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протесте исполняющего обязанности городского прокурора на решение Совета Новогоренского сельского поселения от 30.10.2013  №60 «О создании муниципального дорожного фонда муниципального образования «Новогоренское сельское поселение» и утверждении положения о порядке формирования и использования бюджетных ассигнований муниципального дорожного фонда муниципального образования «Новогоренское сельское поселение» </w:t>
      </w:r>
    </w:p>
    <w:p w:rsidR="00D508D4" w:rsidRDefault="00D508D4" w:rsidP="00D508D4">
      <w:pPr>
        <w:rPr>
          <w:sz w:val="28"/>
        </w:rPr>
      </w:pPr>
    </w:p>
    <w:p w:rsidR="00D508D4" w:rsidRDefault="00D508D4" w:rsidP="00D508D4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</w:r>
    </w:p>
    <w:p w:rsidR="00D508D4" w:rsidRDefault="00D508D4" w:rsidP="00D50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 обсудив протест исполняющего  обязанности городского прокурора на решение Совета Новогоренского сельского поселения от 30.10.2013  №60 «О создании муниципального дорожного фонда муниципального образования «Новогоренское сельское поселение» и утверждении положения о порядке формирования и использования бюджетных ассигнований муниципального дорожного фонда муниципального образования «Новогоренское сельское поселение» </w:t>
      </w:r>
    </w:p>
    <w:p w:rsidR="00D508D4" w:rsidRDefault="00D508D4" w:rsidP="00D50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поселения РЕШИЛ:</w:t>
      </w:r>
    </w:p>
    <w:p w:rsidR="00D508D4" w:rsidRDefault="00D508D4" w:rsidP="00D50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1.Протест  исполняющего  обязанности городского прокурора на решение Совета Новогоренского сельского поселения от 30.10.2013  №60 «О создании муниципального дорожного фонда муниципального образования «Новогоренское сельское поселение» и утверждении положения о порядке формирования и использования бюджетных ассигнований муниципального дорожного фонда муниципального образования «Новогоренское сельское поселение» удовлетворить.</w:t>
      </w:r>
    </w:p>
    <w:p w:rsidR="00D508D4" w:rsidRDefault="00D508D4" w:rsidP="00D50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3ED1">
        <w:rPr>
          <w:sz w:val="28"/>
          <w:szCs w:val="28"/>
        </w:rPr>
        <w:t xml:space="preserve"> В абзацы </w:t>
      </w:r>
      <w:r w:rsidR="00852948">
        <w:rPr>
          <w:sz w:val="28"/>
          <w:szCs w:val="28"/>
        </w:rPr>
        <w:t>3</w:t>
      </w:r>
      <w:r w:rsidR="0050620C">
        <w:rPr>
          <w:sz w:val="28"/>
          <w:szCs w:val="28"/>
        </w:rPr>
        <w:t>,</w:t>
      </w:r>
      <w:r w:rsidR="00737F8D">
        <w:rPr>
          <w:sz w:val="28"/>
          <w:szCs w:val="28"/>
        </w:rPr>
        <w:t xml:space="preserve"> 6</w:t>
      </w:r>
      <w:r w:rsidR="0050620C">
        <w:rPr>
          <w:sz w:val="28"/>
          <w:szCs w:val="28"/>
        </w:rPr>
        <w:t>, 7</w:t>
      </w:r>
      <w:r w:rsidR="00BC3ED1">
        <w:rPr>
          <w:sz w:val="28"/>
          <w:szCs w:val="28"/>
        </w:rPr>
        <w:t xml:space="preserve"> пункта 3.3.  Положения внести следующие изменения:</w:t>
      </w:r>
    </w:p>
    <w:p w:rsidR="00D508D4" w:rsidRDefault="0094733C" w:rsidP="00D50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948">
        <w:rPr>
          <w:sz w:val="28"/>
          <w:szCs w:val="28"/>
        </w:rPr>
        <w:t xml:space="preserve">  </w:t>
      </w:r>
      <w:r w:rsidR="00AA3549">
        <w:rPr>
          <w:sz w:val="28"/>
          <w:szCs w:val="28"/>
        </w:rPr>
        <w:t>после слов «автомобильных дорог» добавить «местного значения»;</w:t>
      </w:r>
    </w:p>
    <w:p w:rsidR="0050620C" w:rsidRDefault="00852948" w:rsidP="00D50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после слов «на автомобильных дорогах» добавить «местного значения»</w:t>
      </w:r>
      <w:r w:rsidR="0050620C">
        <w:rPr>
          <w:sz w:val="28"/>
          <w:szCs w:val="28"/>
        </w:rPr>
        <w:t>;</w:t>
      </w:r>
    </w:p>
    <w:p w:rsidR="00237B60" w:rsidRDefault="0050620C" w:rsidP="00D50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после слов «автомобильных дорог» </w:t>
      </w:r>
      <w:r w:rsidR="00237B60">
        <w:rPr>
          <w:sz w:val="28"/>
          <w:szCs w:val="28"/>
        </w:rPr>
        <w:t>добавить «местного значения».</w:t>
      </w:r>
    </w:p>
    <w:p w:rsidR="009F6D74" w:rsidRDefault="00237B60" w:rsidP="00D50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3.Данное решение опубликовать в Ведомостях органов местного самоуправления Новогоренского</w:t>
      </w:r>
      <w:r w:rsidR="009F6D74">
        <w:rPr>
          <w:sz w:val="28"/>
          <w:szCs w:val="28"/>
        </w:rPr>
        <w:t xml:space="preserve">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9F6D74" w:rsidRDefault="009F6D74" w:rsidP="00D508D4">
      <w:pPr>
        <w:ind w:firstLine="708"/>
        <w:jc w:val="both"/>
        <w:rPr>
          <w:sz w:val="28"/>
          <w:szCs w:val="28"/>
        </w:rPr>
      </w:pPr>
    </w:p>
    <w:p w:rsidR="009F6D74" w:rsidRDefault="009F6D74" w:rsidP="00D508D4">
      <w:pPr>
        <w:ind w:firstLine="708"/>
        <w:jc w:val="both"/>
        <w:rPr>
          <w:sz w:val="28"/>
          <w:szCs w:val="28"/>
        </w:rPr>
      </w:pPr>
    </w:p>
    <w:p w:rsidR="00AA3549" w:rsidRDefault="009F6D74" w:rsidP="009F6D7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И.А. Комарова</w:t>
      </w:r>
      <w:r w:rsidR="0050620C">
        <w:rPr>
          <w:sz w:val="28"/>
          <w:szCs w:val="28"/>
        </w:rPr>
        <w:t xml:space="preserve"> </w:t>
      </w:r>
    </w:p>
    <w:p w:rsidR="00BC3ED1" w:rsidRDefault="00BC3ED1" w:rsidP="00D508D4">
      <w:pPr>
        <w:jc w:val="both"/>
      </w:pPr>
    </w:p>
    <w:sectPr w:rsidR="00BC3ED1" w:rsidSect="00B7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8D4"/>
    <w:rsid w:val="00237B60"/>
    <w:rsid w:val="0050620C"/>
    <w:rsid w:val="00737F8D"/>
    <w:rsid w:val="00852948"/>
    <w:rsid w:val="00916A11"/>
    <w:rsid w:val="0094733C"/>
    <w:rsid w:val="009F6D74"/>
    <w:rsid w:val="00A46696"/>
    <w:rsid w:val="00A96556"/>
    <w:rsid w:val="00AA3549"/>
    <w:rsid w:val="00B0057A"/>
    <w:rsid w:val="00B775DC"/>
    <w:rsid w:val="00BC3ED1"/>
    <w:rsid w:val="00D508D4"/>
    <w:rsid w:val="00D56002"/>
    <w:rsid w:val="00FE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508D4"/>
    <w:pPr>
      <w:keepNext/>
      <w:jc w:val="center"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D508D4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508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D508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6A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A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2014-04-14T04:28:00Z</cp:lastPrinted>
  <dcterms:created xsi:type="dcterms:W3CDTF">2014-04-14T04:29:00Z</dcterms:created>
  <dcterms:modified xsi:type="dcterms:W3CDTF">2014-05-05T03:48:00Z</dcterms:modified>
</cp:coreProperties>
</file>