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BE" w:rsidRDefault="002968BE" w:rsidP="002968B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2968BE" w:rsidRDefault="002968BE" w:rsidP="002968BE">
      <w:pPr>
        <w:jc w:val="center"/>
      </w:pPr>
      <w:r>
        <w:t>КОЛПАШЕВСКОГО РАЙОНА  ТОМСКОЙ ОБЛАСТИ</w:t>
      </w:r>
    </w:p>
    <w:p w:rsidR="002968BE" w:rsidRDefault="002968BE" w:rsidP="002968BE">
      <w:pPr>
        <w:spacing w:before="120"/>
        <w:jc w:val="center"/>
        <w:rPr>
          <w:b/>
        </w:rPr>
      </w:pPr>
    </w:p>
    <w:p w:rsidR="002968BE" w:rsidRDefault="002968BE" w:rsidP="002968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2968BE" w:rsidRDefault="002968BE" w:rsidP="002968BE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968BE" w:rsidRDefault="00C6308B" w:rsidP="002968BE">
      <w:pPr>
        <w:rPr>
          <w:sz w:val="27"/>
          <w:szCs w:val="27"/>
        </w:rPr>
      </w:pPr>
      <w:r>
        <w:rPr>
          <w:sz w:val="27"/>
          <w:szCs w:val="27"/>
        </w:rPr>
        <w:t>27.04.2017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195</w:t>
      </w:r>
    </w:p>
    <w:p w:rsidR="002968BE" w:rsidRDefault="002968BE" w:rsidP="002968BE">
      <w:pPr>
        <w:rPr>
          <w:sz w:val="27"/>
          <w:szCs w:val="27"/>
        </w:rPr>
      </w:pPr>
    </w:p>
    <w:p w:rsidR="002968BE" w:rsidRDefault="002968BE" w:rsidP="002968BE">
      <w:pPr>
        <w:jc w:val="center"/>
        <w:rPr>
          <w:sz w:val="27"/>
          <w:szCs w:val="27"/>
        </w:rPr>
      </w:pPr>
      <w:r>
        <w:rPr>
          <w:sz w:val="27"/>
          <w:szCs w:val="27"/>
        </w:rPr>
        <w:t>Об утверждении схемы избирательных округов по выборам депутатов Совета Новогоренского сельского поселения</w:t>
      </w:r>
    </w:p>
    <w:p w:rsidR="0083090E" w:rsidRDefault="0083090E" w:rsidP="008B1034">
      <w:pPr>
        <w:jc w:val="both"/>
      </w:pPr>
    </w:p>
    <w:p w:rsidR="008B1034" w:rsidRDefault="008B1034" w:rsidP="008B1034">
      <w:pPr>
        <w:jc w:val="both"/>
      </w:pPr>
    </w:p>
    <w:p w:rsidR="008B1034" w:rsidRDefault="008B1034" w:rsidP="008B1034">
      <w:pPr>
        <w:jc w:val="both"/>
        <w:rPr>
          <w:sz w:val="28"/>
          <w:szCs w:val="28"/>
        </w:rPr>
      </w:pPr>
      <w:r>
        <w:tab/>
      </w:r>
      <w:r w:rsidRPr="008B103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статьей 18 Федерального Закона от 12.06.2002 №67-ФЗ «Об основных гарантиях избирательных прав и права на участие в референдуме граждан Российской Федерации», статьей 11 Закона Томской области  от 14.02.2005 №29-ОЗ «О муниципальных выборах в Томской области»</w:t>
      </w:r>
    </w:p>
    <w:p w:rsidR="008B1034" w:rsidRDefault="008B1034" w:rsidP="008B1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8B1034" w:rsidRDefault="008B1034" w:rsidP="008B1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1.Утвердить схему избирательных округов по выборам депутатов Совета Новогоренского сельского поселения </w:t>
      </w:r>
      <w:r w:rsidR="00C6308B">
        <w:rPr>
          <w:sz w:val="28"/>
          <w:szCs w:val="28"/>
        </w:rPr>
        <w:t xml:space="preserve">согласно приложению №1 и приложению №2. </w:t>
      </w:r>
    </w:p>
    <w:p w:rsidR="008B1034" w:rsidRDefault="00C6308B" w:rsidP="008B10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2.Настоящее решение опубликовать в Ведомостях органов местного самоуправления </w:t>
      </w:r>
      <w:r w:rsidR="00A913B0">
        <w:rPr>
          <w:sz w:val="28"/>
          <w:szCs w:val="28"/>
        </w:rPr>
        <w:t>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A913B0" w:rsidRDefault="00A913B0" w:rsidP="008B1034">
      <w:pPr>
        <w:jc w:val="both"/>
        <w:rPr>
          <w:sz w:val="28"/>
          <w:szCs w:val="28"/>
        </w:rPr>
      </w:pPr>
    </w:p>
    <w:p w:rsidR="00A913B0" w:rsidRDefault="00A913B0" w:rsidP="008B1034">
      <w:pPr>
        <w:jc w:val="both"/>
        <w:rPr>
          <w:sz w:val="28"/>
          <w:szCs w:val="28"/>
        </w:rPr>
      </w:pPr>
    </w:p>
    <w:p w:rsidR="00A913B0" w:rsidRDefault="00A913B0" w:rsidP="008B10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И.А. Комарова</w:t>
      </w: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  <w:rPr>
          <w:sz w:val="28"/>
          <w:szCs w:val="28"/>
        </w:rPr>
      </w:pPr>
    </w:p>
    <w:p w:rsidR="00731B61" w:rsidRDefault="00731B61" w:rsidP="008B1034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>
        <w:t>Приложение №1 к решению</w:t>
      </w:r>
    </w:p>
    <w:p w:rsidR="00731B61" w:rsidRDefault="00731B61" w:rsidP="008B1034">
      <w:pPr>
        <w:jc w:val="both"/>
      </w:pPr>
      <w:r>
        <w:t xml:space="preserve">                                                                                                        Совета Новогоренского </w:t>
      </w:r>
    </w:p>
    <w:p w:rsidR="00731B61" w:rsidRDefault="00731B61" w:rsidP="008B1034">
      <w:pPr>
        <w:jc w:val="both"/>
      </w:pPr>
      <w:r>
        <w:t xml:space="preserve">                                                                                                        сельского поселения</w:t>
      </w:r>
    </w:p>
    <w:p w:rsidR="00731B61" w:rsidRDefault="00731B61" w:rsidP="008B1034">
      <w:pPr>
        <w:jc w:val="both"/>
      </w:pPr>
      <w:r>
        <w:t xml:space="preserve">                                                                                                        от 27.04.2017 № 195</w:t>
      </w:r>
    </w:p>
    <w:p w:rsidR="00731B61" w:rsidRPr="00731B61" w:rsidRDefault="00731B61" w:rsidP="00731B61"/>
    <w:p w:rsidR="00731B61" w:rsidRPr="00731B61" w:rsidRDefault="00731B61" w:rsidP="00731B61"/>
    <w:p w:rsidR="00731B61" w:rsidRPr="00731B61" w:rsidRDefault="00731B61" w:rsidP="00731B61"/>
    <w:p w:rsidR="00731B61" w:rsidRPr="00731B61" w:rsidRDefault="00731B61" w:rsidP="00731B61"/>
    <w:p w:rsidR="00731B61" w:rsidRPr="00731B61" w:rsidRDefault="00731B61" w:rsidP="00731B61"/>
    <w:p w:rsidR="00731B61" w:rsidRDefault="00731B61" w:rsidP="00731B61"/>
    <w:p w:rsidR="00731B61" w:rsidRDefault="00731B61" w:rsidP="00731B61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избирательных округов по выборам депутатов</w:t>
      </w:r>
    </w:p>
    <w:p w:rsidR="00731B61" w:rsidRDefault="00731B61" w:rsidP="00731B61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Новогоренского сельского поселения </w:t>
      </w:r>
    </w:p>
    <w:p w:rsidR="00731B61" w:rsidRDefault="00731B61" w:rsidP="00731B61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731B61" w:rsidRDefault="00731B61" w:rsidP="00731B61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731B61" w:rsidRDefault="00731B61" w:rsidP="00731B61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731B61" w:rsidRDefault="00731B61" w:rsidP="00731B61">
      <w:pPr>
        <w:tabs>
          <w:tab w:val="left" w:pos="29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Семимандатный избирательный округ </w:t>
      </w:r>
    </w:p>
    <w:p w:rsidR="00731B61" w:rsidRDefault="00731B61" w:rsidP="00731B61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избирателей – 454</w:t>
      </w:r>
    </w:p>
    <w:p w:rsidR="00731B61" w:rsidRDefault="00731B61" w:rsidP="00731B61">
      <w:pPr>
        <w:tabs>
          <w:tab w:val="left" w:pos="2925"/>
        </w:tabs>
        <w:jc w:val="center"/>
        <w:rPr>
          <w:sz w:val="28"/>
          <w:szCs w:val="28"/>
        </w:rPr>
      </w:pPr>
    </w:p>
    <w:p w:rsidR="00731B61" w:rsidRDefault="00731B61" w:rsidP="00731B61">
      <w:pPr>
        <w:tabs>
          <w:tab w:val="left" w:pos="2925"/>
        </w:tabs>
        <w:jc w:val="center"/>
        <w:rPr>
          <w:sz w:val="28"/>
          <w:szCs w:val="28"/>
        </w:rPr>
      </w:pPr>
    </w:p>
    <w:p w:rsidR="00731B61" w:rsidRDefault="00731B61" w:rsidP="00731B61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Деревня Новогорное</w:t>
      </w:r>
    </w:p>
    <w:p w:rsidR="00731B61" w:rsidRDefault="00731B61" w:rsidP="00731B61">
      <w:pPr>
        <w:tabs>
          <w:tab w:val="left" w:pos="2925"/>
        </w:tabs>
        <w:rPr>
          <w:sz w:val="28"/>
          <w:szCs w:val="28"/>
        </w:rPr>
      </w:pPr>
    </w:p>
    <w:p w:rsidR="00731B61" w:rsidRPr="00731B61" w:rsidRDefault="00731B61" w:rsidP="00731B61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Деревня Усть-Чая</w:t>
      </w:r>
      <w:bookmarkStart w:id="0" w:name="_GoBack"/>
      <w:bookmarkEnd w:id="0"/>
    </w:p>
    <w:sectPr w:rsidR="00731B61" w:rsidRPr="0073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BE"/>
    <w:rsid w:val="002968BE"/>
    <w:rsid w:val="00731B61"/>
    <w:rsid w:val="0083090E"/>
    <w:rsid w:val="008B1034"/>
    <w:rsid w:val="00A913B0"/>
    <w:rsid w:val="00C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8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8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8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8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1B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2017-04-27T09:22:00Z</cp:lastPrinted>
  <dcterms:created xsi:type="dcterms:W3CDTF">2017-04-27T02:27:00Z</dcterms:created>
  <dcterms:modified xsi:type="dcterms:W3CDTF">2017-04-27T09:23:00Z</dcterms:modified>
</cp:coreProperties>
</file>