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20A" w:rsidRPr="003350F0" w:rsidRDefault="0065220A" w:rsidP="0065220A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3350F0">
        <w:rPr>
          <w:rFonts w:ascii="Times New Roman" w:hAnsi="Times New Roman"/>
          <w:sz w:val="28"/>
          <w:szCs w:val="28"/>
        </w:rPr>
        <w:t>СОВЕТ НОВОГОРЕНСКОГО СЕЛЬСКОГО ПОСЕЛЕНИЯ</w:t>
      </w:r>
    </w:p>
    <w:p w:rsidR="0065220A" w:rsidRPr="003350F0" w:rsidRDefault="0065220A" w:rsidP="0065220A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3350F0">
        <w:rPr>
          <w:rFonts w:ascii="Times New Roman" w:hAnsi="Times New Roman"/>
          <w:sz w:val="28"/>
          <w:szCs w:val="28"/>
        </w:rPr>
        <w:t>КОЛПАШЕВСКОГО РАЙОНА ТОМСКОЙ ОБЛАСТИ</w:t>
      </w:r>
    </w:p>
    <w:p w:rsidR="00255590" w:rsidRDefault="00255590" w:rsidP="00255590">
      <w:pPr>
        <w:pStyle w:val="a6"/>
        <w:rPr>
          <w:rFonts w:ascii="Times New Roman" w:hAnsi="Times New Roman"/>
          <w:b/>
          <w:bCs/>
          <w:sz w:val="28"/>
          <w:szCs w:val="28"/>
        </w:rPr>
      </w:pPr>
    </w:p>
    <w:p w:rsidR="0065220A" w:rsidRDefault="004C31EE" w:rsidP="00255590">
      <w:pPr>
        <w:pStyle w:val="a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255590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</w:t>
      </w:r>
      <w:proofErr w:type="gramStart"/>
      <w:r w:rsidR="0065220A" w:rsidRPr="003350F0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="0065220A" w:rsidRPr="003350F0"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  <w:r w:rsidR="00255590">
        <w:rPr>
          <w:rFonts w:ascii="Times New Roman" w:hAnsi="Times New Roman"/>
          <w:b/>
          <w:bCs/>
          <w:sz w:val="28"/>
          <w:szCs w:val="28"/>
        </w:rPr>
        <w:t xml:space="preserve">                       </w:t>
      </w:r>
    </w:p>
    <w:p w:rsidR="0065220A" w:rsidRPr="003350F0" w:rsidRDefault="0065220A" w:rsidP="0065220A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220A" w:rsidRPr="003350F0" w:rsidRDefault="00255590" w:rsidP="0065220A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25.12</w:t>
      </w:r>
      <w:r w:rsidR="0065220A">
        <w:rPr>
          <w:rFonts w:ascii="Times New Roman" w:hAnsi="Times New Roman"/>
          <w:sz w:val="28"/>
          <w:szCs w:val="28"/>
        </w:rPr>
        <w:t>.2018</w:t>
      </w:r>
      <w:r w:rsidR="0065220A" w:rsidRPr="003350F0">
        <w:rPr>
          <w:rFonts w:ascii="Times New Roman" w:hAnsi="Times New Roman"/>
          <w:sz w:val="28"/>
          <w:szCs w:val="28"/>
        </w:rPr>
        <w:tab/>
      </w:r>
      <w:r w:rsidR="0065220A" w:rsidRPr="003350F0">
        <w:rPr>
          <w:rFonts w:ascii="Times New Roman" w:hAnsi="Times New Roman"/>
          <w:sz w:val="28"/>
          <w:szCs w:val="28"/>
        </w:rPr>
        <w:tab/>
      </w:r>
      <w:r w:rsidR="0065220A" w:rsidRPr="003350F0">
        <w:rPr>
          <w:rFonts w:ascii="Times New Roman" w:hAnsi="Times New Roman"/>
          <w:sz w:val="28"/>
          <w:szCs w:val="28"/>
        </w:rPr>
        <w:tab/>
      </w:r>
      <w:r w:rsidR="0065220A" w:rsidRPr="003350F0">
        <w:rPr>
          <w:rFonts w:ascii="Times New Roman" w:hAnsi="Times New Roman"/>
          <w:sz w:val="28"/>
          <w:szCs w:val="28"/>
        </w:rPr>
        <w:tab/>
      </w:r>
      <w:r w:rsidR="0065220A" w:rsidRPr="003350F0">
        <w:rPr>
          <w:rFonts w:ascii="Times New Roman" w:hAnsi="Times New Roman"/>
          <w:sz w:val="28"/>
          <w:szCs w:val="28"/>
        </w:rPr>
        <w:tab/>
      </w:r>
      <w:r w:rsidR="0065220A" w:rsidRPr="003350F0">
        <w:rPr>
          <w:rFonts w:ascii="Times New Roman" w:hAnsi="Times New Roman"/>
          <w:sz w:val="28"/>
          <w:szCs w:val="28"/>
        </w:rPr>
        <w:tab/>
      </w:r>
      <w:r w:rsidR="0065220A" w:rsidRPr="003350F0"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№  67</w:t>
      </w:r>
    </w:p>
    <w:p w:rsidR="0065220A" w:rsidRDefault="0065220A" w:rsidP="0065220A">
      <w:pPr>
        <w:pStyle w:val="a6"/>
        <w:rPr>
          <w:rFonts w:ascii="Times New Roman" w:hAnsi="Times New Roman"/>
          <w:sz w:val="28"/>
          <w:szCs w:val="28"/>
        </w:rPr>
      </w:pPr>
    </w:p>
    <w:p w:rsidR="0065220A" w:rsidRPr="004C31EE" w:rsidRDefault="0065220A" w:rsidP="0065220A">
      <w:pPr>
        <w:rPr>
          <w:b/>
          <w:sz w:val="28"/>
          <w:szCs w:val="28"/>
        </w:rPr>
      </w:pPr>
    </w:p>
    <w:p w:rsidR="0065220A" w:rsidRPr="004C31EE" w:rsidRDefault="0065220A" w:rsidP="004C31EE">
      <w:pPr>
        <w:ind w:firstLine="709"/>
        <w:jc w:val="center"/>
        <w:rPr>
          <w:sz w:val="28"/>
          <w:szCs w:val="28"/>
        </w:rPr>
      </w:pPr>
      <w:r w:rsidRPr="004C31EE">
        <w:rPr>
          <w:sz w:val="28"/>
          <w:szCs w:val="28"/>
        </w:rPr>
        <w:t>О внесении изменения в решение Совета Новогоренского сельского</w:t>
      </w:r>
      <w:r w:rsidR="00255590">
        <w:rPr>
          <w:sz w:val="28"/>
          <w:szCs w:val="28"/>
        </w:rPr>
        <w:t xml:space="preserve"> поселения от 26.11.2014 № 107 «</w:t>
      </w:r>
      <w:r w:rsidRPr="004C31EE">
        <w:rPr>
          <w:sz w:val="28"/>
          <w:szCs w:val="28"/>
        </w:rPr>
        <w:t>Об утверждении Положения о земельном налоге на территории муниципального образования</w:t>
      </w:r>
    </w:p>
    <w:p w:rsidR="0065220A" w:rsidRPr="004C31EE" w:rsidRDefault="004C31EE" w:rsidP="004C31E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65220A" w:rsidRPr="004C31EE">
        <w:rPr>
          <w:sz w:val="28"/>
          <w:szCs w:val="28"/>
        </w:rPr>
        <w:t>«Новогоренское сельское поселение»</w:t>
      </w:r>
      <w:r w:rsidR="00255590">
        <w:rPr>
          <w:sz w:val="28"/>
          <w:szCs w:val="28"/>
        </w:rPr>
        <w:t>»</w:t>
      </w:r>
    </w:p>
    <w:p w:rsidR="0065220A" w:rsidRPr="004C31EE" w:rsidRDefault="0065220A" w:rsidP="004C31EE">
      <w:pPr>
        <w:spacing w:after="120"/>
        <w:ind w:firstLine="709"/>
        <w:jc w:val="center"/>
        <w:rPr>
          <w:sz w:val="28"/>
          <w:szCs w:val="28"/>
        </w:rPr>
      </w:pPr>
    </w:p>
    <w:p w:rsidR="0065220A" w:rsidRPr="004C31EE" w:rsidRDefault="0065220A" w:rsidP="0065220A">
      <w:pPr>
        <w:spacing w:after="120"/>
        <w:ind w:firstLine="709"/>
        <w:rPr>
          <w:sz w:val="28"/>
          <w:szCs w:val="28"/>
        </w:rPr>
      </w:pPr>
    </w:p>
    <w:p w:rsidR="0065220A" w:rsidRPr="004C31EE" w:rsidRDefault="0065220A" w:rsidP="0065220A">
      <w:pPr>
        <w:pStyle w:val="a3"/>
        <w:ind w:left="0" w:firstLine="709"/>
        <w:jc w:val="both"/>
      </w:pPr>
      <w:r w:rsidRPr="004C31EE">
        <w:t>В целях приведения нормативной правовой базы в соответствие с законодательством</w:t>
      </w:r>
    </w:p>
    <w:p w:rsidR="0065220A" w:rsidRPr="004C31EE" w:rsidRDefault="004C31EE" w:rsidP="0065220A">
      <w:pPr>
        <w:ind w:firstLine="709"/>
        <w:jc w:val="both"/>
        <w:rPr>
          <w:sz w:val="28"/>
          <w:szCs w:val="28"/>
        </w:rPr>
      </w:pPr>
      <w:r w:rsidRPr="004C31EE">
        <w:rPr>
          <w:sz w:val="28"/>
          <w:szCs w:val="28"/>
        </w:rPr>
        <w:t xml:space="preserve">Совет поселения </w:t>
      </w:r>
      <w:r w:rsidR="0065220A" w:rsidRPr="004C31EE">
        <w:rPr>
          <w:sz w:val="28"/>
          <w:szCs w:val="28"/>
        </w:rPr>
        <w:t xml:space="preserve"> РЕШИЛ:</w:t>
      </w:r>
    </w:p>
    <w:p w:rsidR="0065220A" w:rsidRPr="004C31EE" w:rsidRDefault="0065220A" w:rsidP="0065220A">
      <w:pPr>
        <w:ind w:firstLine="709"/>
        <w:jc w:val="both"/>
        <w:rPr>
          <w:sz w:val="28"/>
          <w:szCs w:val="28"/>
        </w:rPr>
      </w:pPr>
      <w:r w:rsidRPr="004C31EE">
        <w:rPr>
          <w:sz w:val="28"/>
          <w:szCs w:val="28"/>
        </w:rPr>
        <w:t xml:space="preserve">1. Внести в </w:t>
      </w:r>
      <w:r w:rsidR="004C31EE" w:rsidRPr="004C31EE">
        <w:rPr>
          <w:sz w:val="28"/>
          <w:szCs w:val="28"/>
        </w:rPr>
        <w:t>решение Совета Новогоренского</w:t>
      </w:r>
      <w:r w:rsidRPr="004C31EE">
        <w:rPr>
          <w:sz w:val="28"/>
          <w:szCs w:val="28"/>
        </w:rPr>
        <w:t xml:space="preserve"> сельского поселения от </w:t>
      </w:r>
      <w:r w:rsidR="004C31EE" w:rsidRPr="004C31EE">
        <w:rPr>
          <w:sz w:val="28"/>
          <w:szCs w:val="28"/>
        </w:rPr>
        <w:t>26.11.2014 № 107</w:t>
      </w:r>
      <w:r w:rsidR="00255590">
        <w:rPr>
          <w:sz w:val="28"/>
          <w:szCs w:val="28"/>
        </w:rPr>
        <w:t xml:space="preserve"> «</w:t>
      </w:r>
      <w:r w:rsidRPr="004C31EE">
        <w:rPr>
          <w:sz w:val="28"/>
          <w:szCs w:val="28"/>
        </w:rPr>
        <w:t>Об утверждении Положения о земельном налоге на территории муниц</w:t>
      </w:r>
      <w:r w:rsidR="004C31EE" w:rsidRPr="004C31EE">
        <w:rPr>
          <w:sz w:val="28"/>
          <w:szCs w:val="28"/>
        </w:rPr>
        <w:t>ипального образования «Новогоренское</w:t>
      </w:r>
      <w:r w:rsidRPr="004C31EE">
        <w:rPr>
          <w:sz w:val="28"/>
          <w:szCs w:val="28"/>
        </w:rPr>
        <w:t xml:space="preserve"> сельское поселение</w:t>
      </w:r>
      <w:r w:rsidR="004C31EE" w:rsidRPr="004C31EE">
        <w:rPr>
          <w:sz w:val="28"/>
          <w:szCs w:val="28"/>
        </w:rPr>
        <w:t>»</w:t>
      </w:r>
      <w:r w:rsidRPr="004C31EE">
        <w:rPr>
          <w:sz w:val="28"/>
          <w:szCs w:val="28"/>
        </w:rPr>
        <w:t xml:space="preserve"> изменение, а именно подпункт б) пункта 6 Приложения исключить.</w:t>
      </w:r>
    </w:p>
    <w:p w:rsidR="0065220A" w:rsidRPr="004C31EE" w:rsidRDefault="0065220A" w:rsidP="0065220A">
      <w:pPr>
        <w:ind w:firstLine="709"/>
        <w:jc w:val="both"/>
        <w:rPr>
          <w:sz w:val="28"/>
          <w:szCs w:val="28"/>
        </w:rPr>
      </w:pPr>
      <w:r w:rsidRPr="004C31EE">
        <w:rPr>
          <w:sz w:val="28"/>
          <w:szCs w:val="28"/>
        </w:rPr>
        <w:t>2. Настоящее решение вступает в силу с 1 января</w:t>
      </w:r>
      <w:r w:rsidR="004C31EE" w:rsidRPr="004D6F27">
        <w:rPr>
          <w:b/>
          <w:sz w:val="28"/>
          <w:szCs w:val="28"/>
        </w:rPr>
        <w:t xml:space="preserve"> </w:t>
      </w:r>
      <w:r w:rsidR="004C31EE" w:rsidRPr="00387F9C">
        <w:rPr>
          <w:sz w:val="28"/>
          <w:szCs w:val="28"/>
        </w:rPr>
        <w:t>20</w:t>
      </w:r>
      <w:r w:rsidR="00387F9C" w:rsidRPr="00387F9C">
        <w:rPr>
          <w:sz w:val="28"/>
          <w:szCs w:val="28"/>
        </w:rPr>
        <w:t>19</w:t>
      </w:r>
      <w:r w:rsidRPr="004C31EE">
        <w:rPr>
          <w:sz w:val="28"/>
          <w:szCs w:val="28"/>
        </w:rPr>
        <w:t xml:space="preserve"> года, но не ранее, чем по истечении одного месяца со дня его официального опубликования.</w:t>
      </w:r>
    </w:p>
    <w:p w:rsidR="0065220A" w:rsidRPr="004C31EE" w:rsidRDefault="0065220A" w:rsidP="0065220A">
      <w:pPr>
        <w:pStyle w:val="a5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C31EE">
        <w:rPr>
          <w:sz w:val="28"/>
          <w:szCs w:val="28"/>
        </w:rPr>
        <w:t>3. Опубликовать настоящее решение в Ведомостях органов мес</w:t>
      </w:r>
      <w:r w:rsidR="004C31EE" w:rsidRPr="004C31EE">
        <w:rPr>
          <w:sz w:val="28"/>
          <w:szCs w:val="28"/>
        </w:rPr>
        <w:t xml:space="preserve">тного самоуправления Новогоренского </w:t>
      </w:r>
      <w:r w:rsidRPr="004C31EE">
        <w:rPr>
          <w:sz w:val="28"/>
          <w:szCs w:val="28"/>
        </w:rPr>
        <w:t>сельского поселения и разместить на официальном сайте органов местного самоуправления муниципа</w:t>
      </w:r>
      <w:r w:rsidR="004C31EE" w:rsidRPr="004C31EE">
        <w:rPr>
          <w:sz w:val="28"/>
          <w:szCs w:val="28"/>
        </w:rPr>
        <w:t>льного образования «Новогоренское</w:t>
      </w:r>
      <w:r w:rsidRPr="004C31EE">
        <w:rPr>
          <w:sz w:val="28"/>
          <w:szCs w:val="28"/>
        </w:rPr>
        <w:t xml:space="preserve"> сельское поселение».</w:t>
      </w:r>
    </w:p>
    <w:p w:rsidR="0065220A" w:rsidRPr="004C31EE" w:rsidRDefault="0065220A" w:rsidP="0065220A">
      <w:pPr>
        <w:pStyle w:val="a3"/>
        <w:ind w:left="0" w:firstLine="709"/>
        <w:jc w:val="both"/>
      </w:pPr>
    </w:p>
    <w:p w:rsidR="0065220A" w:rsidRPr="004C31EE" w:rsidRDefault="0065220A" w:rsidP="0065220A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956"/>
        <w:gridCol w:w="4898"/>
      </w:tblGrid>
      <w:tr w:rsidR="0065220A" w:rsidRPr="004C31EE" w:rsidTr="00D26575">
        <w:tc>
          <w:tcPr>
            <w:tcW w:w="4956" w:type="dxa"/>
            <w:shd w:val="clear" w:color="auto" w:fill="auto"/>
          </w:tcPr>
          <w:p w:rsidR="0065220A" w:rsidRPr="004C31EE" w:rsidRDefault="004C31EE" w:rsidP="00D26575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4C31EE">
              <w:rPr>
                <w:sz w:val="28"/>
                <w:szCs w:val="28"/>
              </w:rPr>
              <w:t>Глава Новогоренского</w:t>
            </w:r>
          </w:p>
          <w:p w:rsidR="0065220A" w:rsidRPr="004C31EE" w:rsidRDefault="0065220A" w:rsidP="00D26575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4C31EE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4898" w:type="dxa"/>
            <w:shd w:val="clear" w:color="auto" w:fill="auto"/>
          </w:tcPr>
          <w:p w:rsidR="0065220A" w:rsidRPr="004C31EE" w:rsidRDefault="0065220A" w:rsidP="00D26575">
            <w:pPr>
              <w:tabs>
                <w:tab w:val="left" w:pos="540"/>
              </w:tabs>
              <w:snapToGrid w:val="0"/>
              <w:jc w:val="both"/>
              <w:rPr>
                <w:sz w:val="28"/>
                <w:szCs w:val="28"/>
              </w:rPr>
            </w:pPr>
          </w:p>
          <w:p w:rsidR="0065220A" w:rsidRPr="004C31EE" w:rsidRDefault="004C31EE" w:rsidP="00D26575">
            <w:pPr>
              <w:tabs>
                <w:tab w:val="left" w:pos="540"/>
              </w:tabs>
              <w:jc w:val="right"/>
              <w:rPr>
                <w:sz w:val="28"/>
                <w:szCs w:val="28"/>
              </w:rPr>
            </w:pPr>
            <w:r w:rsidRPr="004C31EE">
              <w:rPr>
                <w:sz w:val="28"/>
                <w:szCs w:val="28"/>
              </w:rPr>
              <w:t>И.А. Комарова</w:t>
            </w:r>
          </w:p>
        </w:tc>
      </w:tr>
    </w:tbl>
    <w:p w:rsidR="0065220A" w:rsidRPr="004C31EE" w:rsidRDefault="0065220A" w:rsidP="0065220A">
      <w:pPr>
        <w:tabs>
          <w:tab w:val="left" w:pos="540"/>
        </w:tabs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960"/>
        <w:gridCol w:w="4894"/>
      </w:tblGrid>
      <w:tr w:rsidR="0065220A" w:rsidRPr="004C31EE" w:rsidTr="00D26575">
        <w:tc>
          <w:tcPr>
            <w:tcW w:w="4960" w:type="dxa"/>
            <w:shd w:val="clear" w:color="auto" w:fill="auto"/>
          </w:tcPr>
          <w:p w:rsidR="0065220A" w:rsidRPr="004C31EE" w:rsidRDefault="0065220A" w:rsidP="00D26575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4C31EE">
              <w:rPr>
                <w:sz w:val="28"/>
                <w:szCs w:val="28"/>
              </w:rPr>
              <w:t xml:space="preserve">Председатель Совета </w:t>
            </w:r>
          </w:p>
          <w:p w:rsidR="0065220A" w:rsidRPr="004C31EE" w:rsidRDefault="004C31EE" w:rsidP="00D26575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4C31EE">
              <w:rPr>
                <w:sz w:val="28"/>
                <w:szCs w:val="28"/>
              </w:rPr>
              <w:t>Новогоренского</w:t>
            </w:r>
            <w:r w:rsidR="0065220A" w:rsidRPr="004C31EE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894" w:type="dxa"/>
            <w:shd w:val="clear" w:color="auto" w:fill="auto"/>
          </w:tcPr>
          <w:p w:rsidR="0065220A" w:rsidRPr="004C31EE" w:rsidRDefault="0065220A" w:rsidP="00D26575">
            <w:pPr>
              <w:tabs>
                <w:tab w:val="left" w:pos="540"/>
              </w:tabs>
              <w:snapToGrid w:val="0"/>
              <w:jc w:val="both"/>
              <w:rPr>
                <w:sz w:val="28"/>
                <w:szCs w:val="28"/>
              </w:rPr>
            </w:pPr>
          </w:p>
          <w:p w:rsidR="0065220A" w:rsidRPr="004C31EE" w:rsidRDefault="004C31EE" w:rsidP="00D26575">
            <w:pPr>
              <w:tabs>
                <w:tab w:val="left" w:pos="540"/>
              </w:tabs>
              <w:jc w:val="right"/>
              <w:rPr>
                <w:sz w:val="28"/>
                <w:szCs w:val="28"/>
              </w:rPr>
            </w:pPr>
            <w:r w:rsidRPr="004C31EE">
              <w:rPr>
                <w:sz w:val="28"/>
                <w:szCs w:val="28"/>
              </w:rPr>
              <w:t>А.Н. Петрова</w:t>
            </w:r>
          </w:p>
        </w:tc>
      </w:tr>
    </w:tbl>
    <w:p w:rsidR="0065220A" w:rsidRPr="004C31EE" w:rsidRDefault="0065220A" w:rsidP="0065220A">
      <w:pPr>
        <w:jc w:val="both"/>
        <w:rPr>
          <w:sz w:val="28"/>
          <w:szCs w:val="28"/>
        </w:rPr>
      </w:pPr>
    </w:p>
    <w:p w:rsidR="00D00ACF" w:rsidRPr="004C31EE" w:rsidRDefault="00D00ACF">
      <w:pPr>
        <w:rPr>
          <w:sz w:val="28"/>
          <w:szCs w:val="28"/>
        </w:rPr>
      </w:pPr>
    </w:p>
    <w:sectPr w:rsidR="00D00ACF" w:rsidRPr="004C31EE" w:rsidSect="00E83C3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5220A"/>
    <w:rsid w:val="00255590"/>
    <w:rsid w:val="002E6B8E"/>
    <w:rsid w:val="00387F9C"/>
    <w:rsid w:val="004C31EE"/>
    <w:rsid w:val="004D6F27"/>
    <w:rsid w:val="005222BF"/>
    <w:rsid w:val="0065220A"/>
    <w:rsid w:val="00D00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5220A"/>
    <w:pPr>
      <w:ind w:left="4500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5220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65220A"/>
    <w:pPr>
      <w:ind w:left="720"/>
      <w:contextualSpacing/>
    </w:pPr>
  </w:style>
  <w:style w:type="paragraph" w:styleId="a6">
    <w:name w:val="No Spacing"/>
    <w:uiPriority w:val="1"/>
    <w:qFormat/>
    <w:rsid w:val="0065220A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C31E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31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2018-12-25T05:32:00Z</cp:lastPrinted>
  <dcterms:created xsi:type="dcterms:W3CDTF">2018-12-25T05:33:00Z</dcterms:created>
  <dcterms:modified xsi:type="dcterms:W3CDTF">2018-12-25T05:33:00Z</dcterms:modified>
</cp:coreProperties>
</file>