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F7" w:rsidRPr="00195FA6" w:rsidRDefault="005025F7" w:rsidP="005025F7">
      <w:pPr>
        <w:jc w:val="center"/>
        <w:rPr>
          <w:sz w:val="28"/>
          <w:szCs w:val="28"/>
        </w:rPr>
      </w:pPr>
      <w:r w:rsidRPr="00195FA6">
        <w:rPr>
          <w:sz w:val="28"/>
          <w:szCs w:val="28"/>
        </w:rPr>
        <w:t>СОВЕТ НОВОГОРЕНСКОГО СЕЛЬСКОГО ПОСЕЛЕНИЯ</w:t>
      </w:r>
    </w:p>
    <w:p w:rsidR="005025F7" w:rsidRPr="00195FA6" w:rsidRDefault="005025F7" w:rsidP="005025F7">
      <w:pPr>
        <w:jc w:val="center"/>
        <w:rPr>
          <w:sz w:val="28"/>
          <w:szCs w:val="28"/>
        </w:rPr>
      </w:pPr>
      <w:r w:rsidRPr="00195FA6">
        <w:rPr>
          <w:sz w:val="28"/>
          <w:szCs w:val="28"/>
        </w:rPr>
        <w:t>КОЛПАШЕВСКОГО РАЙОНА ТОМСКОЙ ОБЛАСТИ</w:t>
      </w:r>
    </w:p>
    <w:p w:rsidR="005025F7" w:rsidRPr="00195FA6" w:rsidRDefault="005025F7" w:rsidP="005025F7">
      <w:pPr>
        <w:jc w:val="center"/>
        <w:rPr>
          <w:b/>
          <w:bCs/>
          <w:sz w:val="28"/>
          <w:szCs w:val="28"/>
        </w:rPr>
      </w:pPr>
    </w:p>
    <w:p w:rsidR="005025F7" w:rsidRPr="000C22E1" w:rsidRDefault="005025F7" w:rsidP="005025F7">
      <w:pPr>
        <w:jc w:val="center"/>
        <w:rPr>
          <w:rFonts w:ascii="Arial" w:hAnsi="Arial" w:cs="Arial"/>
          <w:b/>
          <w:bCs/>
          <w:sz w:val="32"/>
          <w:szCs w:val="32"/>
        </w:rPr>
      </w:pPr>
    </w:p>
    <w:p w:rsidR="005025F7" w:rsidRDefault="005025F7" w:rsidP="005025F7">
      <w:pPr>
        <w:jc w:val="center"/>
        <w:rPr>
          <w:b/>
          <w:bCs/>
          <w:sz w:val="28"/>
          <w:szCs w:val="28"/>
        </w:rPr>
      </w:pPr>
      <w:proofErr w:type="gramStart"/>
      <w:r w:rsidRPr="00195FA6">
        <w:rPr>
          <w:b/>
          <w:bCs/>
          <w:sz w:val="28"/>
          <w:szCs w:val="28"/>
        </w:rPr>
        <w:t>Р</w:t>
      </w:r>
      <w:proofErr w:type="gramEnd"/>
      <w:r w:rsidRPr="00195FA6">
        <w:rPr>
          <w:b/>
          <w:bCs/>
          <w:sz w:val="28"/>
          <w:szCs w:val="28"/>
        </w:rPr>
        <w:t xml:space="preserve"> Е Ш Е Н И Е</w:t>
      </w:r>
      <w:r>
        <w:rPr>
          <w:b/>
          <w:bCs/>
          <w:sz w:val="28"/>
          <w:szCs w:val="28"/>
        </w:rPr>
        <w:t xml:space="preserve">                    </w:t>
      </w:r>
    </w:p>
    <w:p w:rsidR="005025F7" w:rsidRPr="002D5B3A" w:rsidRDefault="005025F7" w:rsidP="002D5B3A">
      <w:pPr>
        <w:jc w:val="center"/>
        <w:rPr>
          <w:b/>
          <w:bCs/>
          <w:sz w:val="28"/>
          <w:szCs w:val="28"/>
        </w:rPr>
      </w:pPr>
      <w:r>
        <w:rPr>
          <w:b/>
          <w:bCs/>
          <w:sz w:val="28"/>
          <w:szCs w:val="28"/>
        </w:rPr>
        <w:t xml:space="preserve">                                                                                                                   </w:t>
      </w:r>
    </w:p>
    <w:p w:rsidR="005025F7" w:rsidRDefault="00BF1C59" w:rsidP="005025F7">
      <w:pPr>
        <w:jc w:val="center"/>
        <w:rPr>
          <w:sz w:val="28"/>
          <w:szCs w:val="28"/>
        </w:rPr>
      </w:pPr>
      <w:r>
        <w:rPr>
          <w:sz w:val="28"/>
          <w:szCs w:val="28"/>
        </w:rPr>
        <w:t>21.11</w:t>
      </w:r>
      <w:r w:rsidR="005025F7" w:rsidRPr="00BA61EB">
        <w:rPr>
          <w:sz w:val="28"/>
          <w:szCs w:val="28"/>
        </w:rPr>
        <w:t>.2018</w:t>
      </w:r>
      <w:r w:rsidR="005025F7" w:rsidRPr="00BA61EB">
        <w:rPr>
          <w:sz w:val="28"/>
          <w:szCs w:val="28"/>
        </w:rPr>
        <w:tab/>
      </w:r>
      <w:r w:rsidR="005025F7" w:rsidRPr="00BA61EB">
        <w:rPr>
          <w:sz w:val="28"/>
          <w:szCs w:val="28"/>
        </w:rPr>
        <w:tab/>
      </w:r>
      <w:r w:rsidR="005025F7" w:rsidRPr="00BA61EB">
        <w:rPr>
          <w:sz w:val="28"/>
          <w:szCs w:val="28"/>
        </w:rPr>
        <w:tab/>
      </w:r>
      <w:r w:rsidR="005025F7" w:rsidRPr="00BA61EB">
        <w:rPr>
          <w:sz w:val="28"/>
          <w:szCs w:val="28"/>
        </w:rPr>
        <w:tab/>
      </w:r>
      <w:r w:rsidR="005025F7" w:rsidRPr="00BA61EB">
        <w:rPr>
          <w:sz w:val="28"/>
          <w:szCs w:val="28"/>
        </w:rPr>
        <w:tab/>
      </w:r>
      <w:r w:rsidR="005025F7" w:rsidRPr="00BA61EB">
        <w:rPr>
          <w:sz w:val="28"/>
          <w:szCs w:val="28"/>
        </w:rPr>
        <w:tab/>
      </w:r>
      <w:r w:rsidR="005025F7" w:rsidRPr="00BA61EB">
        <w:rPr>
          <w:sz w:val="28"/>
          <w:szCs w:val="28"/>
        </w:rPr>
        <w:tab/>
      </w:r>
      <w:r w:rsidR="005025F7" w:rsidRPr="00BA61EB">
        <w:rPr>
          <w:sz w:val="28"/>
          <w:szCs w:val="28"/>
        </w:rPr>
        <w:tab/>
      </w:r>
      <w:r>
        <w:rPr>
          <w:sz w:val="28"/>
          <w:szCs w:val="28"/>
        </w:rPr>
        <w:tab/>
      </w:r>
      <w:r>
        <w:rPr>
          <w:sz w:val="28"/>
          <w:szCs w:val="28"/>
        </w:rPr>
        <w:tab/>
      </w:r>
      <w:r>
        <w:rPr>
          <w:sz w:val="28"/>
          <w:szCs w:val="28"/>
        </w:rPr>
        <w:tab/>
        <w:t>№ 56</w:t>
      </w:r>
    </w:p>
    <w:p w:rsidR="005025F7" w:rsidRPr="00BA61EB" w:rsidRDefault="005025F7" w:rsidP="005025F7">
      <w:pPr>
        <w:jc w:val="center"/>
        <w:rPr>
          <w:sz w:val="28"/>
          <w:szCs w:val="28"/>
        </w:rPr>
      </w:pPr>
    </w:p>
    <w:p w:rsidR="005025F7" w:rsidRDefault="005025F7" w:rsidP="005025F7">
      <w:pPr>
        <w:jc w:val="center"/>
        <w:rPr>
          <w:sz w:val="28"/>
          <w:szCs w:val="28"/>
        </w:rPr>
      </w:pPr>
      <w:r>
        <w:rPr>
          <w:sz w:val="28"/>
          <w:szCs w:val="28"/>
        </w:rPr>
        <w:t>Об утверждении Положения об осуществлении муниципального жилищного контроля</w:t>
      </w:r>
      <w:r w:rsidR="00A36157">
        <w:rPr>
          <w:sz w:val="28"/>
          <w:szCs w:val="28"/>
        </w:rPr>
        <w:t xml:space="preserve"> на территории муниципального образования  «Новогоренское сельское поселение»</w:t>
      </w:r>
    </w:p>
    <w:p w:rsidR="005025F7" w:rsidRPr="00BA61EB" w:rsidRDefault="005025F7" w:rsidP="005025F7">
      <w:pPr>
        <w:rPr>
          <w:sz w:val="28"/>
          <w:szCs w:val="28"/>
        </w:rPr>
      </w:pPr>
    </w:p>
    <w:p w:rsidR="005025F7" w:rsidRPr="00A36157" w:rsidRDefault="005025F7" w:rsidP="00A36157">
      <w:pPr>
        <w:pStyle w:val="a3"/>
        <w:ind w:firstLine="708"/>
        <w:jc w:val="both"/>
        <w:rPr>
          <w:color w:val="4A5562"/>
          <w:sz w:val="28"/>
          <w:szCs w:val="28"/>
        </w:rPr>
      </w:pPr>
      <w:r w:rsidRPr="005025F7">
        <w:rPr>
          <w:sz w:val="28"/>
          <w:szCs w:val="28"/>
        </w:rPr>
        <w:t xml:space="preserve">В соответствии с Конституцией Российской Федерации, Жилищным кодексом Российской Федерации, Федеральным законом от 06.10.2003 года </w:t>
      </w:r>
      <w:proofErr w:type="gramStart"/>
      <w:r w:rsidRPr="005025F7">
        <w:rPr>
          <w:sz w:val="28"/>
          <w:szCs w:val="28"/>
        </w:rPr>
        <w:t>№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Уставом Новогоренского</w:t>
      </w:r>
      <w:r w:rsidRPr="005025F7">
        <w:rPr>
          <w:sz w:val="28"/>
          <w:szCs w:val="28"/>
        </w:rPr>
        <w:t xml:space="preserve"> сельского </w:t>
      </w:r>
      <w:r>
        <w:rPr>
          <w:sz w:val="28"/>
          <w:szCs w:val="28"/>
        </w:rPr>
        <w:t>поселении и</w:t>
      </w:r>
      <w:r w:rsidRPr="005025F7">
        <w:rPr>
          <w:sz w:val="28"/>
          <w:szCs w:val="28"/>
        </w:rPr>
        <w:t xml:space="preserve"> в целях организации и осуществления муниципального жилищного контроля на территор</w:t>
      </w:r>
      <w:r>
        <w:rPr>
          <w:sz w:val="28"/>
          <w:szCs w:val="28"/>
        </w:rPr>
        <w:t xml:space="preserve">ии </w:t>
      </w:r>
      <w:r w:rsidR="00A36157">
        <w:rPr>
          <w:sz w:val="28"/>
          <w:szCs w:val="28"/>
        </w:rPr>
        <w:t>муниципального образования «Новогоренское сельское поселение»</w:t>
      </w:r>
      <w:r w:rsidRPr="005025F7">
        <w:rPr>
          <w:sz w:val="28"/>
          <w:szCs w:val="28"/>
        </w:rPr>
        <w:t xml:space="preserve"> </w:t>
      </w:r>
      <w:proofErr w:type="gramEnd"/>
    </w:p>
    <w:p w:rsidR="005025F7" w:rsidRPr="00BA61EB" w:rsidRDefault="005025F7" w:rsidP="005025F7">
      <w:pPr>
        <w:ind w:firstLine="708"/>
        <w:jc w:val="both"/>
        <w:rPr>
          <w:sz w:val="28"/>
          <w:szCs w:val="28"/>
        </w:rPr>
      </w:pPr>
      <w:r w:rsidRPr="00BA61EB">
        <w:rPr>
          <w:sz w:val="28"/>
          <w:szCs w:val="28"/>
        </w:rPr>
        <w:t>Совет поселения РЕШИЛ:</w:t>
      </w:r>
    </w:p>
    <w:p w:rsidR="005025F7" w:rsidRDefault="005025F7" w:rsidP="005025F7">
      <w:pPr>
        <w:pStyle w:val="a3"/>
        <w:jc w:val="both"/>
        <w:rPr>
          <w:sz w:val="28"/>
          <w:szCs w:val="28"/>
        </w:rPr>
      </w:pPr>
      <w:r>
        <w:rPr>
          <w:rFonts w:ascii="Tahoma" w:hAnsi="Tahoma" w:cs="Tahoma"/>
          <w:color w:val="4A5562"/>
          <w:sz w:val="20"/>
          <w:szCs w:val="20"/>
        </w:rPr>
        <w:tab/>
      </w:r>
      <w:r w:rsidRPr="00A36157">
        <w:rPr>
          <w:sz w:val="28"/>
          <w:szCs w:val="28"/>
        </w:rPr>
        <w:t>1</w:t>
      </w:r>
      <w:r w:rsidRPr="005025F7">
        <w:rPr>
          <w:color w:val="4A5562"/>
          <w:sz w:val="28"/>
          <w:szCs w:val="28"/>
        </w:rPr>
        <w:t xml:space="preserve">. </w:t>
      </w:r>
      <w:r w:rsidR="00A36157">
        <w:rPr>
          <w:sz w:val="28"/>
          <w:szCs w:val="28"/>
        </w:rPr>
        <w:t>Утвердить П</w:t>
      </w:r>
      <w:r>
        <w:rPr>
          <w:sz w:val="28"/>
          <w:szCs w:val="28"/>
        </w:rPr>
        <w:t>оложение об</w:t>
      </w:r>
      <w:r w:rsidR="00A36157">
        <w:rPr>
          <w:sz w:val="28"/>
          <w:szCs w:val="28"/>
        </w:rPr>
        <w:t xml:space="preserve"> осуществлении</w:t>
      </w:r>
      <w:r w:rsidRPr="005025F7">
        <w:rPr>
          <w:sz w:val="28"/>
          <w:szCs w:val="28"/>
        </w:rPr>
        <w:t xml:space="preserve"> муниципального жилищного контроля на территории</w:t>
      </w:r>
      <w:r w:rsidR="00A36157">
        <w:rPr>
          <w:sz w:val="28"/>
          <w:szCs w:val="28"/>
        </w:rPr>
        <w:t xml:space="preserve"> муниципального образования</w:t>
      </w:r>
      <w:r w:rsidRPr="005025F7">
        <w:rPr>
          <w:sz w:val="28"/>
          <w:szCs w:val="28"/>
        </w:rPr>
        <w:t xml:space="preserve"> </w:t>
      </w:r>
      <w:r w:rsidR="00A36157">
        <w:rPr>
          <w:sz w:val="28"/>
          <w:szCs w:val="28"/>
        </w:rPr>
        <w:t>«Новогоренское сельское поселение».</w:t>
      </w:r>
    </w:p>
    <w:p w:rsidR="00A36157" w:rsidRPr="005025F7" w:rsidRDefault="00A36157" w:rsidP="005025F7">
      <w:pPr>
        <w:pStyle w:val="a3"/>
        <w:jc w:val="both"/>
        <w:rPr>
          <w:sz w:val="28"/>
          <w:szCs w:val="28"/>
        </w:rPr>
      </w:pPr>
      <w:r>
        <w:rPr>
          <w:sz w:val="28"/>
          <w:szCs w:val="28"/>
        </w:rPr>
        <w:tab/>
        <w:t>2. Опубликовать данное решение в Ведомостях органов местного самоуправления  Новогоренского сельского поселения и разместить на сайте органов местного самоуправления Новогоренского сельского поселения.</w:t>
      </w:r>
    </w:p>
    <w:p w:rsidR="005025F7" w:rsidRDefault="00F64627" w:rsidP="00A36157">
      <w:pPr>
        <w:pStyle w:val="ConsPlusNormal"/>
        <w:ind w:right="-284"/>
        <w:outlineLvl w:val="0"/>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t>3.</w:t>
      </w:r>
      <w:r w:rsidRPr="00F6462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Настоящее решение  вступает в силу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 xml:space="preserve"> даты </w:t>
      </w:r>
      <w:r w:rsidRPr="00343A3E">
        <w:rPr>
          <w:rFonts w:ascii="Times New Roman" w:hAnsi="Times New Roman" w:cs="Times New Roman"/>
          <w:color w:val="000000"/>
          <w:sz w:val="28"/>
          <w:szCs w:val="28"/>
          <w:shd w:val="clear" w:color="auto" w:fill="FFFFFF"/>
        </w:rPr>
        <w:t xml:space="preserve"> его официального опубликования.</w:t>
      </w:r>
    </w:p>
    <w:p w:rsidR="00F64627" w:rsidRPr="00A36157" w:rsidRDefault="00F64627" w:rsidP="00A36157">
      <w:pPr>
        <w:pStyle w:val="ConsPlusNormal"/>
        <w:ind w:right="-284"/>
        <w:outlineLvl w:val="0"/>
        <w:rPr>
          <w:rFonts w:ascii="Times New Roman" w:hAnsi="Times New Roman" w:cs="Times New Roman"/>
          <w:sz w:val="28"/>
          <w:szCs w:val="28"/>
        </w:rPr>
      </w:pPr>
    </w:p>
    <w:p w:rsidR="00A36157" w:rsidRPr="00A36157" w:rsidRDefault="00A36157" w:rsidP="00A36157">
      <w:pPr>
        <w:pStyle w:val="a4"/>
        <w:ind w:left="0"/>
        <w:jc w:val="both"/>
        <w:rPr>
          <w:sz w:val="28"/>
          <w:szCs w:val="28"/>
        </w:rPr>
      </w:pPr>
      <w:r w:rsidRPr="00A36157">
        <w:rPr>
          <w:sz w:val="28"/>
          <w:szCs w:val="28"/>
        </w:rPr>
        <w:t>Глава Новогоренского</w:t>
      </w:r>
    </w:p>
    <w:p w:rsidR="00A36157" w:rsidRPr="00A36157" w:rsidRDefault="00A36157" w:rsidP="00A36157">
      <w:pPr>
        <w:pStyle w:val="a4"/>
        <w:ind w:left="0"/>
        <w:jc w:val="both"/>
        <w:rPr>
          <w:sz w:val="28"/>
          <w:szCs w:val="28"/>
        </w:rPr>
      </w:pPr>
      <w:r w:rsidRPr="00A36157">
        <w:rPr>
          <w:sz w:val="28"/>
          <w:szCs w:val="28"/>
        </w:rPr>
        <w:t xml:space="preserve">сельского поселения                               </w:t>
      </w:r>
      <w:r>
        <w:rPr>
          <w:sz w:val="28"/>
          <w:szCs w:val="28"/>
        </w:rPr>
        <w:t xml:space="preserve">                                 </w:t>
      </w:r>
      <w:r w:rsidRPr="00A36157">
        <w:rPr>
          <w:sz w:val="28"/>
          <w:szCs w:val="28"/>
        </w:rPr>
        <w:t xml:space="preserve">   И. А. Комарова</w:t>
      </w:r>
    </w:p>
    <w:p w:rsidR="00A36157" w:rsidRPr="00A36157" w:rsidRDefault="00A36157" w:rsidP="00A36157">
      <w:pPr>
        <w:pStyle w:val="a4"/>
        <w:ind w:left="0"/>
        <w:jc w:val="both"/>
        <w:rPr>
          <w:sz w:val="28"/>
          <w:szCs w:val="28"/>
        </w:rPr>
      </w:pPr>
    </w:p>
    <w:p w:rsidR="00A36157" w:rsidRPr="00A36157" w:rsidRDefault="00A36157" w:rsidP="00A36157">
      <w:pPr>
        <w:pStyle w:val="a4"/>
        <w:ind w:left="0"/>
        <w:jc w:val="both"/>
        <w:rPr>
          <w:sz w:val="28"/>
          <w:szCs w:val="28"/>
        </w:rPr>
      </w:pPr>
      <w:r w:rsidRPr="00A36157">
        <w:rPr>
          <w:sz w:val="28"/>
          <w:szCs w:val="28"/>
        </w:rPr>
        <w:t xml:space="preserve">Председатель Совета </w:t>
      </w:r>
    </w:p>
    <w:p w:rsidR="00A36157" w:rsidRPr="00A36157" w:rsidRDefault="00A36157" w:rsidP="00A36157">
      <w:pPr>
        <w:pStyle w:val="a4"/>
        <w:ind w:left="0"/>
        <w:jc w:val="both"/>
        <w:rPr>
          <w:sz w:val="28"/>
          <w:szCs w:val="28"/>
        </w:rPr>
      </w:pPr>
      <w:r w:rsidRPr="00A36157">
        <w:rPr>
          <w:sz w:val="28"/>
          <w:szCs w:val="28"/>
        </w:rPr>
        <w:t>Новогоренского сельского поселения                                        Н. Я. Федорова</w:t>
      </w:r>
    </w:p>
    <w:p w:rsidR="00A36157" w:rsidRPr="00A36157" w:rsidRDefault="00A36157" w:rsidP="00A36157">
      <w:pPr>
        <w:shd w:val="clear" w:color="auto" w:fill="F7F7F7"/>
        <w:spacing w:after="300" w:line="377" w:lineRule="atLeast"/>
        <w:jc w:val="both"/>
        <w:rPr>
          <w:spacing w:val="2"/>
          <w:sz w:val="28"/>
          <w:szCs w:val="28"/>
        </w:rPr>
      </w:pPr>
    </w:p>
    <w:p w:rsidR="005025F7" w:rsidRDefault="005025F7" w:rsidP="00C06818">
      <w:pPr>
        <w:pStyle w:val="ConsPlusNormal"/>
        <w:ind w:left="-567" w:right="-284" w:firstLine="710"/>
        <w:jc w:val="right"/>
        <w:outlineLvl w:val="0"/>
        <w:rPr>
          <w:rFonts w:ascii="Times New Roman" w:hAnsi="Times New Roman" w:cs="Times New Roman"/>
          <w:szCs w:val="28"/>
        </w:rPr>
      </w:pPr>
    </w:p>
    <w:p w:rsidR="00A36157" w:rsidRDefault="00A36157" w:rsidP="00BF1C59">
      <w:pPr>
        <w:pStyle w:val="ConsPlusNormal"/>
        <w:ind w:right="-284"/>
        <w:outlineLvl w:val="0"/>
        <w:rPr>
          <w:rFonts w:ascii="Times New Roman" w:hAnsi="Times New Roman" w:cs="Times New Roman"/>
          <w:szCs w:val="28"/>
        </w:rPr>
      </w:pPr>
    </w:p>
    <w:p w:rsidR="005025F7" w:rsidRDefault="005025F7" w:rsidP="00C06818">
      <w:pPr>
        <w:pStyle w:val="ConsPlusNormal"/>
        <w:ind w:left="-567" w:right="-284" w:firstLine="710"/>
        <w:jc w:val="right"/>
        <w:outlineLvl w:val="0"/>
        <w:rPr>
          <w:rFonts w:ascii="Times New Roman" w:hAnsi="Times New Roman" w:cs="Times New Roman"/>
          <w:szCs w:val="28"/>
        </w:rPr>
      </w:pPr>
    </w:p>
    <w:p w:rsidR="00C06818" w:rsidRDefault="00C06818" w:rsidP="00C06818">
      <w:pPr>
        <w:pStyle w:val="ConsPlusNormal"/>
        <w:ind w:left="-567" w:right="-284" w:firstLine="710"/>
        <w:jc w:val="right"/>
        <w:outlineLvl w:val="0"/>
        <w:rPr>
          <w:rFonts w:ascii="Times New Roman" w:hAnsi="Times New Roman" w:cs="Times New Roman"/>
          <w:sz w:val="24"/>
          <w:szCs w:val="24"/>
        </w:rPr>
      </w:pPr>
      <w:r w:rsidRPr="00A36157">
        <w:rPr>
          <w:rFonts w:ascii="Times New Roman" w:hAnsi="Times New Roman" w:cs="Times New Roman"/>
          <w:sz w:val="24"/>
          <w:szCs w:val="24"/>
        </w:rPr>
        <w:lastRenderedPageBreak/>
        <w:t>Приложение к решению</w:t>
      </w:r>
    </w:p>
    <w:p w:rsidR="00A36157" w:rsidRDefault="00A36157" w:rsidP="00C06818">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Совета Новогоренского</w:t>
      </w:r>
    </w:p>
    <w:p w:rsidR="00A36157" w:rsidRDefault="00A36157" w:rsidP="00C06818">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A36157" w:rsidRDefault="00A36157" w:rsidP="00C06818">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от</w:t>
      </w:r>
      <w:r w:rsidR="00BF1C59">
        <w:rPr>
          <w:rFonts w:ascii="Times New Roman" w:hAnsi="Times New Roman" w:cs="Times New Roman"/>
          <w:sz w:val="24"/>
          <w:szCs w:val="24"/>
        </w:rPr>
        <w:t xml:space="preserve"> </w:t>
      </w:r>
      <w:r>
        <w:rPr>
          <w:rFonts w:ascii="Times New Roman" w:hAnsi="Times New Roman" w:cs="Times New Roman"/>
          <w:sz w:val="24"/>
          <w:szCs w:val="24"/>
        </w:rPr>
        <w:t xml:space="preserve"> </w:t>
      </w:r>
      <w:r w:rsidR="00BF1C59">
        <w:rPr>
          <w:rFonts w:ascii="Times New Roman" w:hAnsi="Times New Roman" w:cs="Times New Roman"/>
          <w:sz w:val="24"/>
          <w:szCs w:val="24"/>
        </w:rPr>
        <w:t>21.11.2018 № 56</w:t>
      </w:r>
    </w:p>
    <w:p w:rsidR="00A36157" w:rsidRPr="00A36157" w:rsidRDefault="00A36157" w:rsidP="00C06818">
      <w:pPr>
        <w:pStyle w:val="ConsPlusNormal"/>
        <w:ind w:left="-567" w:right="-284" w:firstLine="710"/>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A36157" w:rsidRPr="000A0D42" w:rsidRDefault="00A36157" w:rsidP="00C06818">
      <w:pPr>
        <w:pStyle w:val="ConsPlusNormal"/>
        <w:ind w:left="-567" w:right="-284" w:firstLine="710"/>
        <w:jc w:val="right"/>
        <w:outlineLvl w:val="0"/>
        <w:rPr>
          <w:rFonts w:ascii="Times New Roman" w:hAnsi="Times New Roman" w:cs="Times New Roman"/>
          <w:szCs w:val="28"/>
        </w:rPr>
      </w:pPr>
    </w:p>
    <w:p w:rsidR="00721E41" w:rsidRPr="00721E41" w:rsidRDefault="00721E41" w:rsidP="00721E41">
      <w:pPr>
        <w:pStyle w:val="ConsPlusTitle"/>
        <w:ind w:left="-284" w:right="-284" w:firstLine="710"/>
        <w:jc w:val="center"/>
        <w:rPr>
          <w:rFonts w:ascii="Times New Roman" w:hAnsi="Times New Roman" w:cs="Times New Roman"/>
          <w:sz w:val="28"/>
          <w:szCs w:val="28"/>
        </w:rPr>
      </w:pPr>
      <w:bookmarkStart w:id="0" w:name="P44"/>
      <w:bookmarkEnd w:id="0"/>
      <w:r w:rsidRPr="00721E41">
        <w:rPr>
          <w:rFonts w:ascii="Times New Roman" w:hAnsi="Times New Roman" w:cs="Times New Roman"/>
          <w:sz w:val="28"/>
          <w:szCs w:val="28"/>
        </w:rPr>
        <w:t>ПОЛОЖЕНИЕ</w:t>
      </w:r>
    </w:p>
    <w:p w:rsidR="00721E41" w:rsidRPr="00721E41" w:rsidRDefault="00721E41" w:rsidP="00721E41">
      <w:pPr>
        <w:pStyle w:val="ConsPlusTitle"/>
        <w:ind w:left="-284" w:right="-284" w:firstLine="710"/>
        <w:jc w:val="center"/>
        <w:rPr>
          <w:rFonts w:ascii="Times New Roman" w:hAnsi="Times New Roman" w:cs="Times New Roman"/>
          <w:sz w:val="28"/>
          <w:szCs w:val="28"/>
        </w:rPr>
      </w:pPr>
      <w:r w:rsidRPr="00721E41">
        <w:rPr>
          <w:rFonts w:ascii="Times New Roman" w:hAnsi="Times New Roman" w:cs="Times New Roman"/>
          <w:sz w:val="28"/>
          <w:szCs w:val="28"/>
        </w:rPr>
        <w:t>ОБ ОСУЩЕСТВЛЕНИИ МУНИЦИПАЛЬНОГО ЖИЛИЩНОГО КОНТРОЛЯ</w:t>
      </w:r>
    </w:p>
    <w:p w:rsidR="00721E41" w:rsidRPr="00721E41" w:rsidRDefault="00721E41" w:rsidP="00721E41">
      <w:pPr>
        <w:pStyle w:val="ConsPlusTitle"/>
        <w:ind w:left="-284" w:right="-284" w:firstLine="710"/>
        <w:jc w:val="center"/>
        <w:rPr>
          <w:rFonts w:ascii="Times New Roman" w:hAnsi="Times New Roman" w:cs="Times New Roman"/>
          <w:sz w:val="28"/>
          <w:szCs w:val="28"/>
        </w:rPr>
      </w:pPr>
      <w:r w:rsidRPr="00721E41">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МУНИЦИПАЛЬНОГО ОБРАЗОВАНИЯ </w:t>
      </w:r>
      <w:r w:rsidR="00A36157">
        <w:rPr>
          <w:rFonts w:ascii="Times New Roman" w:hAnsi="Times New Roman" w:cs="Times New Roman"/>
          <w:sz w:val="28"/>
          <w:szCs w:val="28"/>
        </w:rPr>
        <w:t>«НОВОГОРЕНСКОЕ СЕЛЬСКОЕ ПОСЕЛЕНИЕ</w:t>
      </w:r>
      <w:r w:rsidRPr="00A36157">
        <w:rPr>
          <w:rFonts w:ascii="Times New Roman" w:hAnsi="Times New Roman" w:cs="Times New Roman"/>
          <w:sz w:val="28"/>
          <w:szCs w:val="28"/>
        </w:rPr>
        <w:t>»</w:t>
      </w:r>
    </w:p>
    <w:p w:rsidR="00721E41" w:rsidRPr="00721E41" w:rsidRDefault="00A36157" w:rsidP="00A36157">
      <w:pPr>
        <w:tabs>
          <w:tab w:val="left" w:pos="3630"/>
        </w:tabs>
        <w:ind w:left="-284" w:right="-284" w:firstLine="710"/>
        <w:rPr>
          <w:sz w:val="28"/>
          <w:szCs w:val="28"/>
        </w:rPr>
      </w:pPr>
      <w:r>
        <w:rPr>
          <w:sz w:val="28"/>
          <w:szCs w:val="28"/>
        </w:rPr>
        <w:tab/>
      </w:r>
    </w:p>
    <w:p w:rsidR="00721E41" w:rsidRPr="00721E41" w:rsidRDefault="00721E41" w:rsidP="00721E41">
      <w:pPr>
        <w:pStyle w:val="ConsPlusNormal"/>
        <w:ind w:left="-284" w:right="-284" w:firstLine="710"/>
        <w:jc w:val="both"/>
        <w:rPr>
          <w:rFonts w:ascii="Times New Roman" w:hAnsi="Times New Roman" w:cs="Times New Roman"/>
          <w:sz w:val="28"/>
          <w:szCs w:val="28"/>
        </w:rPr>
      </w:pP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1. Настоящее Положение устанавливает в соответствии со </w:t>
      </w:r>
      <w:hyperlink r:id="rId4" w:history="1">
        <w:r w:rsidRPr="00BC21E0">
          <w:rPr>
            <w:rFonts w:ascii="Times New Roman" w:hAnsi="Times New Roman" w:cs="Times New Roman"/>
            <w:sz w:val="28"/>
            <w:szCs w:val="28"/>
          </w:rPr>
          <w:t>статьей 20</w:t>
        </w:r>
      </w:hyperlink>
      <w:r w:rsidRPr="00721E41">
        <w:rPr>
          <w:rFonts w:ascii="Times New Roman" w:hAnsi="Times New Roman" w:cs="Times New Roman"/>
          <w:sz w:val="28"/>
          <w:szCs w:val="28"/>
        </w:rPr>
        <w:t xml:space="preserve"> Жилищного кодекса Российской Федерации порядок осуществления муниципального жилищного контроля на территории </w:t>
      </w:r>
      <w:r>
        <w:rPr>
          <w:rFonts w:ascii="Times New Roman" w:hAnsi="Times New Roman" w:cs="Times New Roman"/>
          <w:sz w:val="28"/>
          <w:szCs w:val="28"/>
        </w:rPr>
        <w:t xml:space="preserve">муниципального образования </w:t>
      </w:r>
      <w:r w:rsidRPr="00A36157">
        <w:rPr>
          <w:rFonts w:ascii="Times New Roman" w:hAnsi="Times New Roman" w:cs="Times New Roman"/>
          <w:sz w:val="28"/>
          <w:szCs w:val="28"/>
        </w:rPr>
        <w:t>«</w:t>
      </w:r>
      <w:r w:rsidR="00A36157" w:rsidRPr="00A36157">
        <w:rPr>
          <w:rFonts w:ascii="Times New Roman" w:hAnsi="Times New Roman" w:cs="Times New Roman"/>
          <w:sz w:val="28"/>
          <w:szCs w:val="28"/>
        </w:rPr>
        <w:t>Новогоренское сельское поселение»</w:t>
      </w:r>
      <w:r w:rsidR="00A36157">
        <w:rPr>
          <w:rFonts w:ascii="Times New Roman" w:hAnsi="Times New Roman" w:cs="Times New Roman"/>
          <w:sz w:val="28"/>
          <w:szCs w:val="28"/>
        </w:rPr>
        <w:t xml:space="preserve"> (далее – МО «Новогоренское сельское поселение</w:t>
      </w:r>
      <w:r w:rsidRPr="00A36157">
        <w:rPr>
          <w:rFonts w:ascii="Times New Roman" w:hAnsi="Times New Roman" w:cs="Times New Roman"/>
          <w:sz w:val="28"/>
          <w:szCs w:val="28"/>
        </w:rPr>
        <w:t>»).</w:t>
      </w:r>
    </w:p>
    <w:p w:rsid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2. Целью муниципального жилищного контроля является обеспечение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Томской области в обл</w:t>
      </w:r>
      <w:r w:rsidR="001E6C24">
        <w:rPr>
          <w:rFonts w:ascii="Times New Roman" w:hAnsi="Times New Roman" w:cs="Times New Roman"/>
          <w:sz w:val="28"/>
          <w:szCs w:val="28"/>
        </w:rPr>
        <w:t>асти жилищных отношений,</w:t>
      </w:r>
      <w:r w:rsidRPr="00721E41">
        <w:rPr>
          <w:rFonts w:ascii="Times New Roman" w:hAnsi="Times New Roman" w:cs="Times New Roman"/>
          <w:sz w:val="28"/>
          <w:szCs w:val="28"/>
        </w:rPr>
        <w:t xml:space="preserve"> муниципальными правовыми актами</w:t>
      </w:r>
      <w:r>
        <w:rPr>
          <w:rFonts w:ascii="Times New Roman" w:hAnsi="Times New Roman" w:cs="Times New Roman"/>
          <w:sz w:val="28"/>
          <w:szCs w:val="28"/>
        </w:rPr>
        <w:t xml:space="preserve"> </w:t>
      </w:r>
      <w:r w:rsidRPr="00A36157">
        <w:rPr>
          <w:rFonts w:ascii="Times New Roman" w:hAnsi="Times New Roman" w:cs="Times New Roman"/>
          <w:sz w:val="28"/>
          <w:szCs w:val="28"/>
        </w:rPr>
        <w:t>Админи</w:t>
      </w:r>
      <w:r w:rsidR="00A36157" w:rsidRPr="00A36157">
        <w:rPr>
          <w:rFonts w:ascii="Times New Roman" w:hAnsi="Times New Roman" w:cs="Times New Roman"/>
          <w:sz w:val="28"/>
          <w:szCs w:val="28"/>
        </w:rPr>
        <w:t>страции Новогоренского сельского поселения</w:t>
      </w:r>
      <w:r w:rsidR="001E6C24" w:rsidRPr="00A36157">
        <w:rPr>
          <w:rFonts w:ascii="Times New Roman" w:hAnsi="Times New Roman" w:cs="Times New Roman"/>
          <w:sz w:val="28"/>
          <w:szCs w:val="28"/>
        </w:rPr>
        <w:t>, а также по организации и</w:t>
      </w:r>
      <w:r w:rsidR="001E6C24" w:rsidRPr="00B354F8">
        <w:rPr>
          <w:rFonts w:ascii="Times New Roman" w:hAnsi="Times New Roman" w:cs="Times New Roman"/>
          <w:sz w:val="28"/>
          <w:szCs w:val="28"/>
        </w:rPr>
        <w:t xml:space="preserve"> проведению мероприятий по профилактике нарушений указанных требований</w:t>
      </w:r>
      <w:r w:rsidR="001E6C24">
        <w:rPr>
          <w:rFonts w:ascii="Times New Roman" w:hAnsi="Times New Roman" w:cs="Times New Roman"/>
          <w:sz w:val="28"/>
          <w:szCs w:val="28"/>
        </w:rPr>
        <w:t>.</w:t>
      </w:r>
    </w:p>
    <w:p w:rsidR="0050004F" w:rsidRPr="00343B24" w:rsidRDefault="0050004F" w:rsidP="00343B24">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3. Муниципальный жилищный контроль осуществляется Администрацией </w:t>
      </w:r>
      <w:r w:rsidR="00343B24">
        <w:rPr>
          <w:rFonts w:ascii="Times New Roman" w:hAnsi="Times New Roman" w:cs="Times New Roman"/>
          <w:sz w:val="28"/>
          <w:szCs w:val="28"/>
        </w:rPr>
        <w:t xml:space="preserve"> Новогоренского сельского поселения </w:t>
      </w:r>
      <w:r w:rsidRPr="00721E41">
        <w:rPr>
          <w:rFonts w:ascii="Times New Roman" w:hAnsi="Times New Roman" w:cs="Times New Roman"/>
          <w:sz w:val="28"/>
          <w:szCs w:val="28"/>
        </w:rPr>
        <w:t xml:space="preserve">в </w:t>
      </w:r>
      <w:r w:rsidRPr="00343B24">
        <w:rPr>
          <w:rFonts w:ascii="Times New Roman" w:hAnsi="Times New Roman" w:cs="Times New Roman"/>
          <w:sz w:val="28"/>
          <w:szCs w:val="28"/>
        </w:rPr>
        <w:t xml:space="preserve">лице </w:t>
      </w:r>
      <w:r w:rsidR="00343B24" w:rsidRPr="00343B24">
        <w:rPr>
          <w:rFonts w:ascii="Times New Roman" w:hAnsi="Times New Roman" w:cs="Times New Roman"/>
          <w:sz w:val="28"/>
          <w:szCs w:val="28"/>
        </w:rPr>
        <w:t>инженера по благоустройству</w:t>
      </w:r>
      <w:r w:rsidR="00343B24">
        <w:rPr>
          <w:rFonts w:ascii="Times New Roman" w:hAnsi="Times New Roman" w:cs="Times New Roman"/>
          <w:sz w:val="28"/>
          <w:szCs w:val="28"/>
        </w:rPr>
        <w:t>.</w:t>
      </w:r>
    </w:p>
    <w:p w:rsidR="0050004F" w:rsidRPr="00721E41" w:rsidRDefault="0050004F" w:rsidP="0050004F">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4. </w:t>
      </w:r>
      <w:r w:rsidR="00343B24">
        <w:rPr>
          <w:rFonts w:ascii="Times New Roman" w:hAnsi="Times New Roman" w:cs="Times New Roman"/>
          <w:sz w:val="28"/>
          <w:szCs w:val="28"/>
        </w:rPr>
        <w:t xml:space="preserve">Инженер по благоустройству </w:t>
      </w:r>
      <w:r w:rsidRPr="00721E41">
        <w:rPr>
          <w:rFonts w:ascii="Times New Roman" w:hAnsi="Times New Roman" w:cs="Times New Roman"/>
          <w:sz w:val="28"/>
          <w:szCs w:val="28"/>
        </w:rPr>
        <w:t xml:space="preserve"> при осуществлении муниципального жилищного контроля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законом Томской области</w:t>
      </w:r>
    </w:p>
    <w:p w:rsidR="0050004F" w:rsidRDefault="0050004F" w:rsidP="00343B24">
      <w:pPr>
        <w:pStyle w:val="ConsPlusNormal"/>
        <w:tabs>
          <w:tab w:val="left" w:pos="567"/>
        </w:tabs>
        <w:ind w:left="-284" w:right="-284" w:firstLine="284"/>
        <w:jc w:val="both"/>
        <w:rPr>
          <w:rFonts w:ascii="Times New Roman" w:hAnsi="Times New Roman" w:cs="Times New Roman"/>
          <w:sz w:val="28"/>
          <w:szCs w:val="28"/>
        </w:rPr>
      </w:pPr>
      <w:r>
        <w:rPr>
          <w:rFonts w:ascii="Times New Roman" w:hAnsi="Times New Roman" w:cs="Times New Roman"/>
          <w:sz w:val="28"/>
          <w:szCs w:val="28"/>
        </w:rPr>
        <w:t xml:space="preserve">   5. Перечень лиц</w:t>
      </w:r>
      <w:r w:rsidR="00721E41" w:rsidRPr="00721E41">
        <w:rPr>
          <w:rFonts w:ascii="Times New Roman" w:hAnsi="Times New Roman" w:cs="Times New Roman"/>
          <w:sz w:val="28"/>
          <w:szCs w:val="28"/>
        </w:rPr>
        <w:t>, уполномоченных осущ</w:t>
      </w:r>
      <w:r>
        <w:rPr>
          <w:rFonts w:ascii="Times New Roman" w:hAnsi="Times New Roman" w:cs="Times New Roman"/>
          <w:sz w:val="28"/>
          <w:szCs w:val="28"/>
        </w:rPr>
        <w:t xml:space="preserve">ествлять муниципальный жилищный </w:t>
      </w:r>
      <w:r w:rsidR="00BC21E0">
        <w:rPr>
          <w:rFonts w:ascii="Times New Roman" w:hAnsi="Times New Roman" w:cs="Times New Roman"/>
          <w:sz w:val="28"/>
          <w:szCs w:val="28"/>
        </w:rPr>
        <w:t>контроль (далее – муниципальный жилищный</w:t>
      </w:r>
      <w:r w:rsidR="00721E41" w:rsidRPr="00721E41">
        <w:rPr>
          <w:rFonts w:ascii="Times New Roman" w:hAnsi="Times New Roman" w:cs="Times New Roman"/>
          <w:sz w:val="28"/>
          <w:szCs w:val="28"/>
        </w:rPr>
        <w:t xml:space="preserve"> инспек</w:t>
      </w:r>
      <w:r w:rsidR="00BC21E0">
        <w:rPr>
          <w:rFonts w:ascii="Times New Roman" w:hAnsi="Times New Roman" w:cs="Times New Roman"/>
          <w:sz w:val="28"/>
          <w:szCs w:val="28"/>
        </w:rPr>
        <w:t>тор</w:t>
      </w:r>
      <w:r>
        <w:rPr>
          <w:rFonts w:ascii="Times New Roman" w:hAnsi="Times New Roman" w:cs="Times New Roman"/>
          <w:sz w:val="28"/>
          <w:szCs w:val="28"/>
        </w:rPr>
        <w:t>), утверждается Главой поселения.</w:t>
      </w:r>
    </w:p>
    <w:p w:rsidR="00721E41" w:rsidRPr="00721E41" w:rsidRDefault="00BC21E0"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 Муниципальный жилищный инспектор</w:t>
      </w:r>
      <w:r w:rsidR="00721E41" w:rsidRPr="00721E41">
        <w:rPr>
          <w:rFonts w:ascii="Times New Roman" w:hAnsi="Times New Roman" w:cs="Times New Roman"/>
          <w:sz w:val="28"/>
          <w:szCs w:val="28"/>
        </w:rPr>
        <w:t xml:space="preserve"> в порядке, установленном законодательством Росси</w:t>
      </w:r>
      <w:r>
        <w:rPr>
          <w:rFonts w:ascii="Times New Roman" w:hAnsi="Times New Roman" w:cs="Times New Roman"/>
          <w:sz w:val="28"/>
          <w:szCs w:val="28"/>
        </w:rPr>
        <w:t>йской Федерации, имее</w:t>
      </w:r>
      <w:r w:rsidR="00721E41" w:rsidRPr="00721E41">
        <w:rPr>
          <w:rFonts w:ascii="Times New Roman" w:hAnsi="Times New Roman" w:cs="Times New Roman"/>
          <w:sz w:val="28"/>
          <w:szCs w:val="28"/>
        </w:rPr>
        <w:t>т право:</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gramStart"/>
      <w:r w:rsidRPr="00721E41">
        <w:rPr>
          <w:rFonts w:ascii="Times New Roman" w:hAnsi="Times New Roman" w:cs="Times New Roman"/>
          <w:sz w:val="28"/>
          <w:szCs w:val="28"/>
        </w:rPr>
        <w:t>2) беспрепятственно по предъявлении служебно</w:t>
      </w:r>
      <w:r w:rsidR="00343B24">
        <w:rPr>
          <w:rFonts w:ascii="Times New Roman" w:hAnsi="Times New Roman" w:cs="Times New Roman"/>
          <w:sz w:val="28"/>
          <w:szCs w:val="28"/>
        </w:rPr>
        <w:t xml:space="preserve">го удостоверения и копии постановления  Администрации Новогоренского сельского поселения </w:t>
      </w:r>
      <w:r w:rsidRPr="00721E41">
        <w:rPr>
          <w:rFonts w:ascii="Times New Roman" w:hAnsi="Times New Roman" w:cs="Times New Roman"/>
          <w:sz w:val="28"/>
          <w:szCs w:val="28"/>
        </w:rPr>
        <w:t xml:space="preserve"> о назначении проверки</w:t>
      </w:r>
      <w:r w:rsidR="00343B24">
        <w:rPr>
          <w:rFonts w:ascii="Times New Roman" w:hAnsi="Times New Roman" w:cs="Times New Roman"/>
          <w:sz w:val="28"/>
          <w:szCs w:val="28"/>
        </w:rPr>
        <w:t>,</w:t>
      </w:r>
      <w:r w:rsidRPr="00721E41">
        <w:rPr>
          <w:rFonts w:ascii="Times New Roman" w:hAnsi="Times New Roman" w:cs="Times New Roman"/>
          <w:sz w:val="28"/>
          <w:szCs w:val="28"/>
        </w:rPr>
        <w:t xml:space="preserve">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w:t>
      </w:r>
      <w:r w:rsidRPr="00721E41">
        <w:rPr>
          <w:rFonts w:ascii="Times New Roman" w:hAnsi="Times New Roman" w:cs="Times New Roman"/>
          <w:sz w:val="28"/>
          <w:szCs w:val="28"/>
        </w:rPr>
        <w:lastRenderedPageBreak/>
        <w:t>экспертизы и другие мероприятия по контролю, проверять соответствие устава товарищества собственников жилья, внесенных</w:t>
      </w:r>
      <w:proofErr w:type="gramEnd"/>
      <w:r w:rsidRPr="00721E41">
        <w:rPr>
          <w:rFonts w:ascii="Times New Roman" w:hAnsi="Times New Roman" w:cs="Times New Roman"/>
          <w:sz w:val="28"/>
          <w:szCs w:val="28"/>
        </w:rPr>
        <w:t xml:space="preserve"> </w:t>
      </w:r>
      <w:proofErr w:type="gramStart"/>
      <w:r w:rsidRPr="00721E41">
        <w:rPr>
          <w:rFonts w:ascii="Times New Roman" w:hAnsi="Times New Roman" w:cs="Times New Roman"/>
          <w:sz w:val="28"/>
          <w:szCs w:val="28"/>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sidRPr="00721E41">
        <w:rPr>
          <w:rFonts w:ascii="Times New Roman" w:hAnsi="Times New Roman" w:cs="Times New Roman"/>
          <w:sz w:val="28"/>
          <w:szCs w:val="28"/>
        </w:rPr>
        <w:t xml:space="preserve">, </w:t>
      </w:r>
      <w:proofErr w:type="gramStart"/>
      <w:r w:rsidRPr="00721E41">
        <w:rPr>
          <w:rFonts w:ascii="Times New Roman" w:hAnsi="Times New Roman" w:cs="Times New Roman"/>
          <w:sz w:val="28"/>
          <w:szCs w:val="28"/>
        </w:rPr>
        <w:t xml:space="preserve">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5" w:history="1">
        <w:r w:rsidRPr="00343B24">
          <w:rPr>
            <w:rFonts w:ascii="Times New Roman" w:hAnsi="Times New Roman" w:cs="Times New Roman"/>
            <w:sz w:val="28"/>
            <w:szCs w:val="28"/>
          </w:rPr>
          <w:t>статьей 162</w:t>
        </w:r>
      </w:hyperlink>
      <w:r w:rsidRPr="00343B24">
        <w:rPr>
          <w:rFonts w:ascii="Times New Roman" w:hAnsi="Times New Roman" w:cs="Times New Roman"/>
          <w:sz w:val="28"/>
          <w:szCs w:val="28"/>
        </w:rPr>
        <w:t xml:space="preserve"> </w:t>
      </w:r>
      <w:r w:rsidRPr="00721E41">
        <w:rPr>
          <w:rFonts w:ascii="Times New Roman" w:hAnsi="Times New Roman" w:cs="Times New Roman"/>
          <w:sz w:val="28"/>
          <w:szCs w:val="28"/>
        </w:rPr>
        <w:t>Жилищного кодекса Российской Федерации, правомерность утверждения условий этого договора и его заключения;</w:t>
      </w:r>
      <w:proofErr w:type="gramEnd"/>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gramStart"/>
      <w:r w:rsidRPr="00721E41">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2256F" w:rsidRPr="00721E41" w:rsidRDefault="00721E41" w:rsidP="00BC21E0">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21E41" w:rsidRPr="00721E41" w:rsidRDefault="00BC21E0"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 Муниципальный жилищный инспектор</w:t>
      </w:r>
      <w:r w:rsidR="00721E41" w:rsidRPr="00721E41">
        <w:rPr>
          <w:rFonts w:ascii="Times New Roman" w:hAnsi="Times New Roman" w:cs="Times New Roman"/>
          <w:sz w:val="28"/>
          <w:szCs w:val="28"/>
        </w:rPr>
        <w:t xml:space="preserve"> при осуществлении муниципального жилищн</w:t>
      </w:r>
      <w:r>
        <w:rPr>
          <w:rFonts w:ascii="Times New Roman" w:hAnsi="Times New Roman" w:cs="Times New Roman"/>
          <w:sz w:val="28"/>
          <w:szCs w:val="28"/>
        </w:rPr>
        <w:t>ого контроля обязан</w:t>
      </w:r>
      <w:r w:rsidR="00721E41" w:rsidRPr="00721E41">
        <w:rPr>
          <w:rFonts w:ascii="Times New Roman" w:hAnsi="Times New Roman" w:cs="Times New Roman"/>
          <w:sz w:val="28"/>
          <w:szCs w:val="28"/>
        </w:rPr>
        <w:t>:</w:t>
      </w:r>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gramStart"/>
      <w:r w:rsidRPr="00721E41">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w:t>
      </w:r>
      <w:r>
        <w:rPr>
          <w:rFonts w:ascii="Times New Roman" w:hAnsi="Times New Roman" w:cs="Times New Roman"/>
          <w:sz w:val="28"/>
          <w:szCs w:val="28"/>
        </w:rPr>
        <w:t xml:space="preserve"> </w:t>
      </w:r>
      <w:r w:rsidR="00343B24" w:rsidRPr="00343B24">
        <w:rPr>
          <w:rFonts w:ascii="Times New Roman" w:hAnsi="Times New Roman" w:cs="Times New Roman"/>
          <w:sz w:val="28"/>
          <w:szCs w:val="28"/>
        </w:rPr>
        <w:t xml:space="preserve">Администрации </w:t>
      </w:r>
      <w:r w:rsidR="00343B24">
        <w:rPr>
          <w:rFonts w:ascii="Times New Roman" w:hAnsi="Times New Roman" w:cs="Times New Roman"/>
          <w:sz w:val="28"/>
          <w:szCs w:val="28"/>
        </w:rPr>
        <w:t>Новогоренского сельского поселения</w:t>
      </w:r>
      <w:r w:rsidRPr="00721E41">
        <w:rPr>
          <w:rFonts w:ascii="Times New Roman" w:hAnsi="Times New Roman" w:cs="Times New Roman"/>
          <w:sz w:val="28"/>
          <w:szCs w:val="28"/>
        </w:rPr>
        <w:t>;</w:t>
      </w:r>
      <w:proofErr w:type="gramEnd"/>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2) соблюдать законодательство Российской Федерации, права и законные интересы юридических лиц, индивидуальных предпринимателей и граждан, проверка которых проводится;</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3) не препятствовать руководителю, иному должностному лицу или уполномоченному представителю юридического лица, индивидуальному </w:t>
      </w:r>
      <w:r w:rsidRPr="00721E41">
        <w:rPr>
          <w:rFonts w:ascii="Times New Roman" w:hAnsi="Times New Roman" w:cs="Times New Roman"/>
          <w:sz w:val="28"/>
          <w:szCs w:val="28"/>
        </w:rPr>
        <w:lastRenderedPageBreak/>
        <w:t>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4)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6)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7) принимать меры по </w:t>
      </w:r>
      <w:proofErr w:type="gramStart"/>
      <w:r w:rsidRPr="00721E41">
        <w:rPr>
          <w:rFonts w:ascii="Times New Roman" w:hAnsi="Times New Roman" w:cs="Times New Roman"/>
          <w:sz w:val="28"/>
          <w:szCs w:val="28"/>
        </w:rPr>
        <w:t>контролю за</w:t>
      </w:r>
      <w:proofErr w:type="gramEnd"/>
      <w:r w:rsidRPr="00721E41">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8)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gramStart"/>
      <w:r w:rsidRPr="00721E41">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10) соблюдать сроки проведения проверки, установленные Жилищным </w:t>
      </w:r>
      <w:hyperlink r:id="rId6" w:history="1">
        <w:r w:rsidRPr="00343B24">
          <w:rPr>
            <w:rFonts w:ascii="Times New Roman" w:hAnsi="Times New Roman" w:cs="Times New Roman"/>
            <w:sz w:val="28"/>
            <w:szCs w:val="28"/>
          </w:rPr>
          <w:t>кодексом</w:t>
        </w:r>
      </w:hyperlink>
      <w:r w:rsidRPr="00721E41">
        <w:rPr>
          <w:rFonts w:ascii="Times New Roman" w:hAnsi="Times New Roman" w:cs="Times New Roman"/>
          <w:sz w:val="28"/>
          <w:szCs w:val="28"/>
        </w:rPr>
        <w:t xml:space="preserve"> Российской Федерации и </w:t>
      </w:r>
      <w:r w:rsidRPr="00343B24">
        <w:rPr>
          <w:rFonts w:ascii="Times New Roman" w:hAnsi="Times New Roman" w:cs="Times New Roman"/>
          <w:sz w:val="28"/>
          <w:szCs w:val="28"/>
        </w:rPr>
        <w:t xml:space="preserve">Федеральным </w:t>
      </w:r>
      <w:hyperlink r:id="rId7" w:history="1">
        <w:r w:rsidRPr="00343B24">
          <w:rPr>
            <w:rFonts w:ascii="Times New Roman" w:hAnsi="Times New Roman" w:cs="Times New Roman"/>
            <w:sz w:val="28"/>
            <w:szCs w:val="28"/>
          </w:rPr>
          <w:t>законом</w:t>
        </w:r>
      </w:hyperlink>
      <w:r w:rsidRPr="00721E41">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gramStart"/>
      <w:r w:rsidRPr="00721E41">
        <w:rPr>
          <w:rFonts w:ascii="Times New Roman" w:hAnsi="Times New Roman" w:cs="Times New Roman"/>
          <w:sz w:val="28"/>
          <w:szCs w:val="28"/>
        </w:rPr>
        <w:t>О проведен</w:t>
      </w:r>
      <w:r w:rsidR="00C06818">
        <w:rPr>
          <w:rFonts w:ascii="Times New Roman" w:hAnsi="Times New Roman" w:cs="Times New Roman"/>
          <w:sz w:val="28"/>
          <w:szCs w:val="28"/>
        </w:rPr>
        <w:t>ной проверке должностным лицом у</w:t>
      </w:r>
      <w:r w:rsidRPr="00721E41">
        <w:rPr>
          <w:rFonts w:ascii="Times New Roman" w:hAnsi="Times New Roman" w:cs="Times New Roman"/>
          <w:sz w:val="28"/>
          <w:szCs w:val="28"/>
        </w:rPr>
        <w:t xml:space="preserve">полномоченного органа в журнале учета проверок (в случае его наличия у юридического лица, индивидуального предпринимателя) осуществляется запись, содержащая </w:t>
      </w:r>
      <w:r w:rsidRPr="00721E41">
        <w:rPr>
          <w:rFonts w:ascii="Times New Roman" w:hAnsi="Times New Roman" w:cs="Times New Roman"/>
          <w:sz w:val="28"/>
          <w:szCs w:val="28"/>
        </w:rPr>
        <w:lastRenderedPageBreak/>
        <w:t>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проводящего проверку и</w:t>
      </w:r>
      <w:proofErr w:type="gramEnd"/>
      <w:r w:rsidRPr="00721E41">
        <w:rPr>
          <w:rFonts w:ascii="Times New Roman" w:hAnsi="Times New Roman" w:cs="Times New Roman"/>
          <w:sz w:val="28"/>
          <w:szCs w:val="28"/>
        </w:rPr>
        <w:t xml:space="preserve"> его подпись.</w:t>
      </w:r>
    </w:p>
    <w:p w:rsid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12) осуществлять запись о проведенной проверке в журнале учета проверок.</w:t>
      </w:r>
    </w:p>
    <w:p w:rsidR="00553226" w:rsidRPr="00721E41" w:rsidRDefault="00553226"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13) осуществлять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
    <w:p w:rsidR="00721E41" w:rsidRPr="00721E41" w:rsidRDefault="00BC21E0"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 Муниципально</w:t>
      </w:r>
      <w:r w:rsidR="00721E41" w:rsidRPr="00721E41">
        <w:rPr>
          <w:rFonts w:ascii="Times New Roman" w:hAnsi="Times New Roman" w:cs="Times New Roman"/>
          <w:sz w:val="28"/>
          <w:szCs w:val="28"/>
        </w:rPr>
        <w:t>м</w:t>
      </w:r>
      <w:r>
        <w:rPr>
          <w:rFonts w:ascii="Times New Roman" w:hAnsi="Times New Roman" w:cs="Times New Roman"/>
          <w:sz w:val="28"/>
          <w:szCs w:val="28"/>
        </w:rPr>
        <w:t>у жилищно</w:t>
      </w:r>
      <w:r w:rsidR="00721E41" w:rsidRPr="00721E41">
        <w:rPr>
          <w:rFonts w:ascii="Times New Roman" w:hAnsi="Times New Roman" w:cs="Times New Roman"/>
          <w:sz w:val="28"/>
          <w:szCs w:val="28"/>
        </w:rPr>
        <w:t>м</w:t>
      </w:r>
      <w:r>
        <w:rPr>
          <w:rFonts w:ascii="Times New Roman" w:hAnsi="Times New Roman" w:cs="Times New Roman"/>
          <w:sz w:val="28"/>
          <w:szCs w:val="28"/>
        </w:rPr>
        <w:t>у инспектору выдаётся служебное удостоверение</w:t>
      </w:r>
      <w:r w:rsidR="00721E41" w:rsidRPr="00721E41">
        <w:rPr>
          <w:rFonts w:ascii="Times New Roman" w:hAnsi="Times New Roman" w:cs="Times New Roman"/>
          <w:sz w:val="28"/>
          <w:szCs w:val="28"/>
        </w:rPr>
        <w:t>.</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9. Проведение муниципального жилищного контроля осуществляется в форме проверок в соответствии с ежегодным планом проведения плановых проверок, утвержденным руководителем органа муниципального контроля, а также в форме внеплановых проверок с соблюдением прав и законных интересов юридических лиц, индивидуальных предпринимателей и граждан.</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10. Основанием для включения плановой проверки в ежегодный план проведения плановых проверок является истечение одного года со дня:</w:t>
      </w:r>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gramStart"/>
      <w:r w:rsidRPr="00721E41">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3)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21E41">
        <w:rPr>
          <w:rFonts w:ascii="Times New Roman" w:hAnsi="Times New Roman" w:cs="Times New Roman"/>
          <w:sz w:val="28"/>
          <w:szCs w:val="28"/>
        </w:rPr>
        <w:t>наймодателем</w:t>
      </w:r>
      <w:proofErr w:type="spellEnd"/>
      <w:r w:rsidRPr="00721E41">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4) установления или изменения нормативов потребления коммунальных ресурсов (коммунальных услуг).</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11. Плановые проверки проводятся в соответствии с Федеральным </w:t>
      </w:r>
      <w:hyperlink r:id="rId8" w:history="1">
        <w:r w:rsidRPr="00BC21E0">
          <w:rPr>
            <w:rFonts w:ascii="Times New Roman" w:hAnsi="Times New Roman" w:cs="Times New Roman"/>
            <w:sz w:val="28"/>
            <w:szCs w:val="28"/>
          </w:rPr>
          <w:t>законом</w:t>
        </w:r>
      </w:hyperlink>
      <w:r w:rsidRPr="00BC21E0">
        <w:rPr>
          <w:rFonts w:ascii="Times New Roman" w:hAnsi="Times New Roman" w:cs="Times New Roman"/>
          <w:sz w:val="28"/>
          <w:szCs w:val="28"/>
        </w:rPr>
        <w:t xml:space="preserve"> </w:t>
      </w:r>
      <w:r w:rsidRPr="00721E41">
        <w:rPr>
          <w:rFonts w:ascii="Times New Roman" w:hAnsi="Times New Roman" w:cs="Times New Roman"/>
          <w:sz w:val="28"/>
          <w:szCs w:val="28"/>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1E41" w:rsidRPr="00721E41" w:rsidRDefault="00721E41" w:rsidP="00C06818">
      <w:pPr>
        <w:pStyle w:val="ConsPlusNormal"/>
        <w:ind w:left="-284" w:right="-284" w:firstLine="710"/>
        <w:jc w:val="both"/>
        <w:rPr>
          <w:rFonts w:ascii="Times New Roman" w:hAnsi="Times New Roman" w:cs="Times New Roman"/>
          <w:sz w:val="28"/>
          <w:szCs w:val="28"/>
        </w:rPr>
      </w:pPr>
      <w:bookmarkStart w:id="1" w:name="P91"/>
      <w:bookmarkEnd w:id="1"/>
      <w:r w:rsidRPr="00721E41">
        <w:rPr>
          <w:rFonts w:ascii="Times New Roman" w:hAnsi="Times New Roman" w:cs="Times New Roman"/>
          <w:sz w:val="28"/>
          <w:szCs w:val="28"/>
        </w:rPr>
        <w:t>12. Основанием для проведения внеплановой проверки являются:</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1) истечение срока исполнения юридическими лицами, индивидуальными предпринимателями и гражданами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w:t>
      </w:r>
      <w:r w:rsidRPr="00343B24">
        <w:rPr>
          <w:rFonts w:ascii="Times New Roman" w:hAnsi="Times New Roman" w:cs="Times New Roman"/>
          <w:sz w:val="28"/>
          <w:szCs w:val="28"/>
        </w:rPr>
        <w:t xml:space="preserve">актами </w:t>
      </w:r>
      <w:r w:rsidR="00343B24" w:rsidRPr="00343B24">
        <w:rPr>
          <w:rFonts w:ascii="Times New Roman" w:hAnsi="Times New Roman" w:cs="Times New Roman"/>
          <w:sz w:val="28"/>
          <w:szCs w:val="28"/>
        </w:rPr>
        <w:t xml:space="preserve">Администрации </w:t>
      </w:r>
      <w:r w:rsidR="00343B24">
        <w:rPr>
          <w:rFonts w:ascii="Times New Roman" w:hAnsi="Times New Roman" w:cs="Times New Roman"/>
          <w:sz w:val="28"/>
          <w:szCs w:val="28"/>
        </w:rPr>
        <w:t>Новогоренского сельского поселения</w:t>
      </w:r>
      <w:r w:rsidRPr="00721E41">
        <w:rPr>
          <w:rFonts w:ascii="Times New Roman" w:hAnsi="Times New Roman" w:cs="Times New Roman"/>
          <w:sz w:val="28"/>
          <w:szCs w:val="28"/>
        </w:rPr>
        <w:t>;</w:t>
      </w:r>
    </w:p>
    <w:p w:rsidR="00721E41" w:rsidRPr="00721E41" w:rsidRDefault="0003212D" w:rsidP="00C06818">
      <w:pPr>
        <w:pStyle w:val="ConsPlusNormal"/>
        <w:ind w:left="-284" w:right="-284" w:firstLine="710"/>
        <w:jc w:val="both"/>
        <w:rPr>
          <w:rFonts w:ascii="Times New Roman" w:hAnsi="Times New Roman" w:cs="Times New Roman"/>
          <w:sz w:val="28"/>
          <w:szCs w:val="28"/>
        </w:rPr>
      </w:pPr>
      <w:bookmarkStart w:id="2" w:name="P93"/>
      <w:bookmarkEnd w:id="2"/>
      <w:r>
        <w:rPr>
          <w:rFonts w:ascii="Times New Roman" w:hAnsi="Times New Roman" w:cs="Times New Roman"/>
          <w:sz w:val="28"/>
          <w:szCs w:val="28"/>
        </w:rPr>
        <w:t>2) поступление в Администрацию Новогоренского сельского поселения</w:t>
      </w:r>
      <w:r w:rsidR="00721E41">
        <w:rPr>
          <w:rFonts w:ascii="Times New Roman" w:hAnsi="Times New Roman" w:cs="Times New Roman"/>
          <w:sz w:val="28"/>
          <w:szCs w:val="28"/>
        </w:rPr>
        <w:t xml:space="preserve"> </w:t>
      </w:r>
      <w:r w:rsidR="00721E41" w:rsidRPr="00721E41">
        <w:rPr>
          <w:rFonts w:ascii="Times New Roman" w:hAnsi="Times New Roman" w:cs="Times New Roman"/>
          <w:sz w:val="28"/>
          <w:szCs w:val="28"/>
        </w:rPr>
        <w:t xml:space="preserve">обращений и заявлений граждан, в том числе индивидуальных предпринимателей, </w:t>
      </w:r>
      <w:r w:rsidR="00721E41" w:rsidRPr="00721E41">
        <w:rPr>
          <w:rFonts w:ascii="Times New Roman" w:hAnsi="Times New Roman" w:cs="Times New Roman"/>
          <w:sz w:val="28"/>
          <w:szCs w:val="28"/>
        </w:rPr>
        <w:lastRenderedPageBreak/>
        <w:t>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gramStart"/>
      <w:r w:rsidRPr="00721E41">
        <w:rPr>
          <w:rFonts w:ascii="Times New Roman" w:hAnsi="Times New Roman" w:cs="Times New Roman"/>
          <w:sz w:val="28"/>
          <w:szCs w:val="28"/>
        </w:rPr>
        <w:t xml:space="preserve">б) поступление в </w:t>
      </w:r>
      <w:r w:rsidR="0003212D">
        <w:rPr>
          <w:rFonts w:ascii="Times New Roman" w:hAnsi="Times New Roman" w:cs="Times New Roman"/>
          <w:sz w:val="28"/>
          <w:szCs w:val="28"/>
        </w:rPr>
        <w:t>Администрацию Новогоренского сельского поселения</w:t>
      </w:r>
      <w:r>
        <w:rPr>
          <w:rFonts w:ascii="Times New Roman" w:hAnsi="Times New Roman" w:cs="Times New Roman"/>
          <w:sz w:val="28"/>
          <w:szCs w:val="28"/>
        </w:rPr>
        <w:t xml:space="preserve"> </w:t>
      </w:r>
      <w:r w:rsidRPr="00721E41">
        <w:rPr>
          <w:rFonts w:ascii="Times New Roman" w:hAnsi="Times New Roman" w:cs="Times New Roman"/>
          <w:sz w:val="28"/>
          <w:szCs w:val="28"/>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gramStart"/>
      <w:r w:rsidRPr="00721E41">
        <w:rPr>
          <w:rFonts w:ascii="Times New Roman" w:hAnsi="Times New Roman" w:cs="Times New Roman"/>
          <w:sz w:val="28"/>
          <w:szCs w:val="28"/>
        </w:rPr>
        <w:t>в) мотивированное представление должностного лица</w:t>
      </w:r>
      <w:r w:rsidR="0003212D" w:rsidRPr="0003212D">
        <w:rPr>
          <w:rFonts w:ascii="Times New Roman" w:hAnsi="Times New Roman" w:cs="Times New Roman"/>
          <w:sz w:val="28"/>
          <w:szCs w:val="28"/>
        </w:rPr>
        <w:t xml:space="preserve"> </w:t>
      </w:r>
      <w:r w:rsidR="0003212D">
        <w:rPr>
          <w:rFonts w:ascii="Times New Roman" w:hAnsi="Times New Roman" w:cs="Times New Roman"/>
          <w:sz w:val="28"/>
          <w:szCs w:val="28"/>
        </w:rPr>
        <w:t>Администраци</w:t>
      </w:r>
      <w:r w:rsidR="00BC21E0">
        <w:rPr>
          <w:rFonts w:ascii="Times New Roman" w:hAnsi="Times New Roman" w:cs="Times New Roman"/>
          <w:sz w:val="28"/>
          <w:szCs w:val="28"/>
        </w:rPr>
        <w:t>и</w:t>
      </w:r>
      <w:r w:rsidR="0003212D">
        <w:rPr>
          <w:rFonts w:ascii="Times New Roman" w:hAnsi="Times New Roman" w:cs="Times New Roman"/>
          <w:sz w:val="28"/>
          <w:szCs w:val="28"/>
        </w:rPr>
        <w:t xml:space="preserve"> Новогоренского сельского поселения</w:t>
      </w:r>
      <w:r w:rsidRPr="00721E41">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w:t>
      </w:r>
      <w:proofErr w:type="gramEnd"/>
      <w:r w:rsidRPr="00721E41">
        <w:rPr>
          <w:rFonts w:ascii="Times New Roman" w:hAnsi="Times New Roman" w:cs="Times New Roman"/>
          <w:sz w:val="28"/>
          <w:szCs w:val="28"/>
        </w:rPr>
        <w:t xml:space="preserve"> следующих </w:t>
      </w:r>
      <w:proofErr w:type="gramStart"/>
      <w:r w:rsidRPr="00721E41">
        <w:rPr>
          <w:rFonts w:ascii="Times New Roman" w:hAnsi="Times New Roman" w:cs="Times New Roman"/>
          <w:sz w:val="28"/>
          <w:szCs w:val="28"/>
        </w:rPr>
        <w:t>фактах</w:t>
      </w:r>
      <w:proofErr w:type="gramEnd"/>
      <w:r w:rsidRPr="00721E41">
        <w:rPr>
          <w:rFonts w:ascii="Times New Roman" w:hAnsi="Times New Roman" w:cs="Times New Roman"/>
          <w:sz w:val="28"/>
          <w:szCs w:val="28"/>
        </w:rPr>
        <w:t>:</w:t>
      </w:r>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gramStart"/>
      <w:r w:rsidRPr="00721E41">
        <w:rPr>
          <w:rFonts w:ascii="Times New Roman" w:hAnsi="Times New Roman" w:cs="Times New Roman"/>
          <w:sz w:val="28"/>
          <w:szCs w:val="28"/>
        </w:rPr>
        <w:t>г)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21E41">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721E41" w:rsidRPr="00721E41" w:rsidRDefault="00721E41" w:rsidP="00C06818">
      <w:pPr>
        <w:pStyle w:val="ConsPlusNormal"/>
        <w:ind w:left="-284" w:right="-284" w:firstLine="710"/>
        <w:jc w:val="both"/>
        <w:rPr>
          <w:rFonts w:ascii="Times New Roman" w:hAnsi="Times New Roman" w:cs="Times New Roman"/>
          <w:sz w:val="28"/>
          <w:szCs w:val="28"/>
        </w:rPr>
      </w:pPr>
      <w:proofErr w:type="spellStart"/>
      <w:proofErr w:type="gramStart"/>
      <w:r w:rsidRPr="00721E41">
        <w:rPr>
          <w:rFonts w:ascii="Times New Roman" w:hAnsi="Times New Roman" w:cs="Times New Roman"/>
          <w:sz w:val="28"/>
          <w:szCs w:val="28"/>
        </w:rPr>
        <w:t>д</w:t>
      </w:r>
      <w:proofErr w:type="spellEnd"/>
      <w:r w:rsidRPr="00721E41">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21E41">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721E41" w:rsidRPr="00721E41" w:rsidRDefault="00721E41" w:rsidP="00C06818">
      <w:pPr>
        <w:pStyle w:val="ConsPlusNormal"/>
        <w:ind w:left="-284" w:right="-284" w:firstLine="710"/>
        <w:jc w:val="both"/>
        <w:rPr>
          <w:rFonts w:ascii="Times New Roman" w:hAnsi="Times New Roman" w:cs="Times New Roman"/>
          <w:sz w:val="28"/>
          <w:szCs w:val="28"/>
        </w:rPr>
      </w:pPr>
      <w:bookmarkStart w:id="3" w:name="P101"/>
      <w:bookmarkEnd w:id="3"/>
      <w:proofErr w:type="gramStart"/>
      <w:r>
        <w:rPr>
          <w:rFonts w:ascii="Times New Roman" w:hAnsi="Times New Roman" w:cs="Times New Roman"/>
          <w:sz w:val="28"/>
          <w:szCs w:val="28"/>
        </w:rPr>
        <w:t>3</w:t>
      </w:r>
      <w:r w:rsidRPr="00721E41">
        <w:rPr>
          <w:rFonts w:ascii="Times New Roman" w:hAnsi="Times New Roman" w:cs="Times New Roman"/>
          <w:sz w:val="28"/>
          <w:szCs w:val="28"/>
        </w:rPr>
        <w:t xml:space="preserve">) поступления, в частности посредством государственной информационной системы жилищно-коммунального хозяйства (далее - система), в </w:t>
      </w:r>
      <w:r w:rsidR="0003212D" w:rsidRPr="0003212D">
        <w:rPr>
          <w:rFonts w:ascii="Times New Roman" w:hAnsi="Times New Roman" w:cs="Times New Roman"/>
          <w:sz w:val="28"/>
          <w:szCs w:val="28"/>
        </w:rPr>
        <w:t xml:space="preserve"> </w:t>
      </w:r>
      <w:r w:rsidR="0003212D">
        <w:rPr>
          <w:rFonts w:ascii="Times New Roman" w:hAnsi="Times New Roman" w:cs="Times New Roman"/>
          <w:sz w:val="28"/>
          <w:szCs w:val="28"/>
        </w:rPr>
        <w:t>Администрацию Новогоренского сельского поселения о</w:t>
      </w:r>
      <w:r w:rsidRPr="00721E41">
        <w:rPr>
          <w:rFonts w:ascii="Times New Roman" w:hAnsi="Times New Roman" w:cs="Times New Roman"/>
          <w:sz w:val="28"/>
          <w:szCs w:val="28"/>
        </w:rPr>
        <w:t xml:space="preserve">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w:t>
      </w:r>
      <w:r w:rsidRPr="00721E41">
        <w:rPr>
          <w:rFonts w:ascii="Times New Roman" w:hAnsi="Times New Roman" w:cs="Times New Roman"/>
          <w:sz w:val="28"/>
          <w:szCs w:val="28"/>
        </w:rPr>
        <w:lastRenderedPageBreak/>
        <w:t>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w:t>
      </w:r>
      <w:proofErr w:type="gramEnd"/>
      <w:r w:rsidRPr="00721E41">
        <w:rPr>
          <w:rFonts w:ascii="Times New Roman" w:hAnsi="Times New Roman" w:cs="Times New Roman"/>
          <w:sz w:val="28"/>
          <w:szCs w:val="28"/>
        </w:rPr>
        <w:t xml:space="preserve"> </w:t>
      </w:r>
      <w:proofErr w:type="gramStart"/>
      <w:r w:rsidRPr="00721E41">
        <w:rPr>
          <w:rFonts w:ascii="Times New Roman" w:hAnsi="Times New Roman" w:cs="Times New Roman"/>
          <w:sz w:val="28"/>
          <w:szCs w:val="28"/>
        </w:rPr>
        <w:t>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w:t>
      </w:r>
      <w:proofErr w:type="gramEnd"/>
      <w:r w:rsidRPr="00721E41">
        <w:rPr>
          <w:rFonts w:ascii="Times New Roman" w:hAnsi="Times New Roman" w:cs="Times New Roman"/>
          <w:sz w:val="28"/>
          <w:szCs w:val="28"/>
        </w:rPr>
        <w:t xml:space="preserve"> </w:t>
      </w:r>
      <w:proofErr w:type="gramStart"/>
      <w:r w:rsidRPr="00721E41">
        <w:rPr>
          <w:rFonts w:ascii="Times New Roman" w:hAnsi="Times New Roman" w:cs="Times New Roman"/>
          <w:sz w:val="28"/>
          <w:szCs w:val="28"/>
        </w:rPr>
        <w:t>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Pr="00BC21E0">
        <w:rPr>
          <w:rFonts w:ascii="Times New Roman" w:hAnsi="Times New Roman" w:cs="Times New Roman"/>
          <w:sz w:val="28"/>
          <w:szCs w:val="28"/>
        </w:rPr>
        <w:t xml:space="preserve"> </w:t>
      </w:r>
      <w:hyperlink r:id="rId9" w:history="1">
        <w:r w:rsidRPr="00BC21E0">
          <w:rPr>
            <w:rFonts w:ascii="Times New Roman" w:hAnsi="Times New Roman" w:cs="Times New Roman"/>
            <w:sz w:val="28"/>
            <w:szCs w:val="28"/>
          </w:rPr>
          <w:t>части 1 статьи 164</w:t>
        </w:r>
      </w:hyperlink>
      <w:r w:rsidRPr="00721E41">
        <w:rPr>
          <w:rFonts w:ascii="Times New Roman" w:hAnsi="Times New Roman" w:cs="Times New Roman"/>
          <w:sz w:val="28"/>
          <w:szCs w:val="28"/>
        </w:rPr>
        <w:t xml:space="preserve"> настоящего Кодекса лицами договоров оказания услуг по содержанию</w:t>
      </w:r>
      <w:proofErr w:type="gramEnd"/>
      <w:r w:rsidRPr="00721E41">
        <w:rPr>
          <w:rFonts w:ascii="Times New Roman" w:hAnsi="Times New Roman" w:cs="Times New Roman"/>
          <w:sz w:val="28"/>
          <w:szCs w:val="28"/>
        </w:rPr>
        <w:t xml:space="preserve"> </w:t>
      </w:r>
      <w:proofErr w:type="gramStart"/>
      <w:r w:rsidRPr="00721E41">
        <w:rPr>
          <w:rFonts w:ascii="Times New Roman" w:hAnsi="Times New Roman" w:cs="Times New Roman"/>
          <w:sz w:val="28"/>
          <w:szCs w:val="28"/>
        </w:rPr>
        <w:t xml:space="preserve">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0" w:history="1">
        <w:r w:rsidRPr="00BC21E0">
          <w:rPr>
            <w:rFonts w:ascii="Times New Roman" w:hAnsi="Times New Roman" w:cs="Times New Roman"/>
            <w:sz w:val="28"/>
            <w:szCs w:val="28"/>
          </w:rPr>
          <w:t>частью 2 статьи 162</w:t>
        </w:r>
      </w:hyperlink>
      <w:r w:rsidRPr="00721E41">
        <w:rPr>
          <w:rFonts w:ascii="Times New Roman" w:hAnsi="Times New Roman" w:cs="Times New Roman"/>
          <w:sz w:val="28"/>
          <w:szCs w:val="28"/>
        </w:rPr>
        <w:t xml:space="preserve"> настоящего Кодекса, о фактах нарушения в области применения предельных (максимальных</w:t>
      </w:r>
      <w:proofErr w:type="gramEnd"/>
      <w:r w:rsidRPr="00721E41">
        <w:rPr>
          <w:rFonts w:ascii="Times New Roman" w:hAnsi="Times New Roman" w:cs="Times New Roman"/>
          <w:sz w:val="28"/>
          <w:szCs w:val="28"/>
        </w:rPr>
        <w:t xml:space="preserve">) </w:t>
      </w:r>
      <w:proofErr w:type="gramStart"/>
      <w:r w:rsidRPr="00721E41">
        <w:rPr>
          <w:rFonts w:ascii="Times New Roman" w:hAnsi="Times New Roman" w:cs="Times New Roman"/>
          <w:sz w:val="28"/>
          <w:szCs w:val="28"/>
        </w:rPr>
        <w:t>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w:t>
      </w:r>
      <w:proofErr w:type="gramEnd"/>
      <w:r w:rsidRPr="00721E41">
        <w:rPr>
          <w:rFonts w:ascii="Times New Roman" w:hAnsi="Times New Roman" w:cs="Times New Roman"/>
          <w:sz w:val="28"/>
          <w:szCs w:val="28"/>
        </w:rPr>
        <w:t xml:space="preserve"> </w:t>
      </w:r>
      <w:proofErr w:type="gramStart"/>
      <w:r w:rsidRPr="00721E41">
        <w:rPr>
          <w:rFonts w:ascii="Times New Roman" w:hAnsi="Times New Roman" w:cs="Times New Roman"/>
          <w:sz w:val="28"/>
          <w:szCs w:val="28"/>
        </w:rPr>
        <w:t xml:space="preserve">нарушения </w:t>
      </w:r>
      <w:proofErr w:type="spellStart"/>
      <w:r w:rsidRPr="00721E41">
        <w:rPr>
          <w:rFonts w:ascii="Times New Roman" w:hAnsi="Times New Roman" w:cs="Times New Roman"/>
          <w:sz w:val="28"/>
          <w:szCs w:val="28"/>
        </w:rPr>
        <w:t>наймодателями</w:t>
      </w:r>
      <w:proofErr w:type="spellEnd"/>
      <w:r w:rsidRPr="00721E41">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721E41">
        <w:rPr>
          <w:rFonts w:ascii="Times New Roman" w:hAnsi="Times New Roman" w:cs="Times New Roman"/>
          <w:sz w:val="28"/>
          <w:szCs w:val="28"/>
        </w:rPr>
        <w:t>наймодателям</w:t>
      </w:r>
      <w:proofErr w:type="spellEnd"/>
      <w:r w:rsidRPr="00721E41">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721E41">
        <w:rPr>
          <w:rFonts w:ascii="Times New Roman" w:hAnsi="Times New Roman" w:cs="Times New Roman"/>
          <w:sz w:val="28"/>
          <w:szCs w:val="28"/>
        </w:rPr>
        <w:t>ресурсоснабжающими</w:t>
      </w:r>
      <w:proofErr w:type="spellEnd"/>
      <w:r w:rsidRPr="00721E41">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721E41">
        <w:rPr>
          <w:rFonts w:ascii="Times New Roman" w:hAnsi="Times New Roman" w:cs="Times New Roman"/>
          <w:sz w:val="28"/>
          <w:szCs w:val="28"/>
        </w:rPr>
        <w:t xml:space="preserve">. </w:t>
      </w:r>
      <w:proofErr w:type="gramStart"/>
      <w:r w:rsidRPr="00721E41">
        <w:rPr>
          <w:rFonts w:ascii="Times New Roman" w:hAnsi="Times New Roman" w:cs="Times New Roman"/>
          <w:sz w:val="28"/>
          <w:szCs w:val="28"/>
        </w:rPr>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w:t>
      </w:r>
      <w:r w:rsidRPr="00721E41">
        <w:rPr>
          <w:rFonts w:ascii="Times New Roman" w:hAnsi="Times New Roman" w:cs="Times New Roman"/>
          <w:sz w:val="28"/>
          <w:szCs w:val="28"/>
        </w:rPr>
        <w:lastRenderedPageBreak/>
        <w:t>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721E41">
        <w:rPr>
          <w:rFonts w:ascii="Times New Roman" w:hAnsi="Times New Roman" w:cs="Times New Roman"/>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Информация об указанных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721E41" w:rsidRPr="00721E41" w:rsidRDefault="00721E41"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w:t>
      </w:r>
      <w:r w:rsidRPr="00721E41">
        <w:rPr>
          <w:rFonts w:ascii="Times New Roman" w:hAnsi="Times New Roman" w:cs="Times New Roman"/>
          <w:sz w:val="28"/>
          <w:szCs w:val="28"/>
        </w:rPr>
        <w:t>)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13. Обращения и заявления, не позволяющие </w:t>
      </w:r>
      <w:r w:rsidR="00C06818">
        <w:rPr>
          <w:rFonts w:ascii="Times New Roman" w:hAnsi="Times New Roman" w:cs="Times New Roman"/>
          <w:sz w:val="28"/>
          <w:szCs w:val="28"/>
        </w:rPr>
        <w:t>установить лицо, обратившееся в</w:t>
      </w:r>
      <w:r w:rsidRPr="00721E41">
        <w:rPr>
          <w:rFonts w:ascii="Times New Roman" w:hAnsi="Times New Roman" w:cs="Times New Roman"/>
          <w:sz w:val="28"/>
          <w:szCs w:val="28"/>
        </w:rPr>
        <w:t xml:space="preserve"> </w:t>
      </w:r>
      <w:r w:rsidRPr="0003212D">
        <w:rPr>
          <w:rFonts w:ascii="Times New Roman" w:hAnsi="Times New Roman" w:cs="Times New Roman"/>
          <w:sz w:val="28"/>
          <w:szCs w:val="28"/>
        </w:rPr>
        <w:t>Администрацию</w:t>
      </w:r>
      <w:r w:rsidR="0003212D" w:rsidRPr="0003212D">
        <w:rPr>
          <w:rFonts w:ascii="Times New Roman" w:hAnsi="Times New Roman" w:cs="Times New Roman"/>
          <w:sz w:val="28"/>
          <w:szCs w:val="28"/>
        </w:rPr>
        <w:t xml:space="preserve"> </w:t>
      </w:r>
      <w:r w:rsidR="0003212D">
        <w:rPr>
          <w:rFonts w:ascii="Times New Roman" w:hAnsi="Times New Roman" w:cs="Times New Roman"/>
          <w:sz w:val="28"/>
          <w:szCs w:val="28"/>
        </w:rPr>
        <w:t>Новогоренского сельского поселения</w:t>
      </w:r>
      <w:r w:rsidRPr="00721E41">
        <w:rPr>
          <w:rFonts w:ascii="Times New Roman" w:hAnsi="Times New Roman" w:cs="Times New Roman"/>
          <w:sz w:val="28"/>
          <w:szCs w:val="28"/>
        </w:rPr>
        <w:t xml:space="preserve">, а также обращения и заявления, не содержащие сведений о фактах, указанных </w:t>
      </w:r>
      <w:r w:rsidRPr="0003212D">
        <w:rPr>
          <w:rFonts w:ascii="Times New Roman" w:hAnsi="Times New Roman" w:cs="Times New Roman"/>
          <w:sz w:val="28"/>
          <w:szCs w:val="28"/>
        </w:rPr>
        <w:t xml:space="preserve">в </w:t>
      </w:r>
      <w:hyperlink w:anchor="P91" w:history="1">
        <w:r w:rsidRPr="0003212D">
          <w:rPr>
            <w:rFonts w:ascii="Times New Roman" w:hAnsi="Times New Roman" w:cs="Times New Roman"/>
            <w:sz w:val="28"/>
            <w:szCs w:val="28"/>
          </w:rPr>
          <w:t>пункте 12</w:t>
        </w:r>
      </w:hyperlink>
      <w:r w:rsidRPr="0003212D">
        <w:rPr>
          <w:rFonts w:ascii="Times New Roman" w:hAnsi="Times New Roman" w:cs="Times New Roman"/>
          <w:sz w:val="28"/>
          <w:szCs w:val="28"/>
        </w:rPr>
        <w:t xml:space="preserve"> настоящего Положения, не могут служить основанием для проведения</w:t>
      </w:r>
      <w:r w:rsidRPr="00721E41">
        <w:rPr>
          <w:rFonts w:ascii="Times New Roman" w:hAnsi="Times New Roman" w:cs="Times New Roman"/>
          <w:sz w:val="28"/>
          <w:szCs w:val="28"/>
        </w:rPr>
        <w:t xml:space="preserve"> внеплановой проверки.</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14. Внеплановая выездная проверка юридических лиц, индивидуальных предпринимателей может быть проведена по основаниям, указанным в </w:t>
      </w:r>
      <w:hyperlink w:anchor="P93" w:history="1">
        <w:r w:rsidRPr="0003212D">
          <w:rPr>
            <w:rFonts w:ascii="Times New Roman" w:hAnsi="Times New Roman" w:cs="Times New Roman"/>
            <w:sz w:val="28"/>
            <w:szCs w:val="28"/>
          </w:rPr>
          <w:t>подпунктах "а"</w:t>
        </w:r>
      </w:hyperlink>
      <w:r w:rsidRPr="0003212D">
        <w:rPr>
          <w:rFonts w:ascii="Times New Roman" w:hAnsi="Times New Roman" w:cs="Times New Roman"/>
          <w:sz w:val="28"/>
          <w:szCs w:val="28"/>
        </w:rPr>
        <w:t xml:space="preserve"> и </w:t>
      </w:r>
      <w:hyperlink w:anchor="P93" w:history="1">
        <w:r w:rsidRPr="0003212D">
          <w:rPr>
            <w:rFonts w:ascii="Times New Roman" w:hAnsi="Times New Roman" w:cs="Times New Roman"/>
            <w:sz w:val="28"/>
            <w:szCs w:val="28"/>
          </w:rPr>
          <w:t>"б" подпункта 2 пункта 12</w:t>
        </w:r>
      </w:hyperlink>
      <w:r w:rsidRPr="0003212D">
        <w:rPr>
          <w:rFonts w:ascii="Times New Roman" w:hAnsi="Times New Roman" w:cs="Times New Roman"/>
          <w:sz w:val="28"/>
          <w:szCs w:val="28"/>
        </w:rPr>
        <w:t xml:space="preserve"> настоящего Положения </w:t>
      </w:r>
      <w:r w:rsidR="0003212D" w:rsidRPr="0003212D">
        <w:rPr>
          <w:rFonts w:ascii="Times New Roman" w:hAnsi="Times New Roman" w:cs="Times New Roman"/>
          <w:sz w:val="28"/>
          <w:szCs w:val="28"/>
        </w:rPr>
        <w:t>специалистом</w:t>
      </w:r>
      <w:r w:rsidR="0003212D">
        <w:rPr>
          <w:rFonts w:ascii="Times New Roman" w:hAnsi="Times New Roman" w:cs="Times New Roman"/>
          <w:sz w:val="28"/>
          <w:szCs w:val="28"/>
        </w:rPr>
        <w:t xml:space="preserve"> по благоустройству </w:t>
      </w:r>
      <w:r>
        <w:rPr>
          <w:rFonts w:ascii="Times New Roman" w:hAnsi="Times New Roman" w:cs="Times New Roman"/>
          <w:sz w:val="28"/>
          <w:szCs w:val="28"/>
        </w:rPr>
        <w:t xml:space="preserve"> </w:t>
      </w:r>
      <w:r w:rsidRPr="00721E41">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индивидуальных предпринимателей.</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Внеплановая проверка по основанию, предусмотренному </w:t>
      </w:r>
      <w:hyperlink w:anchor="P101" w:history="1">
        <w:r w:rsidRPr="0003212D">
          <w:rPr>
            <w:rFonts w:ascii="Times New Roman" w:hAnsi="Times New Roman" w:cs="Times New Roman"/>
            <w:sz w:val="28"/>
            <w:szCs w:val="28"/>
          </w:rPr>
          <w:t>подпунктом 4 пункта 12</w:t>
        </w:r>
      </w:hyperlink>
      <w:r w:rsidRPr="0003212D">
        <w:rPr>
          <w:rFonts w:ascii="Times New Roman" w:hAnsi="Times New Roman" w:cs="Times New Roman"/>
          <w:sz w:val="28"/>
          <w:szCs w:val="28"/>
        </w:rPr>
        <w:t xml:space="preserve"> настоящего Положения, проводится без согласования с органами</w:t>
      </w:r>
      <w:r w:rsidRPr="00721E41">
        <w:rPr>
          <w:rFonts w:ascii="Times New Roman" w:hAnsi="Times New Roman" w:cs="Times New Roman"/>
          <w:sz w:val="28"/>
          <w:szCs w:val="28"/>
        </w:rPr>
        <w:t xml:space="preserve"> прокуратуры и без предварительного уведомления проверяемой организации о проведении такой проверки.</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15. </w:t>
      </w:r>
      <w:proofErr w:type="gramStart"/>
      <w:r w:rsidRPr="00721E41">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03212D">
        <w:rPr>
          <w:rFonts w:ascii="Times New Roman" w:hAnsi="Times New Roman" w:cs="Times New Roman"/>
          <w:sz w:val="28"/>
          <w:szCs w:val="28"/>
        </w:rPr>
        <w:t xml:space="preserve">инженер по благоустройству </w:t>
      </w:r>
      <w:r w:rsidRPr="00721E41">
        <w:rPr>
          <w:rFonts w:ascii="Times New Roman" w:hAnsi="Times New Roman" w:cs="Times New Roman"/>
          <w:sz w:val="28"/>
          <w:szCs w:val="28"/>
        </w:rPr>
        <w:t>вправе приступить к проведению внеплановой выездной</w:t>
      </w:r>
      <w:proofErr w:type="gramEnd"/>
      <w:r w:rsidRPr="00721E41">
        <w:rPr>
          <w:rFonts w:ascii="Times New Roman" w:hAnsi="Times New Roman" w:cs="Times New Roman"/>
          <w:sz w:val="28"/>
          <w:szCs w:val="28"/>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в органы прокуратуры в течение двадцати четырех часов.</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16. Юридические лица и граждане, в отношении которых проводятся мероприятия по муниципальному жилищному контролю, обязаны обеспечивать муниципальным жилищным инспекторам доступ на объекты, подлежащие такому контролю, и представить документацию, необходимую для проведения проверки.</w:t>
      </w:r>
    </w:p>
    <w:p w:rsidR="00721E41" w:rsidRPr="00721E41" w:rsidRDefault="00721E41" w:rsidP="00C06818">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 xml:space="preserve">17. По результатам проверки муниципальные жилищные инспектора, проводящие проверку, составляют акт по форме, установленной уполномоченным Правительством Российской Федерации федеральным органом исполнительной </w:t>
      </w:r>
      <w:r w:rsidRPr="00721E41">
        <w:rPr>
          <w:rFonts w:ascii="Times New Roman" w:hAnsi="Times New Roman" w:cs="Times New Roman"/>
          <w:sz w:val="28"/>
          <w:szCs w:val="28"/>
        </w:rPr>
        <w:lastRenderedPageBreak/>
        <w:t>власти.</w:t>
      </w:r>
    </w:p>
    <w:p w:rsidR="00C06818" w:rsidRDefault="00721E41" w:rsidP="0003212D">
      <w:pPr>
        <w:pStyle w:val="ConsPlusNormal"/>
        <w:ind w:left="-284" w:right="-284" w:firstLine="710"/>
        <w:jc w:val="both"/>
        <w:rPr>
          <w:rFonts w:ascii="Times New Roman" w:hAnsi="Times New Roman" w:cs="Times New Roman"/>
          <w:sz w:val="28"/>
          <w:szCs w:val="28"/>
        </w:rPr>
      </w:pPr>
      <w:r w:rsidRPr="00721E41">
        <w:rPr>
          <w:rFonts w:ascii="Times New Roman" w:hAnsi="Times New Roman" w:cs="Times New Roman"/>
          <w:sz w:val="28"/>
          <w:szCs w:val="28"/>
        </w:rPr>
        <w:t>18. Муниципальные жилищные инспектора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жилищного контроля.</w:t>
      </w:r>
    </w:p>
    <w:p w:rsidR="00C06818" w:rsidRPr="00B354F8" w:rsidRDefault="00C06818"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19.</w:t>
      </w:r>
      <w:r w:rsidRPr="00B354F8">
        <w:rPr>
          <w:rFonts w:ascii="Times New Roman" w:hAnsi="Times New Roman" w:cs="Times New Roman"/>
          <w:sz w:val="28"/>
          <w:szCs w:val="28"/>
        </w:rPr>
        <w:t xml:space="preserve"> </w:t>
      </w:r>
      <w:proofErr w:type="gramStart"/>
      <w:r w:rsidRPr="00B354F8">
        <w:rPr>
          <w:rFonts w:ascii="Times New Roman" w:hAnsi="Times New Roman" w:cs="Times New Roman"/>
          <w:sz w:val="28"/>
          <w:szCs w:val="28"/>
        </w:rPr>
        <w:t>К мероприятиям по муниципальному контролю, при проведении которых не требуется взаимодействие Администрации</w:t>
      </w:r>
      <w:r w:rsidR="0003212D">
        <w:rPr>
          <w:rFonts w:ascii="Times New Roman" w:hAnsi="Times New Roman" w:cs="Times New Roman"/>
          <w:sz w:val="28"/>
          <w:szCs w:val="28"/>
        </w:rPr>
        <w:t xml:space="preserve"> Новогоренского сельского поселения </w:t>
      </w:r>
      <w:r w:rsidRPr="00B354F8">
        <w:rPr>
          <w:rFonts w:ascii="Times New Roman" w:hAnsi="Times New Roman" w:cs="Times New Roman"/>
          <w:sz w:val="28"/>
          <w:szCs w:val="28"/>
        </w:rPr>
        <w:t xml:space="preserve">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предусмотренные </w:t>
      </w:r>
      <w:hyperlink r:id="rId11" w:history="1">
        <w:r w:rsidRPr="0003212D">
          <w:rPr>
            <w:rFonts w:ascii="Times New Roman" w:hAnsi="Times New Roman" w:cs="Times New Roman"/>
            <w:sz w:val="28"/>
            <w:szCs w:val="28"/>
          </w:rPr>
          <w:t>ч. 1 ст. 8.3</w:t>
        </w:r>
      </w:hyperlink>
      <w:r w:rsidRPr="00B354F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B354F8">
        <w:rPr>
          <w:rFonts w:ascii="Times New Roman" w:hAnsi="Times New Roman" w:cs="Times New Roman"/>
          <w:sz w:val="28"/>
          <w:szCs w:val="28"/>
        </w:rPr>
        <w:t xml:space="preserve"> контроля".</w:t>
      </w:r>
    </w:p>
    <w:p w:rsidR="00C06818" w:rsidRPr="00B354F8" w:rsidRDefault="00C06818"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20.</w:t>
      </w:r>
      <w:r w:rsidRPr="00B354F8">
        <w:rPr>
          <w:rFonts w:ascii="Times New Roman" w:hAnsi="Times New Roman" w:cs="Times New Roman"/>
          <w:sz w:val="28"/>
          <w:szCs w:val="28"/>
        </w:rPr>
        <w:t xml:space="preserve"> Мероприятия по контролю без взаимодействия с юридическими лицами, индивидуальными предпринимателями проводятся Уполномоченными лицами в пределах их компетенции на основании заданий на проведение таких мероприятий, утверждаемых Главой поселения.</w:t>
      </w:r>
    </w:p>
    <w:p w:rsidR="00C06818" w:rsidRPr="00B354F8" w:rsidRDefault="00C06818"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21.</w:t>
      </w:r>
      <w:r w:rsidRPr="00B354F8">
        <w:rPr>
          <w:rFonts w:ascii="Times New Roman" w:hAnsi="Times New Roman" w:cs="Times New Roman"/>
          <w:sz w:val="28"/>
          <w:szCs w:val="28"/>
        </w:rPr>
        <w:t xml:space="preserve"> Порядок оформления и содержание заданий, указанных в пункте 6.2 Положения, и порядок оформления Уполномоченными лицами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w:t>
      </w:r>
      <w:r w:rsidR="0003212D">
        <w:rPr>
          <w:rFonts w:ascii="Times New Roman" w:hAnsi="Times New Roman" w:cs="Times New Roman"/>
          <w:sz w:val="28"/>
          <w:szCs w:val="28"/>
        </w:rPr>
        <w:t xml:space="preserve"> устанавливаются Администрацией Новогоренского сельского поселения</w:t>
      </w:r>
      <w:r w:rsidRPr="00B354F8">
        <w:rPr>
          <w:rFonts w:ascii="Times New Roman" w:hAnsi="Times New Roman" w:cs="Times New Roman"/>
          <w:sz w:val="28"/>
          <w:szCs w:val="28"/>
        </w:rPr>
        <w:t>.</w:t>
      </w:r>
    </w:p>
    <w:p w:rsidR="00C06818" w:rsidRPr="00B354F8" w:rsidRDefault="00C06818"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22</w:t>
      </w:r>
      <w:r w:rsidRPr="00B354F8">
        <w:rPr>
          <w:rFonts w:ascii="Times New Roman" w:hAnsi="Times New Roman" w:cs="Times New Roman"/>
          <w:sz w:val="28"/>
          <w:szCs w:val="28"/>
        </w:rPr>
        <w:t xml:space="preserve">. </w:t>
      </w:r>
      <w:proofErr w:type="gramStart"/>
      <w:r w:rsidRPr="00B354F8">
        <w:rPr>
          <w:rFonts w:ascii="Times New Roman" w:hAnsi="Times New Roman" w:cs="Times New Roman"/>
          <w:sz w:val="28"/>
          <w:szCs w:val="28"/>
        </w:rPr>
        <w:t>В случае выявления при проведении мероприятий по муниципальному контролю, установленных</w:t>
      </w:r>
      <w:r w:rsidRPr="00BC21E0">
        <w:rPr>
          <w:rFonts w:ascii="Times New Roman" w:hAnsi="Times New Roman" w:cs="Times New Roman"/>
          <w:sz w:val="28"/>
          <w:szCs w:val="28"/>
        </w:rPr>
        <w:t xml:space="preserve"> </w:t>
      </w:r>
      <w:hyperlink r:id="rId12" w:history="1">
        <w:r w:rsidRPr="00BC21E0">
          <w:rPr>
            <w:rFonts w:ascii="Times New Roman" w:hAnsi="Times New Roman" w:cs="Times New Roman"/>
            <w:sz w:val="28"/>
            <w:szCs w:val="28"/>
          </w:rPr>
          <w:t>ч. 1 ст. 8.3</w:t>
        </w:r>
      </w:hyperlink>
      <w:r w:rsidRPr="00B354F8">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Уполномоченное лицо принимает в пределах своей компетенции меры по пресечению таких нарушений, а также направляет в</w:t>
      </w:r>
      <w:proofErr w:type="gramEnd"/>
      <w:r w:rsidRPr="00B354F8">
        <w:rPr>
          <w:rFonts w:ascii="Times New Roman" w:hAnsi="Times New Roman" w:cs="Times New Roman"/>
          <w:sz w:val="28"/>
          <w:szCs w:val="28"/>
        </w:rPr>
        <w:t xml:space="preserve"> письменной форме Главе поселения мотивированное представление </w:t>
      </w:r>
      <w:proofErr w:type="gramStart"/>
      <w:r w:rsidRPr="00B354F8">
        <w:rPr>
          <w:rFonts w:ascii="Times New Roman" w:hAnsi="Times New Roman" w:cs="Times New Roman"/>
          <w:sz w:val="28"/>
          <w:szCs w:val="28"/>
        </w:rPr>
        <w:t>с информацией о выявленных нарушениях для принятия при необходимости решения о назначении</w:t>
      </w:r>
      <w:proofErr w:type="gramEnd"/>
      <w:r w:rsidRPr="00B354F8">
        <w:rPr>
          <w:rFonts w:ascii="Times New Roman" w:hAnsi="Times New Roman" w:cs="Times New Roman"/>
          <w:sz w:val="28"/>
          <w:szCs w:val="28"/>
        </w:rPr>
        <w:t xml:space="preserve"> внеплановой проверки юридического лица, индивидуального предпринимателя по основаниям, указанным в </w:t>
      </w:r>
      <w:hyperlink w:anchor="P81" w:history="1">
        <w:r w:rsidRPr="00BC21E0">
          <w:rPr>
            <w:rFonts w:ascii="Times New Roman" w:hAnsi="Times New Roman" w:cs="Times New Roman"/>
            <w:sz w:val="28"/>
            <w:szCs w:val="28"/>
          </w:rPr>
          <w:t>подпункте 2) пункта 4.3</w:t>
        </w:r>
      </w:hyperlink>
      <w:r w:rsidRPr="00B354F8">
        <w:rPr>
          <w:rFonts w:ascii="Times New Roman" w:hAnsi="Times New Roman" w:cs="Times New Roman"/>
          <w:sz w:val="28"/>
          <w:szCs w:val="28"/>
        </w:rPr>
        <w:t xml:space="preserve"> Положения.</w:t>
      </w:r>
    </w:p>
    <w:p w:rsidR="00C06818" w:rsidRPr="00B354F8" w:rsidRDefault="00C06818" w:rsidP="00C06818">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23</w:t>
      </w:r>
      <w:r w:rsidRPr="00B354F8">
        <w:rPr>
          <w:rFonts w:ascii="Times New Roman" w:hAnsi="Times New Roman" w:cs="Times New Roman"/>
          <w:sz w:val="28"/>
          <w:szCs w:val="28"/>
        </w:rPr>
        <w:t xml:space="preserve">. </w:t>
      </w:r>
      <w:proofErr w:type="gramStart"/>
      <w:r w:rsidRPr="00B354F8">
        <w:rPr>
          <w:rFonts w:ascii="Times New Roman" w:hAnsi="Times New Roman" w:cs="Times New Roman"/>
          <w:sz w:val="28"/>
          <w:szCs w:val="28"/>
        </w:rPr>
        <w:t>В случае получения в ходе проведения мероприятий по муниципальному контролю без взаимодействия с юридическими лицами</w:t>
      </w:r>
      <w:proofErr w:type="gramEnd"/>
      <w:r w:rsidRPr="00B354F8">
        <w:rPr>
          <w:rFonts w:ascii="Times New Roman" w:hAnsi="Times New Roman" w:cs="Times New Roman"/>
          <w:sz w:val="28"/>
          <w:szCs w:val="28"/>
        </w:rPr>
        <w:t xml:space="preserve">, индивидуальными предпринимателями сведений о готовящихся нарушениях или признаках нарушения обязательных требований, указанных в </w:t>
      </w:r>
      <w:hyperlink w:anchor="P142" w:history="1">
        <w:r w:rsidRPr="00BC21E0">
          <w:rPr>
            <w:rFonts w:ascii="Times New Roman" w:hAnsi="Times New Roman" w:cs="Times New Roman"/>
            <w:sz w:val="28"/>
            <w:szCs w:val="28"/>
          </w:rPr>
          <w:t>пунктах 5.7</w:t>
        </w:r>
      </w:hyperlink>
      <w:r w:rsidRPr="00BC21E0">
        <w:rPr>
          <w:rFonts w:ascii="Times New Roman" w:hAnsi="Times New Roman" w:cs="Times New Roman"/>
          <w:sz w:val="28"/>
          <w:szCs w:val="28"/>
        </w:rPr>
        <w:t xml:space="preserve"> и </w:t>
      </w:r>
      <w:hyperlink w:anchor="P145" w:history="1">
        <w:r w:rsidRPr="00BC21E0">
          <w:rPr>
            <w:rFonts w:ascii="Times New Roman" w:hAnsi="Times New Roman" w:cs="Times New Roman"/>
            <w:sz w:val="28"/>
            <w:szCs w:val="28"/>
          </w:rPr>
          <w:t>5.8</w:t>
        </w:r>
      </w:hyperlink>
      <w:r w:rsidRPr="00BC21E0">
        <w:rPr>
          <w:rFonts w:ascii="Times New Roman" w:hAnsi="Times New Roman" w:cs="Times New Roman"/>
          <w:sz w:val="28"/>
          <w:szCs w:val="28"/>
        </w:rPr>
        <w:t xml:space="preserve">, </w:t>
      </w:r>
      <w:r w:rsidR="00BC21E0">
        <w:rPr>
          <w:rFonts w:ascii="Times New Roman" w:hAnsi="Times New Roman" w:cs="Times New Roman"/>
          <w:sz w:val="28"/>
          <w:szCs w:val="28"/>
        </w:rPr>
        <w:t>Администрация Новогоренского сельского поселения</w:t>
      </w:r>
      <w:r w:rsidRPr="00B354F8">
        <w:rPr>
          <w:rFonts w:ascii="Times New Roman" w:hAnsi="Times New Roman" w:cs="Times New Roman"/>
          <w:sz w:val="28"/>
          <w:szCs w:val="28"/>
        </w:rPr>
        <w:t xml:space="preserve"> направляет юридическому лицу, индивидуальному предпринимателю предостережение о недопустимости нарушения обязательных требований.</w:t>
      </w:r>
    </w:p>
    <w:p w:rsidR="00C06818" w:rsidRPr="00721E41" w:rsidRDefault="00C06818" w:rsidP="00553226">
      <w:pPr>
        <w:pStyle w:val="ConsPlusNormal"/>
        <w:ind w:left="-284" w:right="-284" w:firstLine="710"/>
        <w:jc w:val="both"/>
        <w:rPr>
          <w:rFonts w:ascii="Times New Roman" w:hAnsi="Times New Roman" w:cs="Times New Roman"/>
          <w:sz w:val="28"/>
          <w:szCs w:val="28"/>
        </w:rPr>
      </w:pPr>
    </w:p>
    <w:sectPr w:rsidR="00C06818" w:rsidRPr="00721E41" w:rsidSect="00721E4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1E41"/>
    <w:rsid w:val="0003212D"/>
    <w:rsid w:val="001E6C24"/>
    <w:rsid w:val="002D5B3A"/>
    <w:rsid w:val="00343B24"/>
    <w:rsid w:val="0050004F"/>
    <w:rsid w:val="005025F7"/>
    <w:rsid w:val="00553226"/>
    <w:rsid w:val="005C7CFB"/>
    <w:rsid w:val="00702233"/>
    <w:rsid w:val="00721E41"/>
    <w:rsid w:val="007C632B"/>
    <w:rsid w:val="00A36157"/>
    <w:rsid w:val="00AA2B92"/>
    <w:rsid w:val="00BA6CA7"/>
    <w:rsid w:val="00BC21E0"/>
    <w:rsid w:val="00BF1C59"/>
    <w:rsid w:val="00C06818"/>
    <w:rsid w:val="00D01848"/>
    <w:rsid w:val="00E2256F"/>
    <w:rsid w:val="00EE0D5E"/>
    <w:rsid w:val="00F64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5F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E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1E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1E4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5025F7"/>
    <w:pPr>
      <w:spacing w:before="100" w:beforeAutospacing="1" w:after="100" w:afterAutospacing="1"/>
    </w:pPr>
    <w:rPr>
      <w:szCs w:val="24"/>
    </w:rPr>
  </w:style>
  <w:style w:type="paragraph" w:styleId="a4">
    <w:name w:val="List Paragraph"/>
    <w:basedOn w:val="a"/>
    <w:uiPriority w:val="34"/>
    <w:qFormat/>
    <w:rsid w:val="00A36157"/>
    <w:pPr>
      <w:ind w:left="720"/>
      <w:contextualSpacing/>
    </w:pPr>
  </w:style>
  <w:style w:type="paragraph" w:styleId="a5">
    <w:name w:val="Balloon Text"/>
    <w:basedOn w:val="a"/>
    <w:link w:val="a6"/>
    <w:uiPriority w:val="99"/>
    <w:semiHidden/>
    <w:unhideWhenUsed/>
    <w:rsid w:val="00BF1C59"/>
    <w:rPr>
      <w:rFonts w:ascii="Tahoma" w:hAnsi="Tahoma" w:cs="Tahoma"/>
      <w:sz w:val="16"/>
      <w:szCs w:val="16"/>
    </w:rPr>
  </w:style>
  <w:style w:type="character" w:customStyle="1" w:styleId="a6">
    <w:name w:val="Текст выноски Знак"/>
    <w:basedOn w:val="a0"/>
    <w:link w:val="a5"/>
    <w:uiPriority w:val="99"/>
    <w:semiHidden/>
    <w:rsid w:val="00BF1C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1E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1E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21E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3739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05E0CCA8993D5453A263C9A21D3A2651BBCF246D075F519E964D91C3608695C73A2EAB70E32E0B0ED31135BCc6Q4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C05E0CCA8993D5453A263C9A21D3A2651BBCF246D075F519E964D91C3608695C73A2EAB70E32E0B0ED31135BCc6Q4I" TargetMode="External"/><Relationship Id="rId12" Type="http://schemas.openxmlformats.org/officeDocument/2006/relationships/hyperlink" Target="consultantplus://offline/ref=4413EC3F7B858C99DCE2C00A096864DE1573F4A239C5452AE646516EF0A49CC47F6A587CB090AEF11A986AFFA19CE557659FFF7B2FrFF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C05E0CCA8993D5453A263C9A21D3A2650B2CD236C045F519E964D91C3608695C73A2EAB70E32E0B0ED31135BCc6Q4I" TargetMode="External"/><Relationship Id="rId11" Type="http://schemas.openxmlformats.org/officeDocument/2006/relationships/hyperlink" Target="consultantplus://offline/ref=4413EC3F7B858C99DCE2C00A096864DE1573F4A239C5452AE646516EF0A49CC47F6A587CB090AEF11A986AFFA19CE557659FFF7B2FrFFEJ" TargetMode="External"/><Relationship Id="rId5" Type="http://schemas.openxmlformats.org/officeDocument/2006/relationships/hyperlink" Target="consultantplus://offline/ref=4C05E0CCA8993D5453A263C9A21D3A2650B2CD236C045F519E964D91C3608695D53A76A772E239020DC64764F9394C94177C150F75298A42c1QEI" TargetMode="External"/><Relationship Id="rId15" Type="http://schemas.microsoft.com/office/2007/relationships/stylesWithEffects" Target="stylesWithEffects.xml"/><Relationship Id="rId10" Type="http://schemas.openxmlformats.org/officeDocument/2006/relationships/hyperlink" Target="consultantplus://offline/ref=4C05E0CCA8993D5453A263C9A21D3A2650B2CD236C045F519E964D91C3608695D53A76A175E43B5E5F894638BF6D5F97167C160F6Ac2Q3I" TargetMode="External"/><Relationship Id="rId4" Type="http://schemas.openxmlformats.org/officeDocument/2006/relationships/hyperlink" Target="consultantplus://offline/ref=4C05E0CCA8993D5453A263C9A21D3A2650B2CD236C045F519E964D91C3608695D53A76A772E3310D0BC64764F9394C94177C150F75298A42c1QEI" TargetMode="External"/><Relationship Id="rId9" Type="http://schemas.openxmlformats.org/officeDocument/2006/relationships/hyperlink" Target="consultantplus://offline/ref=4C05E0CCA8993D5453A263C9A21D3A2650B2CD236C045F519E964D91C3608695D53A76A276E63B5E5F894638BF6D5F97167C160F6Ac2Q3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3928</Words>
  <Characters>22392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2018-11-21T07:58:00Z</cp:lastPrinted>
  <dcterms:created xsi:type="dcterms:W3CDTF">2018-11-21T07:59:00Z</dcterms:created>
  <dcterms:modified xsi:type="dcterms:W3CDTF">2018-11-21T07:59:00Z</dcterms:modified>
</cp:coreProperties>
</file>