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518" w:rsidRDefault="00134518" w:rsidP="00134518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134518" w:rsidRDefault="00134518" w:rsidP="00134518">
      <w:pPr>
        <w:jc w:val="center"/>
      </w:pPr>
      <w:r>
        <w:t>КОЛПАШЕВСКОГО РАЙОНА  ТОМСКОЙ ОБЛАСТИ</w:t>
      </w:r>
    </w:p>
    <w:p w:rsidR="00134518" w:rsidRDefault="00134518" w:rsidP="00134518">
      <w:pPr>
        <w:jc w:val="center"/>
        <w:rPr>
          <w:b/>
          <w:sz w:val="28"/>
          <w:szCs w:val="28"/>
        </w:rPr>
      </w:pPr>
    </w:p>
    <w:p w:rsidR="00134518" w:rsidRDefault="00134518" w:rsidP="001345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134518" w:rsidRDefault="00134518" w:rsidP="00134518">
      <w:pPr>
        <w:jc w:val="center"/>
        <w:rPr>
          <w:sz w:val="28"/>
        </w:rPr>
      </w:pPr>
    </w:p>
    <w:p w:rsidR="00134518" w:rsidRDefault="006D7522" w:rsidP="00134518">
      <w:pPr>
        <w:rPr>
          <w:sz w:val="28"/>
          <w:szCs w:val="28"/>
        </w:rPr>
      </w:pPr>
      <w:r>
        <w:rPr>
          <w:sz w:val="28"/>
          <w:szCs w:val="28"/>
        </w:rPr>
        <w:t>29</w:t>
      </w:r>
      <w:r w:rsidR="00134518">
        <w:rPr>
          <w:sz w:val="28"/>
          <w:szCs w:val="28"/>
        </w:rPr>
        <w:t xml:space="preserve">.01.2020        </w:t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  <w:t xml:space="preserve">  </w:t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114</w:t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</w:r>
      <w:r w:rsidR="00134518">
        <w:rPr>
          <w:sz w:val="28"/>
          <w:szCs w:val="28"/>
        </w:rPr>
        <w:tab/>
      </w:r>
    </w:p>
    <w:p w:rsidR="00134518" w:rsidRDefault="00134518" w:rsidP="00134518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рассмотрении Протеста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</w:t>
      </w:r>
    </w:p>
    <w:p w:rsidR="00134518" w:rsidRDefault="00134518" w:rsidP="00134518">
      <w:pPr>
        <w:spacing w:line="276" w:lineRule="auto"/>
        <w:ind w:firstLine="34"/>
        <w:jc w:val="center"/>
        <w:rPr>
          <w:sz w:val="28"/>
          <w:szCs w:val="28"/>
        </w:rPr>
      </w:pPr>
      <w:r>
        <w:rPr>
          <w:sz w:val="28"/>
          <w:szCs w:val="28"/>
        </w:rPr>
        <w:t>на решение Совета Новогоренского сельского поселения от 20.08.2018 №48     «Об утверждении Порядка уведомления  депутатами Совета Новогоренского сельского поселения, Главой Новогоренского сельского поселения  о возникшем конфликте  интересов или возможности  его возникновения  в Совете Новогоренского  сельского поселения</w:t>
      </w:r>
    </w:p>
    <w:p w:rsidR="00134518" w:rsidRDefault="00134518" w:rsidP="00134518"/>
    <w:p w:rsidR="00134518" w:rsidRDefault="00134518" w:rsidP="001345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 обсудив  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на решение Совета Новогоренского сельского поселения от 20.08.2018 №48 «Об утверждении Порядка уведомления  депутатами Совета Новогоренского сельского поселения, Главой Новогоренского сельского поселения  о возникшем конфликте  интересов или возможности  его возникновения  в Совете Новогоренского  сельского поселения»</w:t>
      </w:r>
    </w:p>
    <w:p w:rsidR="00134518" w:rsidRDefault="00134518" w:rsidP="001345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поселения РЕШИЛ:</w:t>
      </w:r>
    </w:p>
    <w:p w:rsidR="00134518" w:rsidRDefault="00134518" w:rsidP="001345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1.Протест </w:t>
      </w:r>
      <w:proofErr w:type="spellStart"/>
      <w:r>
        <w:rPr>
          <w:sz w:val="28"/>
          <w:szCs w:val="28"/>
        </w:rPr>
        <w:t>Колпашевской</w:t>
      </w:r>
      <w:proofErr w:type="spellEnd"/>
      <w:r>
        <w:rPr>
          <w:sz w:val="28"/>
          <w:szCs w:val="28"/>
        </w:rPr>
        <w:t xml:space="preserve"> городской прокуратуры удовлетворить.</w:t>
      </w:r>
    </w:p>
    <w:p w:rsidR="00134518" w:rsidRDefault="00134518" w:rsidP="00134518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2.Решение Совета Новогоренского сельского поселения от 20.08.2018 №48 «Об утверждении Порядка уведомления  депутатами Совета Новогоренского сельского поселения, Главой Новогоренского сельского поселения  о возникшем конфликте  интересов или возможности  его возникновения  в Совете Новогоренского  сельского поселения» </w:t>
      </w:r>
      <w:r w:rsidR="00A21B25">
        <w:rPr>
          <w:sz w:val="28"/>
          <w:szCs w:val="28"/>
        </w:rPr>
        <w:t>отменить.</w:t>
      </w:r>
    </w:p>
    <w:p w:rsidR="00134518" w:rsidRDefault="00134518" w:rsidP="00A21B2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решение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134518" w:rsidRDefault="00134518" w:rsidP="00134518">
      <w:pPr>
        <w:ind w:firstLine="708"/>
        <w:jc w:val="both"/>
        <w:rPr>
          <w:sz w:val="28"/>
          <w:szCs w:val="28"/>
        </w:rPr>
      </w:pPr>
    </w:p>
    <w:p w:rsidR="00134518" w:rsidRDefault="00134518" w:rsidP="0013451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134518" w:rsidRDefault="00134518" w:rsidP="0013451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Глава Новогоренского</w:t>
      </w:r>
    </w:p>
    <w:p w:rsidR="00134518" w:rsidRDefault="00134518" w:rsidP="00134518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И.А. Комарова</w:t>
      </w:r>
    </w:p>
    <w:p w:rsidR="00134518" w:rsidRDefault="00134518" w:rsidP="00134518">
      <w:pPr>
        <w:rPr>
          <w:sz w:val="28"/>
          <w:szCs w:val="28"/>
        </w:rPr>
      </w:pPr>
    </w:p>
    <w:p w:rsidR="00134518" w:rsidRDefault="00134518" w:rsidP="00134518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>
        <w:rPr>
          <w:rStyle w:val="s3"/>
          <w:color w:val="000000"/>
          <w:sz w:val="28"/>
          <w:szCs w:val="28"/>
        </w:rPr>
        <w:t xml:space="preserve">Председатель Совета </w:t>
      </w:r>
    </w:p>
    <w:p w:rsidR="00134518" w:rsidRDefault="00134518" w:rsidP="00134518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 xml:space="preserve">Новогоренского сельского поселения         </w:t>
      </w:r>
      <w:r w:rsidR="00A21B25">
        <w:rPr>
          <w:rStyle w:val="s3"/>
          <w:color w:val="000000"/>
          <w:sz w:val="28"/>
          <w:szCs w:val="28"/>
        </w:rPr>
        <w:t xml:space="preserve">                            </w:t>
      </w:r>
      <w:r>
        <w:rPr>
          <w:rStyle w:val="s3"/>
          <w:color w:val="000000"/>
          <w:sz w:val="28"/>
          <w:szCs w:val="28"/>
        </w:rPr>
        <w:t>А.Н. Петрова</w:t>
      </w:r>
    </w:p>
    <w:p w:rsidR="00134518" w:rsidRDefault="00134518" w:rsidP="00134518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</w:pPr>
      <w:r>
        <w:rPr>
          <w:sz w:val="28"/>
          <w:szCs w:val="28"/>
        </w:rPr>
        <w:t xml:space="preserve">                                       </w:t>
      </w:r>
    </w:p>
    <w:p w:rsidR="00134518" w:rsidRDefault="00134518" w:rsidP="0013451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34518" w:rsidRDefault="00134518" w:rsidP="00134518">
      <w:pPr>
        <w:jc w:val="both"/>
        <w:rPr>
          <w:sz w:val="28"/>
          <w:szCs w:val="28"/>
        </w:rPr>
      </w:pPr>
    </w:p>
    <w:p w:rsidR="00134518" w:rsidRDefault="00134518" w:rsidP="00134518">
      <w:pPr>
        <w:spacing w:line="276" w:lineRule="auto"/>
        <w:ind w:firstLine="708"/>
        <w:jc w:val="both"/>
        <w:rPr>
          <w:sz w:val="28"/>
          <w:szCs w:val="28"/>
        </w:rPr>
      </w:pPr>
    </w:p>
    <w:p w:rsidR="0041077C" w:rsidRDefault="006D7522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4518"/>
    <w:rsid w:val="00134518"/>
    <w:rsid w:val="0045206E"/>
    <w:rsid w:val="004738A1"/>
    <w:rsid w:val="005D5BE5"/>
    <w:rsid w:val="006D7522"/>
    <w:rsid w:val="00973FD6"/>
    <w:rsid w:val="00A21B25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5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34518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p10">
    <w:name w:val="p10"/>
    <w:basedOn w:val="a"/>
    <w:rsid w:val="00134518"/>
    <w:pPr>
      <w:spacing w:before="100" w:beforeAutospacing="1" w:after="100" w:afterAutospacing="1"/>
    </w:pPr>
  </w:style>
  <w:style w:type="character" w:customStyle="1" w:styleId="s3">
    <w:name w:val="s3"/>
    <w:rsid w:val="00134518"/>
  </w:style>
  <w:style w:type="paragraph" w:styleId="a4">
    <w:name w:val="Balloon Text"/>
    <w:basedOn w:val="a"/>
    <w:link w:val="a5"/>
    <w:uiPriority w:val="99"/>
    <w:semiHidden/>
    <w:unhideWhenUsed/>
    <w:rsid w:val="006D75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52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2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2020-01-29T07:30:00Z</cp:lastPrinted>
  <dcterms:created xsi:type="dcterms:W3CDTF">2020-01-29T07:40:00Z</dcterms:created>
  <dcterms:modified xsi:type="dcterms:W3CDTF">2020-01-29T07:40:00Z</dcterms:modified>
</cp:coreProperties>
</file>