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40" w:rsidRDefault="003E2640" w:rsidP="003E264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ПОСЕЛЕНИЯ</w:t>
      </w:r>
    </w:p>
    <w:p w:rsidR="003E2640" w:rsidRDefault="003E2640" w:rsidP="003E2640">
      <w:pPr>
        <w:spacing w:after="480"/>
        <w:jc w:val="center"/>
      </w:pPr>
      <w:r>
        <w:t>КОЛПАШЕВСКОГО РАЙОНА ТОМСКОЙ ОБЛАСТИ</w:t>
      </w:r>
    </w:p>
    <w:p w:rsidR="003E2640" w:rsidRDefault="003E2640" w:rsidP="003E2640">
      <w:pPr>
        <w:spacing w:after="48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</w:t>
      </w:r>
    </w:p>
    <w:p w:rsidR="003E2640" w:rsidRPr="00BF5B94" w:rsidRDefault="003E2640" w:rsidP="00E6650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5E1FD5" w:rsidRDefault="00BF5B94" w:rsidP="00BF5B94">
      <w:pPr>
        <w:rPr>
          <w:sz w:val="28"/>
          <w:szCs w:val="28"/>
        </w:rPr>
      </w:pPr>
      <w:r w:rsidRPr="00BF5B94">
        <w:rPr>
          <w:sz w:val="28"/>
          <w:szCs w:val="28"/>
        </w:rPr>
        <w:t>26.07</w:t>
      </w:r>
      <w:r w:rsidR="005E1FD5" w:rsidRPr="00BF5B94">
        <w:rPr>
          <w:sz w:val="28"/>
          <w:szCs w:val="28"/>
        </w:rPr>
        <w:t>.202</w:t>
      </w:r>
      <w:r w:rsidR="00587FDB" w:rsidRPr="00BF5B94">
        <w:rPr>
          <w:sz w:val="28"/>
          <w:szCs w:val="28"/>
        </w:rPr>
        <w:t>1</w:t>
      </w:r>
      <w:r w:rsidRPr="00BF5B94">
        <w:rPr>
          <w:sz w:val="28"/>
          <w:szCs w:val="28"/>
        </w:rPr>
        <w:t xml:space="preserve"> </w:t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</w:r>
      <w:r w:rsidRPr="00BF5B94">
        <w:rPr>
          <w:sz w:val="28"/>
          <w:szCs w:val="28"/>
        </w:rPr>
        <w:tab/>
        <w:t xml:space="preserve">    </w:t>
      </w:r>
      <w:r w:rsidR="005E1FD5" w:rsidRPr="00BF5B94">
        <w:rPr>
          <w:sz w:val="28"/>
          <w:szCs w:val="28"/>
        </w:rPr>
        <w:t xml:space="preserve"> №  </w:t>
      </w:r>
      <w:r w:rsidRPr="00BF5B94">
        <w:rPr>
          <w:sz w:val="28"/>
          <w:szCs w:val="28"/>
        </w:rPr>
        <w:t>166</w:t>
      </w:r>
    </w:p>
    <w:p w:rsidR="00BF5B94" w:rsidRPr="00BF5B94" w:rsidRDefault="00BF5B94" w:rsidP="00BF5B94">
      <w:pPr>
        <w:rPr>
          <w:sz w:val="28"/>
          <w:szCs w:val="28"/>
        </w:rPr>
      </w:pPr>
    </w:p>
    <w:p w:rsidR="005E1FD5" w:rsidRDefault="00CA0B2C" w:rsidP="005E1FD5">
      <w:pPr>
        <w:jc w:val="center"/>
        <w:rPr>
          <w:bCs/>
          <w:sz w:val="28"/>
          <w:szCs w:val="28"/>
        </w:rPr>
      </w:pPr>
      <w:r w:rsidRPr="003E2640">
        <w:rPr>
          <w:bCs/>
          <w:sz w:val="28"/>
          <w:szCs w:val="28"/>
        </w:rPr>
        <w:t xml:space="preserve">Об утверждении Порядка </w:t>
      </w:r>
      <w:bookmarkStart w:id="0" w:name="_Hlk47466228"/>
      <w:r w:rsidRPr="003E2640">
        <w:rPr>
          <w:bCs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bookmarkEnd w:id="0"/>
      <w:r w:rsidR="00C179BA">
        <w:rPr>
          <w:bCs/>
          <w:sz w:val="28"/>
          <w:szCs w:val="28"/>
        </w:rPr>
        <w:t>Новогоренском</w:t>
      </w:r>
      <w:r w:rsidRPr="003E2640">
        <w:rPr>
          <w:bCs/>
          <w:sz w:val="28"/>
          <w:szCs w:val="28"/>
        </w:rPr>
        <w:t xml:space="preserve"> сельском поселении</w:t>
      </w:r>
      <w:r w:rsidR="005E1FD5" w:rsidRPr="003E2640">
        <w:rPr>
          <w:bCs/>
          <w:sz w:val="28"/>
          <w:szCs w:val="28"/>
        </w:rPr>
        <w:t xml:space="preserve"> </w:t>
      </w:r>
    </w:p>
    <w:p w:rsidR="00BF5B94" w:rsidRPr="003E2640" w:rsidRDefault="00BF5B94" w:rsidP="005E1FD5">
      <w:pPr>
        <w:jc w:val="center"/>
        <w:rPr>
          <w:bCs/>
          <w:sz w:val="28"/>
          <w:szCs w:val="28"/>
        </w:rPr>
      </w:pPr>
    </w:p>
    <w:p w:rsidR="00963A55" w:rsidRPr="003E2640" w:rsidRDefault="00963A55" w:rsidP="005E1FD5">
      <w:pPr>
        <w:jc w:val="center"/>
        <w:rPr>
          <w:sz w:val="28"/>
          <w:szCs w:val="28"/>
        </w:rPr>
      </w:pPr>
    </w:p>
    <w:p w:rsidR="00CE4AF6" w:rsidRPr="003E2640" w:rsidRDefault="00CA0B2C" w:rsidP="00CE4AF6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C269A1" w:rsidRPr="003E2640">
        <w:rPr>
          <w:sz w:val="28"/>
          <w:szCs w:val="28"/>
        </w:rPr>
        <w:t xml:space="preserve"> </w:t>
      </w:r>
      <w:r w:rsidR="00CE4AF6" w:rsidRPr="003E2640">
        <w:rPr>
          <w:sz w:val="28"/>
          <w:szCs w:val="28"/>
        </w:rPr>
        <w:t>У</w:t>
      </w:r>
      <w:r w:rsidR="00C269A1" w:rsidRPr="003E2640">
        <w:rPr>
          <w:sz w:val="28"/>
          <w:szCs w:val="28"/>
        </w:rPr>
        <w:t xml:space="preserve">ставом </w:t>
      </w:r>
      <w:r w:rsidR="00CE4AF6" w:rsidRPr="003E2640">
        <w:rPr>
          <w:rStyle w:val="s1"/>
          <w:sz w:val="28"/>
          <w:szCs w:val="28"/>
          <w:bdr w:val="none" w:sz="0" w:space="0" w:color="auto" w:frame="1"/>
        </w:rPr>
        <w:t>муниц</w:t>
      </w:r>
      <w:r w:rsidR="003E2640">
        <w:rPr>
          <w:rStyle w:val="s1"/>
          <w:sz w:val="28"/>
          <w:szCs w:val="28"/>
          <w:bdr w:val="none" w:sz="0" w:space="0" w:color="auto" w:frame="1"/>
        </w:rPr>
        <w:t>ипального образования «</w:t>
      </w:r>
      <w:proofErr w:type="spellStart"/>
      <w:r w:rsidR="003E2640">
        <w:rPr>
          <w:rStyle w:val="s1"/>
          <w:sz w:val="28"/>
          <w:szCs w:val="28"/>
          <w:bdr w:val="none" w:sz="0" w:space="0" w:color="auto" w:frame="1"/>
        </w:rPr>
        <w:t>Новогоренское</w:t>
      </w:r>
      <w:proofErr w:type="spellEnd"/>
      <w:r w:rsidR="003E2640"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="00CE4AF6" w:rsidRPr="003E2640">
        <w:rPr>
          <w:rStyle w:val="s1"/>
          <w:sz w:val="28"/>
          <w:szCs w:val="28"/>
          <w:bdr w:val="none" w:sz="0" w:space="0" w:color="auto" w:frame="1"/>
        </w:rPr>
        <w:t xml:space="preserve">сельское поселение» </w:t>
      </w:r>
    </w:p>
    <w:p w:rsidR="00E6650B" w:rsidRPr="003E2640" w:rsidRDefault="003E2640" w:rsidP="00E66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  <w:r w:rsidR="00E6650B" w:rsidRPr="003E2640">
        <w:rPr>
          <w:sz w:val="28"/>
          <w:szCs w:val="28"/>
        </w:rPr>
        <w:t xml:space="preserve"> РЕШИЛ:</w:t>
      </w:r>
    </w:p>
    <w:p w:rsidR="005E1FD5" w:rsidRPr="003E2640" w:rsidRDefault="005E1FD5" w:rsidP="00CE4AF6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1. </w:t>
      </w:r>
      <w:r w:rsidR="00C269A1" w:rsidRPr="003E2640">
        <w:rPr>
          <w:sz w:val="28"/>
          <w:szCs w:val="28"/>
        </w:rPr>
        <w:t xml:space="preserve">Утвердить </w:t>
      </w:r>
      <w:r w:rsidR="00CA0B2C" w:rsidRPr="003E2640">
        <w:rPr>
          <w:sz w:val="28"/>
          <w:szCs w:val="28"/>
        </w:rPr>
        <w:t>Порядок формирования и деятельности коллегиального органа (комиссии), осуществляющего проведение конкурсного отбора и</w:t>
      </w:r>
      <w:r w:rsidR="003E2640">
        <w:rPr>
          <w:sz w:val="28"/>
          <w:szCs w:val="28"/>
        </w:rPr>
        <w:t xml:space="preserve">нициативных проектов в </w:t>
      </w:r>
      <w:proofErr w:type="spellStart"/>
      <w:r w:rsidR="003E2640">
        <w:rPr>
          <w:sz w:val="28"/>
          <w:szCs w:val="28"/>
        </w:rPr>
        <w:t>Новогоренском</w:t>
      </w:r>
      <w:proofErr w:type="spellEnd"/>
      <w:r w:rsidR="00CA0B2C" w:rsidRPr="003E2640">
        <w:rPr>
          <w:sz w:val="28"/>
          <w:szCs w:val="28"/>
        </w:rPr>
        <w:t xml:space="preserve"> сельском поселении согласно приложению к настоящему решению</w:t>
      </w:r>
      <w:r w:rsidRPr="003E2640">
        <w:rPr>
          <w:sz w:val="28"/>
          <w:szCs w:val="28"/>
        </w:rPr>
        <w:t>.</w:t>
      </w:r>
    </w:p>
    <w:p w:rsidR="005E1FD5" w:rsidRPr="003E2640" w:rsidRDefault="005E1FD5" w:rsidP="00CE4AF6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2. Опубликовать настоящее </w:t>
      </w:r>
      <w:r w:rsidR="00E6650B" w:rsidRPr="003E2640">
        <w:rPr>
          <w:sz w:val="28"/>
          <w:szCs w:val="28"/>
        </w:rPr>
        <w:t>реше</w:t>
      </w:r>
      <w:r w:rsidRPr="003E2640">
        <w:rPr>
          <w:sz w:val="28"/>
          <w:szCs w:val="28"/>
        </w:rPr>
        <w:t>ние в Ведомостях органов ме</w:t>
      </w:r>
      <w:r w:rsidR="003E2640">
        <w:rPr>
          <w:sz w:val="28"/>
          <w:szCs w:val="28"/>
        </w:rPr>
        <w:t xml:space="preserve">стного самоуправления </w:t>
      </w:r>
      <w:proofErr w:type="spellStart"/>
      <w:r w:rsidR="003E2640">
        <w:rPr>
          <w:sz w:val="28"/>
          <w:szCs w:val="28"/>
        </w:rPr>
        <w:t>Новогоренского</w:t>
      </w:r>
      <w:proofErr w:type="spellEnd"/>
      <w:r w:rsidRPr="003E2640">
        <w:rPr>
          <w:sz w:val="28"/>
          <w:szCs w:val="28"/>
        </w:rPr>
        <w:t xml:space="preserve"> сельского поселения и разместить на официальном сайте органов ме</w:t>
      </w:r>
      <w:r w:rsidR="003E2640">
        <w:rPr>
          <w:sz w:val="28"/>
          <w:szCs w:val="28"/>
        </w:rPr>
        <w:t xml:space="preserve">стного самоуправления </w:t>
      </w:r>
      <w:proofErr w:type="spellStart"/>
      <w:r w:rsidR="003E2640">
        <w:rPr>
          <w:sz w:val="28"/>
          <w:szCs w:val="28"/>
        </w:rPr>
        <w:t>Новогоренского</w:t>
      </w:r>
      <w:proofErr w:type="spellEnd"/>
      <w:r w:rsidRPr="003E2640">
        <w:rPr>
          <w:sz w:val="28"/>
          <w:szCs w:val="28"/>
        </w:rPr>
        <w:t xml:space="preserve"> сельского поселения.</w:t>
      </w:r>
    </w:p>
    <w:p w:rsidR="005E1FD5" w:rsidRPr="003E2640" w:rsidRDefault="005E1FD5" w:rsidP="00BC12B1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3. </w:t>
      </w:r>
      <w:r w:rsidR="00E6650B" w:rsidRPr="003E2640">
        <w:rPr>
          <w:sz w:val="28"/>
          <w:szCs w:val="28"/>
        </w:rPr>
        <w:t>Реш</w:t>
      </w:r>
      <w:r w:rsidRPr="003E2640">
        <w:rPr>
          <w:sz w:val="28"/>
          <w:szCs w:val="28"/>
        </w:rPr>
        <w:t xml:space="preserve">ение вступает в силу </w:t>
      </w:r>
      <w:proofErr w:type="gramStart"/>
      <w:r w:rsidRPr="003E2640">
        <w:rPr>
          <w:sz w:val="28"/>
          <w:szCs w:val="28"/>
        </w:rPr>
        <w:t>с</w:t>
      </w:r>
      <w:proofErr w:type="gramEnd"/>
      <w:r w:rsidRPr="003E2640">
        <w:rPr>
          <w:sz w:val="28"/>
          <w:szCs w:val="28"/>
        </w:rPr>
        <w:t xml:space="preserve"> даты  его официального опубликования</w:t>
      </w:r>
      <w:r w:rsidR="00C269A1" w:rsidRPr="003E2640">
        <w:rPr>
          <w:sz w:val="28"/>
          <w:szCs w:val="28"/>
        </w:rPr>
        <w:t>.</w:t>
      </w:r>
    </w:p>
    <w:p w:rsidR="00E6650B" w:rsidRPr="003E2640" w:rsidRDefault="00E6650B" w:rsidP="00E6650B">
      <w:pPr>
        <w:jc w:val="both"/>
        <w:rPr>
          <w:sz w:val="28"/>
          <w:szCs w:val="28"/>
        </w:rPr>
      </w:pPr>
    </w:p>
    <w:p w:rsidR="003F0424" w:rsidRPr="003E2640" w:rsidRDefault="003F0424" w:rsidP="00E6650B">
      <w:pPr>
        <w:jc w:val="both"/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3E2640" w:rsidRPr="003E2640" w:rsidRDefault="003E2640" w:rsidP="003E2640">
      <w:pPr>
        <w:spacing w:line="28" w:lineRule="atLeast"/>
        <w:rPr>
          <w:sz w:val="28"/>
          <w:szCs w:val="28"/>
        </w:rPr>
      </w:pPr>
      <w:r w:rsidRPr="003E2640">
        <w:rPr>
          <w:sz w:val="28"/>
          <w:szCs w:val="28"/>
        </w:rPr>
        <w:t>Председатель Совета</w:t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  <w:t xml:space="preserve">  А.Н. Петрова</w:t>
      </w:r>
    </w:p>
    <w:p w:rsidR="003E2640" w:rsidRPr="003E2640" w:rsidRDefault="003E2640" w:rsidP="003E2640">
      <w:pPr>
        <w:spacing w:line="28" w:lineRule="atLeast"/>
        <w:rPr>
          <w:sz w:val="28"/>
          <w:szCs w:val="28"/>
        </w:rPr>
      </w:pPr>
    </w:p>
    <w:p w:rsidR="003E2640" w:rsidRPr="003E2640" w:rsidRDefault="003E2640" w:rsidP="003E2640">
      <w:pPr>
        <w:spacing w:line="28" w:lineRule="atLeast"/>
        <w:rPr>
          <w:sz w:val="28"/>
          <w:szCs w:val="28"/>
        </w:rPr>
      </w:pPr>
      <w:r w:rsidRPr="003E2640">
        <w:rPr>
          <w:sz w:val="28"/>
          <w:szCs w:val="28"/>
        </w:rPr>
        <w:t xml:space="preserve"> Глава поселения</w:t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</w:r>
      <w:r w:rsidRPr="003E2640">
        <w:rPr>
          <w:sz w:val="28"/>
          <w:szCs w:val="28"/>
        </w:rPr>
        <w:tab/>
        <w:t xml:space="preserve">            И.А. Комарова</w:t>
      </w:r>
    </w:p>
    <w:p w:rsidR="003E2640" w:rsidRPr="003E2640" w:rsidRDefault="003E2640" w:rsidP="003E26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E2640">
        <w:rPr>
          <w:sz w:val="28"/>
          <w:szCs w:val="28"/>
          <w:lang w:eastAsia="en-US"/>
        </w:rPr>
        <w:t xml:space="preserve"> </w:t>
      </w:r>
    </w:p>
    <w:p w:rsidR="003E2640" w:rsidRPr="003E2640" w:rsidRDefault="003E2640" w:rsidP="003E2640">
      <w:pPr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5E1FD5" w:rsidRPr="003E2640" w:rsidRDefault="005E1FD5">
      <w:pPr>
        <w:rPr>
          <w:sz w:val="28"/>
          <w:szCs w:val="28"/>
        </w:rPr>
      </w:pPr>
    </w:p>
    <w:p w:rsidR="005E1FD5" w:rsidRDefault="005E1FD5">
      <w:pPr>
        <w:rPr>
          <w:sz w:val="28"/>
          <w:szCs w:val="28"/>
        </w:rPr>
      </w:pPr>
    </w:p>
    <w:p w:rsidR="00BF5B94" w:rsidRPr="003E2640" w:rsidRDefault="00BF5B94">
      <w:pPr>
        <w:rPr>
          <w:sz w:val="28"/>
          <w:szCs w:val="28"/>
        </w:rPr>
      </w:pPr>
    </w:p>
    <w:p w:rsidR="003E2640" w:rsidRDefault="003E2640" w:rsidP="003E329A">
      <w:pPr>
        <w:ind w:left="6372"/>
      </w:pPr>
    </w:p>
    <w:p w:rsidR="00BF5B94" w:rsidRPr="003E2640" w:rsidRDefault="003E329A" w:rsidP="00BF5B94">
      <w:pPr>
        <w:ind w:left="6372"/>
      </w:pPr>
      <w:r w:rsidRPr="003E2640">
        <w:lastRenderedPageBreak/>
        <w:t>Приложение</w:t>
      </w:r>
    </w:p>
    <w:p w:rsidR="003E329A" w:rsidRPr="003E2640" w:rsidRDefault="00BF5B94" w:rsidP="003E329A">
      <w:pPr>
        <w:ind w:left="6372"/>
      </w:pPr>
      <w:r>
        <w:t>УТВЕРЖДЕНО</w:t>
      </w:r>
    </w:p>
    <w:p w:rsidR="003E329A" w:rsidRPr="003E2640" w:rsidRDefault="003E2640" w:rsidP="003E329A">
      <w:pPr>
        <w:ind w:left="6372"/>
      </w:pPr>
      <w:r>
        <w:t xml:space="preserve">решением Совета </w:t>
      </w:r>
      <w:proofErr w:type="spellStart"/>
      <w:r>
        <w:t>Новогоренского</w:t>
      </w:r>
      <w:proofErr w:type="spellEnd"/>
      <w:r w:rsidR="003E329A" w:rsidRPr="003E2640">
        <w:t xml:space="preserve"> сельского поселения </w:t>
      </w:r>
    </w:p>
    <w:p w:rsidR="003E329A" w:rsidRPr="003E2640" w:rsidRDefault="003E329A" w:rsidP="003E329A">
      <w:pPr>
        <w:ind w:left="6372"/>
      </w:pPr>
      <w:r w:rsidRPr="003E2640">
        <w:t xml:space="preserve">от  </w:t>
      </w:r>
      <w:r w:rsidR="00BF5B94">
        <w:t>26.07</w:t>
      </w:r>
      <w:r w:rsidRPr="003E2640">
        <w:t>.202</w:t>
      </w:r>
      <w:r w:rsidR="00587FDB" w:rsidRPr="003E2640">
        <w:t>1</w:t>
      </w:r>
      <w:r w:rsidRPr="003E2640">
        <w:t xml:space="preserve"> № </w:t>
      </w:r>
      <w:bookmarkStart w:id="1" w:name="_GoBack"/>
      <w:bookmarkEnd w:id="1"/>
      <w:r w:rsidR="00BF5B94">
        <w:t>166</w:t>
      </w:r>
    </w:p>
    <w:p w:rsidR="00C269A1" w:rsidRPr="003E2640" w:rsidRDefault="00C269A1" w:rsidP="00C269A1">
      <w:pPr>
        <w:rPr>
          <w:sz w:val="28"/>
          <w:szCs w:val="28"/>
        </w:rPr>
      </w:pPr>
    </w:p>
    <w:p w:rsidR="00CA0B2C" w:rsidRPr="003E2640" w:rsidRDefault="00CA0B2C" w:rsidP="00CA0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2640">
        <w:rPr>
          <w:rFonts w:ascii="Times New Roman" w:hAnsi="Times New Roman" w:cs="Times New Roman"/>
          <w:sz w:val="28"/>
          <w:szCs w:val="28"/>
        </w:rPr>
        <w:t>Порядок</w:t>
      </w:r>
    </w:p>
    <w:p w:rsidR="00CA0B2C" w:rsidRPr="003E2640" w:rsidRDefault="00CA0B2C" w:rsidP="00CA0B2C">
      <w:pPr>
        <w:ind w:firstLine="567"/>
        <w:jc w:val="center"/>
        <w:rPr>
          <w:sz w:val="28"/>
          <w:szCs w:val="28"/>
        </w:rPr>
      </w:pPr>
      <w:r w:rsidRPr="003E2640">
        <w:rPr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отбора и</w:t>
      </w:r>
      <w:r w:rsidR="003E2640">
        <w:rPr>
          <w:sz w:val="28"/>
          <w:szCs w:val="28"/>
        </w:rPr>
        <w:t xml:space="preserve">нициативных проектов в </w:t>
      </w:r>
      <w:proofErr w:type="spellStart"/>
      <w:r w:rsidR="003E2640">
        <w:rPr>
          <w:sz w:val="28"/>
          <w:szCs w:val="28"/>
        </w:rPr>
        <w:t>Новогоренского</w:t>
      </w:r>
      <w:proofErr w:type="spellEnd"/>
      <w:r w:rsidRPr="003E2640">
        <w:rPr>
          <w:sz w:val="28"/>
          <w:szCs w:val="28"/>
        </w:rPr>
        <w:t xml:space="preserve"> сельском поселении </w:t>
      </w:r>
    </w:p>
    <w:p w:rsidR="00CA0B2C" w:rsidRPr="003E2640" w:rsidRDefault="00CA0B2C" w:rsidP="00CA0B2C">
      <w:pPr>
        <w:ind w:firstLine="709"/>
        <w:contextualSpacing/>
        <w:jc w:val="center"/>
        <w:rPr>
          <w:sz w:val="28"/>
          <w:szCs w:val="28"/>
        </w:rPr>
      </w:pP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1. Состав коллегиального органа (далее – Инициативная комисси</w:t>
      </w:r>
      <w:r w:rsidR="003E2640">
        <w:rPr>
          <w:sz w:val="28"/>
          <w:szCs w:val="28"/>
        </w:rPr>
        <w:t xml:space="preserve">я) формируется Администрацией </w:t>
      </w:r>
      <w:proofErr w:type="spellStart"/>
      <w:r w:rsidR="003E2640">
        <w:rPr>
          <w:sz w:val="28"/>
          <w:szCs w:val="28"/>
        </w:rPr>
        <w:t>Новогоренского</w:t>
      </w:r>
      <w:proofErr w:type="spellEnd"/>
      <w:r w:rsidRPr="003E2640">
        <w:rPr>
          <w:sz w:val="28"/>
          <w:szCs w:val="28"/>
        </w:rPr>
        <w:t xml:space="preserve"> сельского поселения. При этом половина от общего числа членов Инициативной комиссии должна быть назначена на осно</w:t>
      </w:r>
      <w:r w:rsidR="003E2640">
        <w:rPr>
          <w:sz w:val="28"/>
          <w:szCs w:val="28"/>
        </w:rPr>
        <w:t xml:space="preserve">ве предложений Совета </w:t>
      </w:r>
      <w:proofErr w:type="spellStart"/>
      <w:r w:rsidR="003E2640">
        <w:rPr>
          <w:sz w:val="28"/>
          <w:szCs w:val="28"/>
        </w:rPr>
        <w:t>Новогоренского</w:t>
      </w:r>
      <w:proofErr w:type="spellEnd"/>
      <w:r w:rsidRPr="003E2640">
        <w:rPr>
          <w:sz w:val="28"/>
          <w:szCs w:val="28"/>
        </w:rPr>
        <w:t xml:space="preserve"> сельского поселения.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2. В заседаниях Инициативной комиссии могут участвовать приглашённые лица, не являющиеся членами Инициативной комиссии.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3. Инициаторы проектов и их представители могут принять участие в заседании Инициативной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4. Инициативная комиссия осуществляет следующие функции: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</w:t>
      </w:r>
      <w:r w:rsidR="0011530D" w:rsidRPr="003E2640">
        <w:rPr>
          <w:rStyle w:val="a7"/>
          <w:b w:val="0"/>
          <w:bCs w:val="0"/>
          <w:sz w:val="28"/>
          <w:szCs w:val="28"/>
        </w:rPr>
        <w:t xml:space="preserve">Порядок выдвижения инициативных предложений и участия граждан в реализации инициативных предложений, осуществления </w:t>
      </w:r>
      <w:proofErr w:type="gramStart"/>
      <w:r w:rsidR="0011530D" w:rsidRPr="003E2640">
        <w:rPr>
          <w:rStyle w:val="a7"/>
          <w:b w:val="0"/>
          <w:bCs w:val="0"/>
          <w:sz w:val="28"/>
          <w:szCs w:val="28"/>
        </w:rPr>
        <w:t>контроля за</w:t>
      </w:r>
      <w:proofErr w:type="gramEnd"/>
      <w:r w:rsidR="0011530D" w:rsidRPr="003E2640">
        <w:rPr>
          <w:rStyle w:val="a7"/>
          <w:b w:val="0"/>
          <w:bCs w:val="0"/>
          <w:sz w:val="28"/>
          <w:szCs w:val="28"/>
        </w:rPr>
        <w:t xml:space="preserve"> реализацией инициативных предложений</w:t>
      </w:r>
      <w:r w:rsidRPr="003E2640">
        <w:rPr>
          <w:sz w:val="28"/>
          <w:szCs w:val="28"/>
        </w:rPr>
        <w:t>;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формирует итоговую оценку инициативных проектов;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5. Инициативная комиссия состоит из председателя комиссии, заместителя председателя комиссии, секретаря комиссии и членов комиссии.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6. Полномочия членов Инициативной комиссии: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1) председатель Инициативной комиссии: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руководит деятельностью Инициативной комиссии, организует её работу;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ведёт заседания Инициативной комиссии, подписывает протоколы заседаний;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осуществляет общий </w:t>
      </w:r>
      <w:proofErr w:type="gramStart"/>
      <w:r w:rsidRPr="003E2640">
        <w:rPr>
          <w:sz w:val="28"/>
          <w:szCs w:val="28"/>
        </w:rPr>
        <w:t>контроль за</w:t>
      </w:r>
      <w:proofErr w:type="gramEnd"/>
      <w:r w:rsidRPr="003E2640">
        <w:rPr>
          <w:sz w:val="28"/>
          <w:szCs w:val="28"/>
        </w:rPr>
        <w:t xml:space="preserve"> реализацией принятых Инициативной комиссией решений;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- участвует в работе Инициативной комиссии в качестве члена Инициативной комиссии;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2) заместитель председателя Инициативной комиссии: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lastRenderedPageBreak/>
        <w:t xml:space="preserve">- исполняет полномочия председателя Инициативной комиссии в отсутствие председателя;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- участвует в работе Инициативной комиссии в качестве члена Инициативной комиссии;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3) секретарь Инициативной комиссии: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формирует проект повестки очередного заседания Инициативной комиссии;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обеспечивает подготовку материалов к заседанию Инициативной комиссии;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оповещает членов Инициативной комиссии об очередных её заседаниях;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ведёт и подписывает протоколы заседаний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-участвует в работе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 в качестве члена </w:t>
      </w:r>
      <w:r w:rsidR="009E60C4" w:rsidRPr="003E2640">
        <w:rPr>
          <w:sz w:val="28"/>
          <w:szCs w:val="28"/>
        </w:rPr>
        <w:t>Инициатив</w:t>
      </w:r>
      <w:r w:rsidRPr="003E2640">
        <w:rPr>
          <w:sz w:val="28"/>
          <w:szCs w:val="28"/>
        </w:rPr>
        <w:t>ной комиссии;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4) члены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комиссии: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- осуществляют рассмотрение и оценку представленных инициативных проектов; 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7. </w:t>
      </w:r>
      <w:r w:rsidR="0011530D" w:rsidRPr="003E2640">
        <w:rPr>
          <w:sz w:val="28"/>
          <w:szCs w:val="28"/>
        </w:rPr>
        <w:t>Инициативная</w:t>
      </w:r>
      <w:r w:rsidRPr="003E2640">
        <w:rPr>
          <w:sz w:val="28"/>
          <w:szCs w:val="28"/>
        </w:rPr>
        <w:t xml:space="preserve"> комиссия вправе принимать решения, если в заседание участвует не менее половины от утвержденного состава ее членов.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8. Решение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комиссии.</w:t>
      </w:r>
    </w:p>
    <w:p w:rsidR="00CA0B2C" w:rsidRPr="003E2640" w:rsidRDefault="00CA0B2C" w:rsidP="0011530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 xml:space="preserve">9. Решения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 оформляются протоколами в течение 4 рабочих дней со дня заседания</w:t>
      </w:r>
      <w:r w:rsidR="0011530D" w:rsidRPr="003E2640">
        <w:rPr>
          <w:sz w:val="28"/>
          <w:szCs w:val="28"/>
        </w:rPr>
        <w:t xml:space="preserve"> Инициативной </w:t>
      </w:r>
      <w:r w:rsidRPr="003E2640">
        <w:rPr>
          <w:sz w:val="28"/>
          <w:szCs w:val="28"/>
        </w:rPr>
        <w:t xml:space="preserve">комиссии, подписываются председателем и секретарём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 и направляются членам </w:t>
      </w:r>
      <w:r w:rsidR="0011530D" w:rsidRPr="003E2640">
        <w:rPr>
          <w:sz w:val="28"/>
          <w:szCs w:val="28"/>
        </w:rPr>
        <w:t>Инициативной</w:t>
      </w:r>
      <w:r w:rsidRPr="003E2640">
        <w:rPr>
          <w:sz w:val="28"/>
          <w:szCs w:val="28"/>
        </w:rPr>
        <w:t xml:space="preserve"> комиссии в течение 1 рабочего дня со дня подписания протокола.</w:t>
      </w:r>
    </w:p>
    <w:p w:rsidR="00CA0B2C" w:rsidRPr="003E2640" w:rsidRDefault="00CA0B2C" w:rsidP="0011530D">
      <w:pPr>
        <w:ind w:firstLine="709"/>
        <w:jc w:val="both"/>
        <w:rPr>
          <w:sz w:val="28"/>
          <w:szCs w:val="28"/>
        </w:rPr>
      </w:pPr>
      <w:r w:rsidRPr="003E2640">
        <w:rPr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CA0B2C" w:rsidRPr="003E2640" w:rsidRDefault="00CA0B2C" w:rsidP="00CA0B2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B2C" w:rsidRPr="003E2640" w:rsidRDefault="00CA0B2C" w:rsidP="00CA0B2C">
      <w:pPr>
        <w:ind w:firstLine="709"/>
        <w:contextualSpacing/>
        <w:jc w:val="both"/>
        <w:rPr>
          <w:sz w:val="28"/>
          <w:szCs w:val="28"/>
        </w:rPr>
      </w:pPr>
    </w:p>
    <w:p w:rsidR="00D11C7F" w:rsidRPr="009E60C4" w:rsidRDefault="00D11C7F" w:rsidP="00CA0B2C">
      <w:pPr>
        <w:jc w:val="center"/>
      </w:pPr>
    </w:p>
    <w:sectPr w:rsidR="00D11C7F" w:rsidRPr="009E60C4" w:rsidSect="0075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4DEE"/>
    <w:multiLevelType w:val="hybridMultilevel"/>
    <w:tmpl w:val="649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A9"/>
    <w:rsid w:val="0011530D"/>
    <w:rsid w:val="003A3C82"/>
    <w:rsid w:val="003E2640"/>
    <w:rsid w:val="003E329A"/>
    <w:rsid w:val="003F0424"/>
    <w:rsid w:val="00587FDB"/>
    <w:rsid w:val="005E1FD5"/>
    <w:rsid w:val="006E38F3"/>
    <w:rsid w:val="0075172A"/>
    <w:rsid w:val="009469A1"/>
    <w:rsid w:val="009476A9"/>
    <w:rsid w:val="00963A55"/>
    <w:rsid w:val="009E60C4"/>
    <w:rsid w:val="00A45A52"/>
    <w:rsid w:val="00BC12B1"/>
    <w:rsid w:val="00BF5B94"/>
    <w:rsid w:val="00C179BA"/>
    <w:rsid w:val="00C269A1"/>
    <w:rsid w:val="00CA0B2C"/>
    <w:rsid w:val="00CE4AF6"/>
    <w:rsid w:val="00D11C7F"/>
    <w:rsid w:val="00D33595"/>
    <w:rsid w:val="00E6650B"/>
    <w:rsid w:val="00EE3913"/>
    <w:rsid w:val="00F4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5E1FD5"/>
  </w:style>
  <w:style w:type="character" w:customStyle="1" w:styleId="f">
    <w:name w:val="f"/>
    <w:rsid w:val="005E1FD5"/>
  </w:style>
  <w:style w:type="character" w:customStyle="1" w:styleId="s1">
    <w:name w:val="s1"/>
    <w:basedOn w:val="a0"/>
    <w:rsid w:val="005E1FD5"/>
  </w:style>
  <w:style w:type="character" w:customStyle="1" w:styleId="s2">
    <w:name w:val="s2"/>
    <w:basedOn w:val="a0"/>
    <w:rsid w:val="005E1FD5"/>
  </w:style>
  <w:style w:type="paragraph" w:customStyle="1" w:styleId="p2">
    <w:name w:val="p2"/>
    <w:basedOn w:val="a"/>
    <w:rsid w:val="005E1FD5"/>
    <w:pPr>
      <w:spacing w:before="100" w:beforeAutospacing="1" w:after="100" w:afterAutospacing="1"/>
    </w:pPr>
  </w:style>
  <w:style w:type="paragraph" w:customStyle="1" w:styleId="p4">
    <w:name w:val="p4"/>
    <w:basedOn w:val="a"/>
    <w:rsid w:val="005E1FD5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E66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39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D11C7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153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88F7-64A7-4013-AA03-98633283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PrintMaster</cp:lastModifiedBy>
  <cp:revision>2</cp:revision>
  <cp:lastPrinted>2021-07-30T05:25:00Z</cp:lastPrinted>
  <dcterms:created xsi:type="dcterms:W3CDTF">2021-07-30T05:26:00Z</dcterms:created>
  <dcterms:modified xsi:type="dcterms:W3CDTF">2021-07-30T05:26:00Z</dcterms:modified>
</cp:coreProperties>
</file>