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481" w:rsidRPr="00195FA6" w:rsidRDefault="00787481" w:rsidP="00870F3E">
      <w:pPr>
        <w:jc w:val="center"/>
      </w:pPr>
      <w:r w:rsidRPr="00195FA6">
        <w:t>СОВЕТ НОВОГОРЕНСКОГО СЕЛЬСКОГО ПОСЕЛЕНИЯ</w:t>
      </w:r>
    </w:p>
    <w:p w:rsidR="00787481" w:rsidRPr="00195FA6" w:rsidRDefault="00787481" w:rsidP="00870F3E">
      <w:pPr>
        <w:jc w:val="center"/>
      </w:pPr>
      <w:r w:rsidRPr="00195FA6">
        <w:t>КОЛПАШЕВСКОГО РАЙОНА ТОМСКОЙ ОБЛАСТИ</w:t>
      </w:r>
    </w:p>
    <w:p w:rsidR="00787481" w:rsidRPr="00195FA6" w:rsidRDefault="00787481" w:rsidP="00870F3E">
      <w:pPr>
        <w:jc w:val="center"/>
        <w:rPr>
          <w:b/>
          <w:bCs/>
        </w:rPr>
      </w:pPr>
    </w:p>
    <w:p w:rsidR="00787481" w:rsidRDefault="00787481" w:rsidP="00870F3E">
      <w:pPr>
        <w:rPr>
          <w:rFonts w:ascii="Arial" w:hAnsi="Arial" w:cs="Arial"/>
          <w:b/>
          <w:bCs/>
          <w:sz w:val="32"/>
          <w:szCs w:val="32"/>
        </w:rPr>
      </w:pPr>
    </w:p>
    <w:p w:rsidR="00787481" w:rsidRDefault="00787481" w:rsidP="00870F3E">
      <w:pPr>
        <w:rPr>
          <w:b/>
          <w:bCs/>
        </w:rPr>
      </w:pPr>
      <w:r>
        <w:rPr>
          <w:rFonts w:ascii="Arial" w:hAnsi="Arial" w:cs="Arial"/>
          <w:b/>
          <w:bCs/>
          <w:sz w:val="32"/>
          <w:szCs w:val="32"/>
        </w:rPr>
        <w:t xml:space="preserve">                            </w:t>
      </w:r>
      <w:r>
        <w:rPr>
          <w:b/>
          <w:bCs/>
        </w:rPr>
        <w:t xml:space="preserve">                  РЕШЕНИ</w:t>
      </w:r>
      <w:r w:rsidRPr="00195FA6">
        <w:rPr>
          <w:b/>
          <w:bCs/>
        </w:rPr>
        <w:t>Е</w:t>
      </w:r>
      <w:r>
        <w:rPr>
          <w:b/>
          <w:bCs/>
        </w:rPr>
        <w:t xml:space="preserve">                               </w:t>
      </w:r>
    </w:p>
    <w:p w:rsidR="00787481" w:rsidRPr="00870F3E" w:rsidRDefault="00787481" w:rsidP="00870F3E">
      <w:pPr>
        <w:jc w:val="center"/>
        <w:rPr>
          <w:b/>
          <w:bCs/>
        </w:rPr>
      </w:pPr>
      <w:r>
        <w:rPr>
          <w:b/>
          <w:bCs/>
        </w:rPr>
        <w:t xml:space="preserve">                                                                                                                   </w:t>
      </w:r>
    </w:p>
    <w:p w:rsidR="00787481" w:rsidRDefault="000A1036" w:rsidP="00870F3E">
      <w:r>
        <w:t>25.06</w:t>
      </w:r>
      <w:r w:rsidR="00787481">
        <w:t>.2021</w:t>
      </w:r>
      <w:r w:rsidR="00787481" w:rsidRPr="00BA61EB">
        <w:tab/>
      </w:r>
      <w:r w:rsidR="00787481" w:rsidRPr="00BA61EB">
        <w:tab/>
      </w:r>
      <w:r w:rsidR="00787481" w:rsidRPr="00BA61EB">
        <w:tab/>
      </w:r>
      <w:r w:rsidR="00787481" w:rsidRPr="00BA61EB">
        <w:tab/>
      </w:r>
      <w:r w:rsidR="00787481" w:rsidRPr="00BA61EB">
        <w:tab/>
      </w:r>
      <w:r w:rsidR="00787481" w:rsidRPr="00BA61EB">
        <w:tab/>
      </w:r>
      <w:r w:rsidR="00787481" w:rsidRPr="00BA61EB">
        <w:tab/>
      </w:r>
      <w:r w:rsidR="00787481" w:rsidRPr="00BA61EB">
        <w:tab/>
      </w:r>
      <w:r w:rsidR="00787481">
        <w:t xml:space="preserve"> </w:t>
      </w:r>
      <w:r>
        <w:t xml:space="preserve">                           № 155</w:t>
      </w:r>
    </w:p>
    <w:p w:rsidR="00787481" w:rsidRPr="0040318F" w:rsidRDefault="00787481" w:rsidP="00870F3E">
      <w:pPr>
        <w:spacing w:before="120"/>
        <w:ind w:right="140"/>
        <w:rPr>
          <w:b/>
        </w:rPr>
      </w:pPr>
    </w:p>
    <w:p w:rsidR="00787481" w:rsidRPr="006552BF" w:rsidRDefault="00787481" w:rsidP="004C64C6">
      <w:pPr>
        <w:pStyle w:val="ConsPlusNormal"/>
        <w:jc w:val="center"/>
        <w:rPr>
          <w:color w:val="2D2D2D"/>
          <w:spacing w:val="2"/>
          <w:sz w:val="28"/>
          <w:szCs w:val="28"/>
        </w:rPr>
      </w:pPr>
      <w:r w:rsidRPr="006552BF">
        <w:rPr>
          <w:color w:val="2D2D2D"/>
          <w:spacing w:val="2"/>
          <w:sz w:val="28"/>
          <w:szCs w:val="28"/>
        </w:rPr>
        <w:t>Об утверждении Положения</w:t>
      </w:r>
    </w:p>
    <w:p w:rsidR="00787481" w:rsidRPr="006552BF" w:rsidRDefault="00787481" w:rsidP="004C64C6">
      <w:pPr>
        <w:pStyle w:val="ConsPlusNormal"/>
        <w:jc w:val="center"/>
        <w:rPr>
          <w:sz w:val="28"/>
          <w:szCs w:val="28"/>
        </w:rPr>
      </w:pPr>
      <w:r w:rsidRPr="006552BF">
        <w:rPr>
          <w:color w:val="2D2D2D"/>
          <w:spacing w:val="2"/>
          <w:sz w:val="28"/>
          <w:szCs w:val="28"/>
        </w:rPr>
        <w:t xml:space="preserve">о </w:t>
      </w:r>
      <w:r w:rsidRPr="006552BF">
        <w:rPr>
          <w:sz w:val="28"/>
          <w:szCs w:val="28"/>
        </w:rPr>
        <w:t>муниципальном жилищном контроле</w:t>
      </w:r>
      <w:r w:rsidRPr="006552BF">
        <w:rPr>
          <w:color w:val="2D2D2D"/>
          <w:spacing w:val="2"/>
          <w:sz w:val="28"/>
          <w:szCs w:val="28"/>
        </w:rPr>
        <w:t xml:space="preserve"> в границах муниципального образования «Новогоренское сельское поселение»</w:t>
      </w:r>
      <w:r w:rsidR="00C66B15">
        <w:rPr>
          <w:color w:val="2D2D2D"/>
          <w:spacing w:val="2"/>
          <w:sz w:val="28"/>
          <w:szCs w:val="28"/>
        </w:rPr>
        <w:t xml:space="preserve"> (в редакции решения от 16.02.2023 № 15)</w:t>
      </w:r>
    </w:p>
    <w:p w:rsidR="00787481" w:rsidRPr="006552BF" w:rsidRDefault="00787481" w:rsidP="0088570B">
      <w:pPr>
        <w:pStyle w:val="ConsPlusNormal"/>
        <w:ind w:firstLine="540"/>
        <w:jc w:val="both"/>
        <w:rPr>
          <w:sz w:val="28"/>
          <w:szCs w:val="28"/>
        </w:rPr>
      </w:pPr>
    </w:p>
    <w:p w:rsidR="00787481" w:rsidRPr="006552BF" w:rsidRDefault="00787481" w:rsidP="0088570B">
      <w:pPr>
        <w:pStyle w:val="ConsPlusNormal"/>
        <w:ind w:firstLine="540"/>
        <w:jc w:val="both"/>
        <w:rPr>
          <w:sz w:val="28"/>
          <w:szCs w:val="28"/>
        </w:rPr>
      </w:pPr>
    </w:p>
    <w:p w:rsidR="00787481" w:rsidRPr="006552BF" w:rsidRDefault="00787481" w:rsidP="0088570B">
      <w:pPr>
        <w:pStyle w:val="ConsPlusNormal"/>
        <w:ind w:firstLine="540"/>
        <w:jc w:val="both"/>
        <w:rPr>
          <w:sz w:val="28"/>
          <w:szCs w:val="28"/>
        </w:rPr>
      </w:pPr>
      <w:r w:rsidRPr="006552BF">
        <w:rPr>
          <w:sz w:val="28"/>
          <w:szCs w:val="28"/>
        </w:rPr>
        <w:tab/>
        <w:t xml:space="preserve">В соответствии со статьей 14 Федерального закона от 06.10.2003 № 131-ФЗ «Об общих принципах организации местного самоуправления в Российской Федерации», статьёй 20 Жилищного кодекса Российской Федерации, Федеральным законом от 31 июля </w:t>
      </w:r>
      <w:smartTag w:uri="urn:schemas-microsoft-com:office:smarttags" w:element="metricconverter">
        <w:smartTagPr>
          <w:attr w:name="ProductID" w:val="2020 г"/>
        </w:smartTagPr>
        <w:r w:rsidRPr="006552BF">
          <w:rPr>
            <w:sz w:val="28"/>
            <w:szCs w:val="28"/>
          </w:rPr>
          <w:t>2020 г</w:t>
        </w:r>
      </w:smartTag>
      <w:r w:rsidRPr="006552BF">
        <w:rPr>
          <w:sz w:val="28"/>
          <w:szCs w:val="28"/>
        </w:rPr>
        <w:t>. № 248-ФЗ «О государственном контроле (надзоре) и муниципальном контроле в Российской Федерации»</w:t>
      </w:r>
    </w:p>
    <w:p w:rsidR="00787481" w:rsidRPr="006552BF" w:rsidRDefault="00787481" w:rsidP="0088570B">
      <w:pPr>
        <w:pStyle w:val="ConsPlusNormal"/>
        <w:ind w:firstLine="709"/>
        <w:jc w:val="both"/>
        <w:rPr>
          <w:sz w:val="28"/>
          <w:szCs w:val="28"/>
        </w:rPr>
      </w:pPr>
      <w:r w:rsidRPr="006552BF">
        <w:rPr>
          <w:sz w:val="28"/>
          <w:szCs w:val="28"/>
        </w:rPr>
        <w:t>Совет поселения РЕШИЛ:</w:t>
      </w:r>
    </w:p>
    <w:p w:rsidR="00787481" w:rsidRPr="006552BF" w:rsidRDefault="00787481" w:rsidP="004C64C6">
      <w:pPr>
        <w:pStyle w:val="ConsPlusNormal"/>
        <w:ind w:firstLine="540"/>
        <w:jc w:val="both"/>
        <w:rPr>
          <w:spacing w:val="2"/>
          <w:sz w:val="28"/>
          <w:szCs w:val="28"/>
        </w:rPr>
      </w:pPr>
      <w:r w:rsidRPr="006552BF">
        <w:rPr>
          <w:sz w:val="28"/>
          <w:szCs w:val="28"/>
        </w:rPr>
        <w:t xml:space="preserve">  1.</w:t>
      </w:r>
      <w:r w:rsidRPr="006552BF">
        <w:rPr>
          <w:spacing w:val="2"/>
          <w:sz w:val="28"/>
          <w:szCs w:val="28"/>
        </w:rPr>
        <w:t xml:space="preserve">Утвердить Положение о </w:t>
      </w:r>
      <w:r w:rsidRPr="006552BF">
        <w:rPr>
          <w:sz w:val="28"/>
          <w:szCs w:val="28"/>
        </w:rPr>
        <w:t>муниципальном жилищном контроле</w:t>
      </w:r>
      <w:r w:rsidRPr="006552BF">
        <w:rPr>
          <w:spacing w:val="2"/>
          <w:sz w:val="28"/>
          <w:szCs w:val="28"/>
        </w:rPr>
        <w:t xml:space="preserve"> в границах муниципального образования «Новогоренское сельское поселение» согласно приложению.</w:t>
      </w:r>
    </w:p>
    <w:p w:rsidR="00787481" w:rsidRPr="006552BF" w:rsidRDefault="00787481" w:rsidP="0088570B">
      <w:pPr>
        <w:jc w:val="both"/>
      </w:pPr>
      <w:r w:rsidRPr="006552BF">
        <w:tab/>
        <w:t>2.</w:t>
      </w:r>
      <w:r w:rsidR="003E3D05" w:rsidRPr="003E3D05">
        <w:t xml:space="preserve"> </w:t>
      </w:r>
      <w:r w:rsidR="003E3D05" w:rsidRPr="00392748">
        <w:t>Настоящее решение вступает в силу с 01.07.2021, но не ранее даты его официального опубликования</w:t>
      </w:r>
      <w:r w:rsidRPr="006552BF">
        <w:t>.</w:t>
      </w:r>
    </w:p>
    <w:p w:rsidR="00787481" w:rsidRPr="006552BF" w:rsidRDefault="00787481" w:rsidP="0088570B">
      <w:pPr>
        <w:jc w:val="both"/>
      </w:pPr>
      <w:r w:rsidRPr="006552BF">
        <w:tab/>
        <w:t>3.Опубликовать настоящее решение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w:t>
      </w:r>
    </w:p>
    <w:p w:rsidR="00787481" w:rsidRDefault="00787481" w:rsidP="0088570B"/>
    <w:p w:rsidR="00787481" w:rsidRDefault="00787481" w:rsidP="0088570B"/>
    <w:p w:rsidR="00787481" w:rsidRPr="00C73F3A" w:rsidRDefault="00787481" w:rsidP="0088570B">
      <w:pPr>
        <w:spacing w:line="28" w:lineRule="atLeast"/>
      </w:pPr>
      <w:r w:rsidRPr="00C73F3A">
        <w:t>Председатель Совета</w:t>
      </w:r>
      <w:r w:rsidRPr="00C73F3A">
        <w:tab/>
      </w:r>
      <w:r w:rsidRPr="00C73F3A">
        <w:tab/>
      </w:r>
      <w:r w:rsidRPr="00C73F3A">
        <w:tab/>
      </w:r>
      <w:r w:rsidRPr="00C73F3A">
        <w:tab/>
      </w:r>
      <w:r>
        <w:tab/>
      </w:r>
      <w:r>
        <w:tab/>
      </w:r>
      <w:r w:rsidRPr="00C73F3A">
        <w:t xml:space="preserve">  </w:t>
      </w:r>
      <w:r>
        <w:t>А.Н. Петрова</w:t>
      </w:r>
    </w:p>
    <w:p w:rsidR="00787481" w:rsidRPr="00C73F3A" w:rsidRDefault="00787481" w:rsidP="0088570B">
      <w:pPr>
        <w:spacing w:line="28" w:lineRule="atLeast"/>
      </w:pPr>
    </w:p>
    <w:p w:rsidR="00787481" w:rsidRPr="00C73F3A" w:rsidRDefault="00787481" w:rsidP="0088570B">
      <w:pPr>
        <w:spacing w:line="28" w:lineRule="atLeast"/>
      </w:pPr>
      <w:r w:rsidRPr="00C73F3A">
        <w:t xml:space="preserve"> Глав</w:t>
      </w:r>
      <w:r>
        <w:t>а</w:t>
      </w:r>
      <w:r w:rsidRPr="00C73F3A">
        <w:t xml:space="preserve"> поселения</w:t>
      </w:r>
      <w:r>
        <w:tab/>
      </w:r>
      <w:r>
        <w:tab/>
      </w:r>
      <w:r>
        <w:tab/>
      </w:r>
      <w:r>
        <w:tab/>
      </w:r>
      <w:r>
        <w:tab/>
      </w:r>
      <w:r>
        <w:tab/>
        <w:t xml:space="preserve">            И.А. Комарова</w:t>
      </w:r>
    </w:p>
    <w:p w:rsidR="00787481" w:rsidRPr="00C73F3A" w:rsidRDefault="00787481" w:rsidP="0088570B">
      <w:pPr>
        <w:autoSpaceDE w:val="0"/>
        <w:autoSpaceDN w:val="0"/>
        <w:adjustRightInd w:val="0"/>
        <w:jc w:val="center"/>
        <w:rPr>
          <w:lang w:eastAsia="en-US"/>
        </w:rPr>
      </w:pPr>
      <w:r w:rsidRPr="00C73F3A">
        <w:rPr>
          <w:lang w:eastAsia="en-US"/>
        </w:rPr>
        <w:t xml:space="preserve"> </w:t>
      </w:r>
    </w:p>
    <w:p w:rsidR="00787481" w:rsidRPr="00C73F3A" w:rsidRDefault="00787481" w:rsidP="0088570B"/>
    <w:p w:rsidR="00787481" w:rsidRDefault="00787481" w:rsidP="0088570B"/>
    <w:p w:rsidR="00787481" w:rsidRDefault="00787481" w:rsidP="0088570B"/>
    <w:p w:rsidR="00787481" w:rsidRDefault="00787481" w:rsidP="0088570B"/>
    <w:p w:rsidR="00787481" w:rsidRDefault="00787481" w:rsidP="0088570B"/>
    <w:p w:rsidR="00787481" w:rsidRDefault="00787481" w:rsidP="0088570B"/>
    <w:p w:rsidR="00787481" w:rsidRDefault="00787481" w:rsidP="0088570B"/>
    <w:p w:rsidR="00787481" w:rsidRDefault="00787481" w:rsidP="0088570B"/>
    <w:p w:rsidR="00787481" w:rsidRDefault="00787481" w:rsidP="00B57285">
      <w:pPr>
        <w:suppressAutoHyphens w:val="0"/>
        <w:ind w:left="5954"/>
        <w:rPr>
          <w:bCs/>
          <w:lang w:eastAsia="ru-RU"/>
        </w:rPr>
      </w:pPr>
    </w:p>
    <w:p w:rsidR="00787481" w:rsidRDefault="00787481" w:rsidP="00B57285">
      <w:pPr>
        <w:suppressAutoHyphens w:val="0"/>
        <w:ind w:left="5954"/>
        <w:rPr>
          <w:bCs/>
          <w:lang w:eastAsia="ru-RU"/>
        </w:rPr>
      </w:pPr>
    </w:p>
    <w:p w:rsidR="00787481" w:rsidRDefault="00787481" w:rsidP="00B57285">
      <w:pPr>
        <w:suppressAutoHyphens w:val="0"/>
        <w:ind w:left="5954"/>
        <w:rPr>
          <w:bCs/>
          <w:lang w:eastAsia="ru-RU"/>
        </w:rPr>
      </w:pPr>
      <w:r w:rsidRPr="004C64C6">
        <w:rPr>
          <w:bCs/>
          <w:lang w:eastAsia="ru-RU"/>
        </w:rPr>
        <w:t>Приложение</w:t>
      </w:r>
    </w:p>
    <w:p w:rsidR="00787481" w:rsidRDefault="00787481" w:rsidP="00B57285">
      <w:pPr>
        <w:suppressAutoHyphens w:val="0"/>
        <w:ind w:left="5954"/>
        <w:rPr>
          <w:bCs/>
          <w:lang w:eastAsia="ru-RU"/>
        </w:rPr>
      </w:pPr>
      <w:r>
        <w:rPr>
          <w:bCs/>
          <w:lang w:eastAsia="ru-RU"/>
        </w:rPr>
        <w:t>УТВЕРЖДЕНО</w:t>
      </w:r>
    </w:p>
    <w:p w:rsidR="00787481" w:rsidRPr="004C64C6" w:rsidRDefault="00787481" w:rsidP="00B57285">
      <w:pPr>
        <w:suppressAutoHyphens w:val="0"/>
        <w:ind w:left="5954"/>
        <w:rPr>
          <w:bCs/>
          <w:lang w:eastAsia="ru-RU"/>
        </w:rPr>
      </w:pPr>
      <w:r>
        <w:rPr>
          <w:bCs/>
          <w:lang w:eastAsia="ru-RU"/>
        </w:rPr>
        <w:t xml:space="preserve">решением </w:t>
      </w:r>
      <w:r w:rsidRPr="004C64C6">
        <w:rPr>
          <w:bCs/>
          <w:lang w:eastAsia="ru-RU"/>
        </w:rPr>
        <w:t>Совета Новогоренского сельского поселения</w:t>
      </w:r>
    </w:p>
    <w:p w:rsidR="00787481" w:rsidRPr="004C64C6" w:rsidRDefault="000A1036" w:rsidP="00B57285">
      <w:pPr>
        <w:suppressAutoHyphens w:val="0"/>
        <w:ind w:left="5954"/>
        <w:rPr>
          <w:bCs/>
          <w:lang w:eastAsia="ru-RU"/>
        </w:rPr>
      </w:pPr>
      <w:r>
        <w:rPr>
          <w:bCs/>
          <w:lang w:eastAsia="ru-RU"/>
        </w:rPr>
        <w:t>от 25.06.2021 № 155</w:t>
      </w:r>
    </w:p>
    <w:p w:rsidR="00787481" w:rsidRPr="004C64C6" w:rsidRDefault="00787481" w:rsidP="004C64C6">
      <w:pPr>
        <w:suppressAutoHyphens w:val="0"/>
        <w:jc w:val="both"/>
        <w:rPr>
          <w:lang w:eastAsia="ru-RU"/>
        </w:rPr>
      </w:pPr>
    </w:p>
    <w:p w:rsidR="00787481" w:rsidRPr="004C64C6" w:rsidRDefault="00787481" w:rsidP="004C64C6">
      <w:pPr>
        <w:suppressAutoHyphens w:val="0"/>
        <w:jc w:val="both"/>
        <w:rPr>
          <w:lang w:eastAsia="ru-RU"/>
        </w:rPr>
      </w:pPr>
    </w:p>
    <w:p w:rsidR="00787481" w:rsidRPr="006552BF" w:rsidRDefault="00787481" w:rsidP="004C64C6">
      <w:pPr>
        <w:suppressAutoHyphens w:val="0"/>
        <w:jc w:val="center"/>
        <w:rPr>
          <w:b/>
          <w:lang w:eastAsia="ru-RU"/>
        </w:rPr>
      </w:pPr>
      <w:r w:rsidRPr="006552BF">
        <w:rPr>
          <w:b/>
          <w:lang w:eastAsia="ru-RU"/>
        </w:rPr>
        <w:t>ПОЛОЖЕНИЕ</w:t>
      </w:r>
    </w:p>
    <w:p w:rsidR="00787481" w:rsidRPr="006552BF" w:rsidRDefault="00787481" w:rsidP="004C64C6">
      <w:pPr>
        <w:suppressAutoHyphens w:val="0"/>
        <w:jc w:val="center"/>
        <w:rPr>
          <w:b/>
          <w:lang w:eastAsia="ru-RU"/>
        </w:rPr>
      </w:pPr>
      <w:r w:rsidRPr="006552BF">
        <w:rPr>
          <w:b/>
          <w:lang w:eastAsia="ru-RU"/>
        </w:rPr>
        <w:t xml:space="preserve">о </w:t>
      </w:r>
      <w:r w:rsidRPr="006552BF">
        <w:rPr>
          <w:b/>
        </w:rPr>
        <w:t>муниципальном жилищном контроле</w:t>
      </w:r>
      <w:r w:rsidRPr="006552BF">
        <w:rPr>
          <w:b/>
          <w:lang w:eastAsia="ru-RU"/>
        </w:rPr>
        <w:t xml:space="preserve"> в границах муниципального образования «Новогоренское сельское поселение»</w:t>
      </w:r>
    </w:p>
    <w:p w:rsidR="00787481" w:rsidRPr="004C64C6" w:rsidRDefault="00787481" w:rsidP="004C64C6">
      <w:pPr>
        <w:suppressAutoHyphens w:val="0"/>
        <w:jc w:val="both"/>
        <w:rPr>
          <w:lang w:eastAsia="ru-RU"/>
        </w:rPr>
      </w:pPr>
    </w:p>
    <w:p w:rsidR="00787481" w:rsidRPr="004C64C6" w:rsidRDefault="00787481" w:rsidP="004C64C6">
      <w:pPr>
        <w:suppressAutoHyphens w:val="0"/>
        <w:jc w:val="both"/>
        <w:rPr>
          <w:lang w:eastAsia="ru-RU"/>
        </w:rPr>
      </w:pPr>
    </w:p>
    <w:p w:rsidR="00787481" w:rsidRPr="004C64C6" w:rsidRDefault="00787481" w:rsidP="004C64C6">
      <w:pPr>
        <w:suppressAutoHyphens w:val="0"/>
        <w:jc w:val="center"/>
        <w:rPr>
          <w:b/>
          <w:lang w:eastAsia="ru-RU"/>
        </w:rPr>
      </w:pPr>
      <w:r w:rsidRPr="004C64C6">
        <w:rPr>
          <w:b/>
          <w:bCs/>
          <w:lang w:eastAsia="ru-RU"/>
        </w:rPr>
        <w:t>1. Общие положения</w:t>
      </w:r>
    </w:p>
    <w:p w:rsidR="00787481" w:rsidRPr="004C64C6" w:rsidRDefault="00787481" w:rsidP="004C64C6">
      <w:pPr>
        <w:suppressAutoHyphens w:val="0"/>
        <w:jc w:val="both"/>
        <w:rPr>
          <w:lang w:eastAsia="ru-RU"/>
        </w:rPr>
      </w:pPr>
    </w:p>
    <w:p w:rsidR="00787481" w:rsidRPr="004C64C6" w:rsidRDefault="00787481" w:rsidP="004C64C6">
      <w:pPr>
        <w:suppressAutoHyphens w:val="0"/>
        <w:ind w:firstLine="709"/>
        <w:jc w:val="both"/>
        <w:rPr>
          <w:lang w:eastAsia="ru-RU"/>
        </w:rPr>
      </w:pPr>
      <w:r w:rsidRPr="004C64C6">
        <w:rPr>
          <w:lang w:eastAsia="ru-RU"/>
        </w:rPr>
        <w:t xml:space="preserve">1. Настоящее Положение регулирует отношения в области организации и осуществления </w:t>
      </w:r>
      <w:r>
        <w:t>муниципального жилищного контроля</w:t>
      </w:r>
      <w:r w:rsidRPr="004C64C6">
        <w:rPr>
          <w:lang w:eastAsia="ru-RU"/>
        </w:rPr>
        <w:t xml:space="preserve"> в границах муниципального образования «Новогоренское сельское поселение» (далее по тексту - муниципальный контроль).</w:t>
      </w:r>
    </w:p>
    <w:p w:rsidR="00787481" w:rsidRPr="004C64C6" w:rsidRDefault="00787481" w:rsidP="004C64C6">
      <w:pPr>
        <w:suppressAutoHyphens w:val="0"/>
        <w:ind w:firstLine="709"/>
        <w:jc w:val="both"/>
        <w:rPr>
          <w:lang w:eastAsia="ru-RU"/>
        </w:rPr>
      </w:pPr>
      <w:r w:rsidRPr="004C64C6">
        <w:rPr>
          <w:lang w:eastAsia="ru-RU"/>
        </w:rPr>
        <w:t xml:space="preserve">2. Муниципальный контроль осуществляется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 июля </w:t>
      </w:r>
      <w:smartTag w:uri="urn:schemas-microsoft-com:office:smarttags" w:element="metricconverter">
        <w:smartTagPr>
          <w:attr w:name="ProductID" w:val="2020 г"/>
        </w:smartTagPr>
        <w:r w:rsidRPr="004C64C6">
          <w:rPr>
            <w:lang w:eastAsia="ru-RU"/>
          </w:rPr>
          <w:t>2020 г</w:t>
        </w:r>
      </w:smartTag>
      <w:r w:rsidRPr="004C64C6">
        <w:rPr>
          <w:lang w:eastAsia="ru-RU"/>
        </w:rPr>
        <w:t>. № 248-ФЗ «О государственном контроле (надзоре) и муниципальном контроле в Российской Федерации» (далее – Федеральный закон), нормативно-правовыми актами Российской Федерации, нормативными правовыми актами Томской области, Уставом муниципального образования «Новогоренское сельское поселение», иными нормативными правовыми актами органов местного самоуправления муниципального образования «Новогоренское сельское поселение».</w:t>
      </w:r>
    </w:p>
    <w:p w:rsidR="00787481" w:rsidRPr="004C64C6" w:rsidRDefault="00787481" w:rsidP="004C64C6">
      <w:pPr>
        <w:suppressAutoHyphens w:val="0"/>
        <w:ind w:firstLine="709"/>
        <w:jc w:val="both"/>
        <w:rPr>
          <w:lang w:eastAsia="ru-RU"/>
        </w:rPr>
      </w:pPr>
      <w:r w:rsidRPr="004C64C6">
        <w:rPr>
          <w:lang w:eastAsia="ru-RU"/>
        </w:rPr>
        <w:t>3. Контрольным органом, уполномоченным на осуществление муниципального контроля, является Администрация Новогоренского сельского поселения (далее – контрольный орган).</w:t>
      </w:r>
    </w:p>
    <w:p w:rsidR="00787481" w:rsidRPr="004C64C6" w:rsidRDefault="00787481" w:rsidP="004C64C6">
      <w:pPr>
        <w:suppressAutoHyphens w:val="0"/>
        <w:ind w:firstLine="709"/>
        <w:jc w:val="both"/>
        <w:rPr>
          <w:lang w:eastAsia="ru-RU"/>
        </w:rPr>
      </w:pPr>
      <w:r w:rsidRPr="004C64C6">
        <w:rPr>
          <w:lang w:eastAsia="ru-RU"/>
        </w:rPr>
        <w:t>От имени контрольного органа муниципальный контроль вправе осуществлять следующие должностные лица:</w:t>
      </w:r>
    </w:p>
    <w:p w:rsidR="00364D2B" w:rsidRDefault="00364D2B" w:rsidP="00364D2B">
      <w:pPr>
        <w:suppressAutoHyphens w:val="0"/>
        <w:ind w:firstLine="709"/>
        <w:jc w:val="both"/>
        <w:rPr>
          <w:lang w:eastAsia="ru-RU"/>
        </w:rPr>
      </w:pPr>
      <w:r>
        <w:rPr>
          <w:lang w:eastAsia="ru-RU"/>
        </w:rPr>
        <w:t>1)  Глава Новогоренского сельского поселения, в ведении которого находятся вопросы муниципального контроля;</w:t>
      </w:r>
    </w:p>
    <w:p w:rsidR="00364D2B" w:rsidRDefault="00364D2B" w:rsidP="00364D2B">
      <w:pPr>
        <w:suppressAutoHyphens w:val="0"/>
        <w:ind w:firstLine="709"/>
        <w:jc w:val="both"/>
        <w:rPr>
          <w:lang w:eastAsia="ru-RU"/>
        </w:rPr>
      </w:pPr>
      <w:r>
        <w:rPr>
          <w:lang w:eastAsia="ru-RU"/>
        </w:rPr>
        <w:t>2) должностное лицо Администрации Новогоренского сельского поселения, в должностные обязанности которого в соответствии с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w:t>
      </w:r>
      <w:r>
        <w:t xml:space="preserve"> - инспектор</w:t>
      </w:r>
      <w:r>
        <w:rPr>
          <w:lang w:eastAsia="ru-RU"/>
        </w:rPr>
        <w:t>).</w:t>
      </w:r>
    </w:p>
    <w:p w:rsidR="00197622" w:rsidRPr="004C64C6" w:rsidRDefault="00364D2B" w:rsidP="00364D2B">
      <w:pPr>
        <w:suppressAutoHyphens w:val="0"/>
        <w:ind w:firstLine="709"/>
        <w:jc w:val="both"/>
        <w:rPr>
          <w:lang w:eastAsia="ru-RU"/>
        </w:rPr>
      </w:pPr>
      <w:r>
        <w:lastRenderedPageBreak/>
        <w:t xml:space="preserve"> Должностным лицом контрольного органа, уполномоченным на принятие решения о проведении контрольных мероприятий, является </w:t>
      </w:r>
      <w:r>
        <w:rPr>
          <w:lang w:eastAsia="ru-RU"/>
        </w:rPr>
        <w:t>Глава Новогоренского сельского поселения</w:t>
      </w:r>
      <w:r>
        <w:t xml:space="preserve">, в ведении которого находятся вопросы муниципального контроля </w:t>
      </w:r>
      <w:r>
        <w:rPr>
          <w:lang w:eastAsia="ru-RU"/>
        </w:rPr>
        <w:t>поселения</w:t>
      </w:r>
      <w:r>
        <w:t>, в ведении которого находятся вопросы муниципального контроля</w:t>
      </w:r>
      <w:r w:rsidR="00197622">
        <w:t>.</w:t>
      </w:r>
    </w:p>
    <w:p w:rsidR="00787481" w:rsidRPr="004C64C6" w:rsidRDefault="00787481" w:rsidP="004C64C6">
      <w:pPr>
        <w:suppressAutoHyphens w:val="0"/>
        <w:ind w:firstLine="709"/>
        <w:jc w:val="both"/>
        <w:rPr>
          <w:lang w:eastAsia="ru-RU"/>
        </w:rPr>
      </w:pPr>
      <w:r w:rsidRPr="004C64C6">
        <w:rPr>
          <w:lang w:eastAsia="ru-RU"/>
        </w:rPr>
        <w:t>4. Предмет и объекты муниципального контроля устанавливаются в соответствии со статьей 15 и 16 Федерального закона.</w:t>
      </w:r>
    </w:p>
    <w:p w:rsidR="00787481" w:rsidRPr="004C64C6" w:rsidRDefault="00787481" w:rsidP="004C64C6">
      <w:pPr>
        <w:suppressAutoHyphens w:val="0"/>
        <w:ind w:firstLine="709"/>
        <w:jc w:val="both"/>
        <w:rPr>
          <w:lang w:eastAsia="ru-RU"/>
        </w:rPr>
      </w:pPr>
      <w:r w:rsidRPr="004C64C6">
        <w:rPr>
          <w:lang w:eastAsia="ru-RU"/>
        </w:rPr>
        <w:t>5. Контрольным органом обеспечивается учет объектов контроля в соответствии с Федеральным законом, настоящим Положением, правовыми актами контрольного органа.</w:t>
      </w:r>
    </w:p>
    <w:p w:rsidR="00787481" w:rsidRPr="004C64C6" w:rsidRDefault="00787481" w:rsidP="004C64C6">
      <w:pPr>
        <w:suppressAutoHyphens w:val="0"/>
        <w:ind w:firstLine="709"/>
        <w:jc w:val="both"/>
        <w:rPr>
          <w:lang w:eastAsia="ru-RU"/>
        </w:rPr>
      </w:pPr>
      <w:r w:rsidRPr="004C64C6">
        <w:rPr>
          <w:lang w:eastAsia="ru-RU"/>
        </w:rPr>
        <w:t>6. 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87481" w:rsidRPr="004C64C6" w:rsidRDefault="00787481" w:rsidP="004C64C6">
      <w:pPr>
        <w:suppressAutoHyphens w:val="0"/>
        <w:ind w:firstLine="709"/>
        <w:jc w:val="both"/>
        <w:rPr>
          <w:lang w:eastAsia="ru-RU"/>
        </w:rPr>
      </w:pPr>
      <w:r w:rsidRPr="004C64C6">
        <w:rPr>
          <w:lang w:eastAsia="ru-RU"/>
        </w:rPr>
        <w:t>7.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87481" w:rsidRPr="004C64C6" w:rsidRDefault="00787481" w:rsidP="004C64C6">
      <w:pPr>
        <w:suppressAutoHyphens w:val="0"/>
        <w:ind w:firstLine="709"/>
        <w:jc w:val="both"/>
        <w:rPr>
          <w:lang w:eastAsia="ru-RU"/>
        </w:rPr>
      </w:pPr>
      <w:r w:rsidRPr="004C64C6">
        <w:rPr>
          <w:lang w:eastAsia="ru-RU"/>
        </w:rPr>
        <w:t>8. Порядок сбора, обработки, анализа и учета сведений об объектах контроля утверждается контрольным органом.</w:t>
      </w:r>
    </w:p>
    <w:p w:rsidR="00787481" w:rsidRPr="004C64C6" w:rsidRDefault="00787481" w:rsidP="004C64C6">
      <w:pPr>
        <w:suppressAutoHyphens w:val="0"/>
        <w:ind w:firstLine="709"/>
        <w:jc w:val="both"/>
        <w:rPr>
          <w:lang w:eastAsia="ru-RU"/>
        </w:rPr>
      </w:pPr>
      <w:r w:rsidRPr="004C64C6">
        <w:rPr>
          <w:lang w:eastAsia="ru-RU"/>
        </w:rPr>
        <w:t>9. 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муниципального контроля, утвержденными Правительством Российской Федерации.</w:t>
      </w:r>
    </w:p>
    <w:p w:rsidR="00787481" w:rsidRPr="004C64C6" w:rsidRDefault="00787481" w:rsidP="004C64C6">
      <w:pPr>
        <w:suppressAutoHyphens w:val="0"/>
        <w:jc w:val="both"/>
        <w:rPr>
          <w:lang w:eastAsia="ru-RU"/>
        </w:rPr>
      </w:pPr>
      <w:r w:rsidRPr="004C64C6">
        <w:rPr>
          <w:lang w:eastAsia="ru-RU"/>
        </w:rPr>
        <w:t xml:space="preserve"> </w:t>
      </w:r>
    </w:p>
    <w:p w:rsidR="00787481" w:rsidRPr="004C64C6" w:rsidRDefault="00787481" w:rsidP="004C64C6">
      <w:pPr>
        <w:suppressAutoHyphens w:val="0"/>
        <w:jc w:val="center"/>
        <w:rPr>
          <w:b/>
          <w:lang w:eastAsia="ru-RU"/>
        </w:rPr>
      </w:pPr>
      <w:bookmarkStart w:id="0" w:name="sub_4"/>
      <w:r w:rsidRPr="004C64C6">
        <w:rPr>
          <w:b/>
          <w:lang w:eastAsia="ru-RU"/>
        </w:rPr>
        <w:t>2. Профилактические мероприятия</w:t>
      </w:r>
    </w:p>
    <w:p w:rsidR="00787481" w:rsidRPr="004C64C6" w:rsidRDefault="00787481" w:rsidP="004C64C6">
      <w:pPr>
        <w:suppressAutoHyphens w:val="0"/>
        <w:jc w:val="both"/>
        <w:rPr>
          <w:b/>
          <w:lang w:eastAsia="ru-RU"/>
        </w:rPr>
      </w:pPr>
    </w:p>
    <w:p w:rsidR="00787481" w:rsidRPr="004C64C6" w:rsidRDefault="00787481" w:rsidP="004C64C6">
      <w:pPr>
        <w:suppressAutoHyphens w:val="0"/>
        <w:ind w:firstLine="709"/>
        <w:jc w:val="both"/>
        <w:rPr>
          <w:lang w:eastAsia="ru-RU"/>
        </w:rPr>
      </w:pPr>
      <w:r w:rsidRPr="004C64C6">
        <w:rPr>
          <w:lang w:eastAsia="ru-RU"/>
        </w:rPr>
        <w:t>10. При осуществлении муниципального контроля контрольный орган осуществляет проведение следующих профилактических мероприятий:</w:t>
      </w:r>
    </w:p>
    <w:p w:rsidR="00787481" w:rsidRPr="004C64C6" w:rsidRDefault="00787481" w:rsidP="004C64C6">
      <w:pPr>
        <w:suppressAutoHyphens w:val="0"/>
        <w:ind w:firstLine="709"/>
        <w:jc w:val="both"/>
        <w:rPr>
          <w:lang w:eastAsia="ru-RU"/>
        </w:rPr>
      </w:pPr>
      <w:r w:rsidRPr="004C64C6">
        <w:rPr>
          <w:lang w:eastAsia="ru-RU"/>
        </w:rPr>
        <w:t>1) информирование;</w:t>
      </w:r>
    </w:p>
    <w:p w:rsidR="00787481" w:rsidRDefault="00787481" w:rsidP="004C64C6">
      <w:pPr>
        <w:suppressAutoHyphens w:val="0"/>
        <w:ind w:firstLine="709"/>
        <w:jc w:val="both"/>
        <w:rPr>
          <w:lang w:eastAsia="ru-RU"/>
        </w:rPr>
      </w:pPr>
      <w:r w:rsidRPr="004C64C6">
        <w:rPr>
          <w:lang w:eastAsia="ru-RU"/>
        </w:rPr>
        <w:t>2) консультирование.</w:t>
      </w:r>
    </w:p>
    <w:p w:rsidR="00C66B15" w:rsidRPr="004C64C6" w:rsidRDefault="00C66B15" w:rsidP="004C64C6">
      <w:pPr>
        <w:suppressAutoHyphens w:val="0"/>
        <w:ind w:firstLine="709"/>
        <w:jc w:val="both"/>
        <w:rPr>
          <w:lang w:eastAsia="ru-RU"/>
        </w:rPr>
      </w:pPr>
      <w:r>
        <w:rPr>
          <w:rFonts w:ascii="Arial" w:hAnsi="Arial" w:cs="Arial"/>
          <w:sz w:val="24"/>
          <w:szCs w:val="24"/>
        </w:rPr>
        <w:t>3) профилактический визит</w:t>
      </w:r>
      <w:r>
        <w:rPr>
          <w:rFonts w:ascii="Arial" w:hAnsi="Arial" w:cs="Arial"/>
          <w:sz w:val="24"/>
          <w:szCs w:val="24"/>
        </w:rPr>
        <w:t xml:space="preserve"> (добавлен решением № 15 от 16.02.2023)</w:t>
      </w:r>
    </w:p>
    <w:p w:rsidR="00787481" w:rsidRPr="004C64C6" w:rsidRDefault="00787481" w:rsidP="004C64C6">
      <w:pPr>
        <w:suppressAutoHyphens w:val="0"/>
        <w:ind w:firstLine="709"/>
        <w:jc w:val="both"/>
        <w:rPr>
          <w:lang w:eastAsia="ru-RU"/>
        </w:rPr>
      </w:pPr>
      <w:r w:rsidRPr="004C64C6">
        <w:rPr>
          <w:lang w:eastAsia="ru-RU"/>
        </w:rPr>
        <w:t>11.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787481" w:rsidRPr="004C64C6" w:rsidRDefault="00787481" w:rsidP="004C64C6">
      <w:pPr>
        <w:suppressAutoHyphens w:val="0"/>
        <w:ind w:firstLine="709"/>
        <w:jc w:val="both"/>
        <w:rPr>
          <w:lang w:eastAsia="ru-RU"/>
        </w:rPr>
      </w:pPr>
      <w:r w:rsidRPr="004C64C6">
        <w:rPr>
          <w:lang w:eastAsia="ru-RU"/>
        </w:rPr>
        <w:t>12. Информирование осуществляется посредством размещения соответствующих сведений на официальном сайте органов местного самоуправления муниципального образования «Новогоренское сельское поселение»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87481" w:rsidRPr="004C64C6" w:rsidRDefault="00787481" w:rsidP="004C64C6">
      <w:pPr>
        <w:suppressAutoHyphens w:val="0"/>
        <w:ind w:firstLine="709"/>
        <w:jc w:val="both"/>
        <w:rPr>
          <w:lang w:eastAsia="ru-RU"/>
        </w:rPr>
      </w:pPr>
      <w:r w:rsidRPr="004C64C6">
        <w:rPr>
          <w:lang w:eastAsia="ru-RU"/>
        </w:rPr>
        <w:lastRenderedPageBreak/>
        <w:t xml:space="preserve">13. Консультирование контролируемых лиц осуществляется должностным лицом контрольного органа, указанным в пункте 3 настоящего Положения, по обращениям контролируемых лиц и их представителей путём предоставления разъяснений. </w:t>
      </w:r>
    </w:p>
    <w:p w:rsidR="00787481" w:rsidRPr="004C64C6" w:rsidRDefault="00787481" w:rsidP="004C64C6">
      <w:pPr>
        <w:suppressAutoHyphens w:val="0"/>
        <w:ind w:firstLine="709"/>
        <w:jc w:val="both"/>
        <w:rPr>
          <w:lang w:eastAsia="ru-RU"/>
        </w:rPr>
      </w:pPr>
      <w:r w:rsidRPr="004C64C6">
        <w:rPr>
          <w:lang w:eastAsia="ru-RU"/>
        </w:rPr>
        <w:t>Консультирование осуществляется без взимания платы.</w:t>
      </w:r>
    </w:p>
    <w:p w:rsidR="00787481" w:rsidRPr="004C64C6" w:rsidRDefault="00787481" w:rsidP="004C64C6">
      <w:pPr>
        <w:suppressAutoHyphens w:val="0"/>
        <w:ind w:firstLine="709"/>
        <w:jc w:val="both"/>
        <w:rPr>
          <w:lang w:eastAsia="ru-RU"/>
        </w:rPr>
      </w:pPr>
      <w:r w:rsidRPr="004C64C6">
        <w:rPr>
          <w:lang w:eastAsia="ru-RU"/>
        </w:rPr>
        <w:t>14. Консультирование может осуществляться должностным лицом контрольного органа в устной форме: по телефону, посредством видео-конференц-связи, на личном приеме либо в ходе проведения профилактического мероприятия, контрольного мероприятия, и в письменной форме путём подготовки и направления ответа на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787481" w:rsidRPr="004C64C6" w:rsidRDefault="00787481" w:rsidP="004C64C6">
      <w:pPr>
        <w:suppressAutoHyphens w:val="0"/>
        <w:ind w:firstLine="709"/>
        <w:jc w:val="both"/>
        <w:rPr>
          <w:lang w:eastAsia="ru-RU"/>
        </w:rPr>
      </w:pPr>
      <w:r w:rsidRPr="004C64C6">
        <w:rPr>
          <w:lang w:eastAsia="ru-RU"/>
        </w:rPr>
        <w:t>15. По итогам консультирования в устной форме информация в письменной форме контролируемым лицам и их представителям не предоставляется.</w:t>
      </w:r>
    </w:p>
    <w:p w:rsidR="00787481" w:rsidRPr="004C64C6" w:rsidRDefault="00787481" w:rsidP="004C64C6">
      <w:pPr>
        <w:suppressAutoHyphens w:val="0"/>
        <w:ind w:firstLine="709"/>
        <w:jc w:val="both"/>
        <w:rPr>
          <w:lang w:eastAsia="ru-RU"/>
        </w:rPr>
      </w:pPr>
      <w:r w:rsidRPr="004C64C6">
        <w:rPr>
          <w:lang w:eastAsia="ru-RU"/>
        </w:rPr>
        <w:t>16. При устном консультировании должностные лица контрольного органа обязаны предоставлять информацию по следующим вопросам:</w:t>
      </w:r>
    </w:p>
    <w:p w:rsidR="00787481" w:rsidRPr="004C64C6" w:rsidRDefault="00787481" w:rsidP="004C64C6">
      <w:pPr>
        <w:suppressAutoHyphens w:val="0"/>
        <w:ind w:firstLine="709"/>
        <w:jc w:val="both"/>
        <w:rPr>
          <w:lang w:eastAsia="ru-RU"/>
        </w:rPr>
      </w:pPr>
      <w:r w:rsidRPr="004C64C6">
        <w:rPr>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787481" w:rsidRPr="004C64C6" w:rsidRDefault="00787481" w:rsidP="004C64C6">
      <w:pPr>
        <w:suppressAutoHyphens w:val="0"/>
        <w:ind w:firstLine="709"/>
        <w:jc w:val="both"/>
        <w:rPr>
          <w:lang w:eastAsia="ru-RU"/>
        </w:rPr>
      </w:pPr>
      <w:r w:rsidRPr="004C64C6">
        <w:rPr>
          <w:lang w:eastAsia="ru-RU"/>
        </w:rPr>
        <w:t>2) о нормативных правовых актах, регламентирующих порядок осуществления муниципального контроля;</w:t>
      </w:r>
    </w:p>
    <w:p w:rsidR="00787481" w:rsidRPr="004C64C6" w:rsidRDefault="00787481" w:rsidP="004C64C6">
      <w:pPr>
        <w:suppressAutoHyphens w:val="0"/>
        <w:ind w:firstLine="709"/>
        <w:jc w:val="both"/>
        <w:rPr>
          <w:lang w:eastAsia="ru-RU"/>
        </w:rPr>
      </w:pPr>
      <w:r w:rsidRPr="004C64C6">
        <w:rPr>
          <w:lang w:eastAsia="ru-RU"/>
        </w:rPr>
        <w:t>3) о порядке обжалования действий или бездействия должностных лиц контрольного органа;</w:t>
      </w:r>
    </w:p>
    <w:p w:rsidR="00787481" w:rsidRPr="004C64C6" w:rsidRDefault="00787481" w:rsidP="004C64C6">
      <w:pPr>
        <w:suppressAutoHyphens w:val="0"/>
        <w:ind w:firstLine="709"/>
        <w:jc w:val="both"/>
        <w:rPr>
          <w:lang w:eastAsia="ru-RU"/>
        </w:rPr>
      </w:pPr>
      <w:r w:rsidRPr="004C64C6">
        <w:rPr>
          <w:lang w:eastAsia="ru-RU"/>
        </w:rPr>
        <w:t>4) о месте нахождения и графике работы контрольного органа;</w:t>
      </w:r>
    </w:p>
    <w:p w:rsidR="00787481" w:rsidRPr="004C64C6" w:rsidRDefault="00787481" w:rsidP="004C64C6">
      <w:pPr>
        <w:suppressAutoHyphens w:val="0"/>
        <w:ind w:firstLine="709"/>
        <w:jc w:val="both"/>
        <w:rPr>
          <w:lang w:eastAsia="ru-RU"/>
        </w:rPr>
      </w:pPr>
      <w:r w:rsidRPr="004C64C6">
        <w:rPr>
          <w:lang w:eastAsia="ru-RU"/>
        </w:rPr>
        <w:t>5) о справочных телефонах контрольного органа;</w:t>
      </w:r>
    </w:p>
    <w:p w:rsidR="00787481" w:rsidRPr="004C64C6" w:rsidRDefault="00787481" w:rsidP="004C64C6">
      <w:pPr>
        <w:suppressAutoHyphens w:val="0"/>
        <w:ind w:firstLine="709"/>
        <w:jc w:val="both"/>
        <w:rPr>
          <w:lang w:eastAsia="ru-RU"/>
        </w:rPr>
      </w:pPr>
      <w:r w:rsidRPr="004C64C6">
        <w:rPr>
          <w:lang w:eastAsia="ru-RU"/>
        </w:rPr>
        <w:t>6) об адресе официального сайта, а также электронной почты контрольного органа в сети «Интернет».</w:t>
      </w:r>
    </w:p>
    <w:p w:rsidR="00787481" w:rsidRPr="004C64C6" w:rsidRDefault="00787481" w:rsidP="004C64C6">
      <w:pPr>
        <w:suppressAutoHyphens w:val="0"/>
        <w:ind w:firstLine="709"/>
        <w:jc w:val="both"/>
        <w:rPr>
          <w:lang w:eastAsia="ru-RU"/>
        </w:rPr>
      </w:pPr>
      <w:r w:rsidRPr="004C64C6">
        <w:rPr>
          <w:lang w:eastAsia="ru-RU"/>
        </w:rPr>
        <w:t>17. При письменном консультировании должностные лица контрольного органа обязаны предоставлять информацию по следующим вопросам:</w:t>
      </w:r>
    </w:p>
    <w:p w:rsidR="00787481" w:rsidRPr="004C64C6" w:rsidRDefault="00787481" w:rsidP="004C64C6">
      <w:pPr>
        <w:suppressAutoHyphens w:val="0"/>
        <w:ind w:firstLine="709"/>
        <w:jc w:val="both"/>
        <w:rPr>
          <w:lang w:eastAsia="ru-RU"/>
        </w:rPr>
      </w:pPr>
      <w:r w:rsidRPr="004C64C6">
        <w:rPr>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787481" w:rsidRPr="004C64C6" w:rsidRDefault="00787481" w:rsidP="004C64C6">
      <w:pPr>
        <w:suppressAutoHyphens w:val="0"/>
        <w:ind w:firstLine="709"/>
        <w:jc w:val="both"/>
        <w:rPr>
          <w:lang w:eastAsia="ru-RU"/>
        </w:rPr>
      </w:pPr>
      <w:r w:rsidRPr="004C64C6">
        <w:rPr>
          <w:lang w:eastAsia="ru-RU"/>
        </w:rPr>
        <w:t>2) о нормативных правовых актах, регламентирующих порядок осуществления муниципального контроля;</w:t>
      </w:r>
    </w:p>
    <w:p w:rsidR="00787481" w:rsidRPr="004C64C6" w:rsidRDefault="00787481" w:rsidP="004C64C6">
      <w:pPr>
        <w:suppressAutoHyphens w:val="0"/>
        <w:ind w:firstLine="709"/>
        <w:jc w:val="both"/>
        <w:rPr>
          <w:lang w:eastAsia="ru-RU"/>
        </w:rPr>
      </w:pPr>
      <w:r w:rsidRPr="004C64C6">
        <w:rPr>
          <w:lang w:eastAsia="ru-RU"/>
        </w:rPr>
        <w:t>3) о месте нахождения и графике работы контрольного органа.</w:t>
      </w:r>
    </w:p>
    <w:p w:rsidR="00787481" w:rsidRPr="004C64C6" w:rsidRDefault="00787481" w:rsidP="004C64C6">
      <w:pPr>
        <w:suppressAutoHyphens w:val="0"/>
        <w:ind w:firstLine="709"/>
        <w:jc w:val="both"/>
        <w:rPr>
          <w:lang w:eastAsia="ru-RU"/>
        </w:rPr>
      </w:pPr>
      <w:r w:rsidRPr="004C64C6">
        <w:rPr>
          <w:lang w:eastAsia="ru-RU"/>
        </w:rPr>
        <w:t>18.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787481" w:rsidRPr="004C64C6" w:rsidRDefault="00787481" w:rsidP="004C64C6">
      <w:pPr>
        <w:suppressAutoHyphens w:val="0"/>
        <w:ind w:firstLine="709"/>
        <w:jc w:val="both"/>
        <w:rPr>
          <w:lang w:eastAsia="ru-RU"/>
        </w:rPr>
      </w:pPr>
      <w:r w:rsidRPr="004C64C6">
        <w:rPr>
          <w:lang w:eastAsia="ru-RU"/>
        </w:rPr>
        <w:t xml:space="preserve">19.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w:t>
      </w:r>
      <w:r w:rsidRPr="004C64C6">
        <w:rPr>
          <w:lang w:eastAsia="ru-RU"/>
        </w:rPr>
        <w:lastRenderedPageBreak/>
        <w:t>контрольного мероприятия, а также результаты проведенных в рамках контрольного мероприятия экспертизы, испытаний.</w:t>
      </w:r>
    </w:p>
    <w:p w:rsidR="00787481" w:rsidRPr="004C64C6" w:rsidRDefault="00787481" w:rsidP="004C64C6">
      <w:pPr>
        <w:suppressAutoHyphens w:val="0"/>
        <w:ind w:firstLine="709"/>
        <w:jc w:val="both"/>
        <w:rPr>
          <w:lang w:eastAsia="ru-RU"/>
        </w:rPr>
      </w:pPr>
      <w:r w:rsidRPr="004C64C6">
        <w:rPr>
          <w:lang w:eastAsia="ru-RU"/>
        </w:rPr>
        <w:t>20.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787481" w:rsidRPr="004C64C6" w:rsidRDefault="00787481" w:rsidP="004C64C6">
      <w:pPr>
        <w:suppressAutoHyphens w:val="0"/>
        <w:ind w:firstLine="709"/>
        <w:jc w:val="both"/>
        <w:rPr>
          <w:lang w:eastAsia="ru-RU"/>
        </w:rPr>
      </w:pPr>
      <w:r w:rsidRPr="004C64C6">
        <w:rPr>
          <w:lang w:eastAsia="ru-RU"/>
        </w:rPr>
        <w:t>21. Контрольный орган осуществляют учет консультирований.</w:t>
      </w:r>
    </w:p>
    <w:p w:rsidR="00787481" w:rsidRDefault="00787481" w:rsidP="004C64C6">
      <w:pPr>
        <w:suppressAutoHyphens w:val="0"/>
        <w:ind w:firstLine="709"/>
        <w:jc w:val="both"/>
        <w:rPr>
          <w:lang w:eastAsia="ru-RU"/>
        </w:rPr>
      </w:pPr>
      <w:r w:rsidRPr="004C64C6">
        <w:rPr>
          <w:lang w:eastAsia="ru-RU"/>
        </w:rPr>
        <w:t xml:space="preserve">22. </w:t>
      </w:r>
      <w:proofErr w:type="gramStart"/>
      <w:r w:rsidRPr="004C64C6">
        <w:rPr>
          <w:lang w:eastAsia="ru-RU"/>
        </w:rPr>
        <w:t>В случае поступления в контролирующий орган однотипных обращений контролируемых лиц и их представителей неоднократно (три обращения и более), консультирование по таким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«Новогоренское сельское поселение» в сети «Интернет» письменного разъяснения, подписанного уполномоченным должностным лицом контрольного органа.</w:t>
      </w:r>
      <w:proofErr w:type="gramEnd"/>
    </w:p>
    <w:p w:rsidR="00C66B15" w:rsidRPr="00BA068C" w:rsidRDefault="00C66B15" w:rsidP="00C66B15">
      <w:pPr>
        <w:tabs>
          <w:tab w:val="left" w:pos="993"/>
        </w:tabs>
        <w:ind w:firstLine="709"/>
        <w:jc w:val="both"/>
        <w:rPr>
          <w:rFonts w:ascii="Arial" w:hAnsi="Arial" w:cs="Arial"/>
          <w:sz w:val="24"/>
          <w:szCs w:val="24"/>
        </w:rPr>
      </w:pPr>
      <w:r>
        <w:rPr>
          <w:rFonts w:ascii="Arial" w:hAnsi="Arial" w:cs="Arial"/>
          <w:sz w:val="24"/>
          <w:szCs w:val="24"/>
        </w:rPr>
        <w:t xml:space="preserve">22.1. </w:t>
      </w:r>
      <w:r w:rsidRPr="00BA068C">
        <w:rPr>
          <w:rFonts w:ascii="Arial" w:hAnsi="Arial" w:cs="Arial"/>
          <w:sz w:val="24"/>
          <w:szCs w:val="24"/>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rsidR="00C66B15" w:rsidRPr="003449B6" w:rsidRDefault="00C66B15" w:rsidP="00C66B15">
      <w:pPr>
        <w:tabs>
          <w:tab w:val="left" w:pos="993"/>
        </w:tabs>
        <w:ind w:firstLine="709"/>
        <w:jc w:val="both"/>
        <w:rPr>
          <w:rFonts w:ascii="Arial" w:hAnsi="Arial" w:cs="Arial"/>
          <w:sz w:val="24"/>
          <w:szCs w:val="24"/>
        </w:rPr>
      </w:pPr>
      <w:r w:rsidRPr="003449B6">
        <w:rPr>
          <w:rFonts w:ascii="Arial" w:hAnsi="Arial" w:cs="Arial"/>
          <w:sz w:val="24"/>
          <w:szCs w:val="24"/>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w:t>
      </w:r>
      <w:r>
        <w:rPr>
          <w:rFonts w:ascii="Arial" w:hAnsi="Arial" w:cs="Arial"/>
          <w:sz w:val="24"/>
          <w:szCs w:val="24"/>
        </w:rPr>
        <w:t xml:space="preserve"> в сфере жилищного законодательства.</w:t>
      </w:r>
    </w:p>
    <w:p w:rsidR="00C66B15" w:rsidRDefault="00C66B15" w:rsidP="00C66B15">
      <w:pPr>
        <w:tabs>
          <w:tab w:val="left" w:pos="993"/>
        </w:tabs>
        <w:ind w:firstLine="709"/>
        <w:jc w:val="both"/>
        <w:rPr>
          <w:rFonts w:ascii="Arial" w:hAnsi="Arial" w:cs="Arial"/>
          <w:sz w:val="24"/>
          <w:szCs w:val="24"/>
        </w:rPr>
      </w:pPr>
      <w:r w:rsidRPr="003449B6">
        <w:rPr>
          <w:rFonts w:ascii="Arial" w:hAnsi="Arial" w:cs="Arial"/>
          <w:sz w:val="24"/>
          <w:szCs w:val="24"/>
        </w:rPr>
        <w:t xml:space="preserve">О проведении обязательного профилактического визита контролируемое лицо уведомляется </w:t>
      </w:r>
      <w:r>
        <w:rPr>
          <w:rFonts w:ascii="Arial" w:hAnsi="Arial" w:cs="Arial"/>
          <w:sz w:val="24"/>
          <w:szCs w:val="24"/>
        </w:rPr>
        <w:t>инспектором</w:t>
      </w:r>
      <w:r w:rsidRPr="003449B6">
        <w:rPr>
          <w:rFonts w:ascii="Arial" w:hAnsi="Arial" w:cs="Arial"/>
          <w:sz w:val="24"/>
          <w:szCs w:val="24"/>
        </w:rPr>
        <w:t xml:space="preserve"> не позднее, чем за пять рабочих дней до даты его проведения.</w:t>
      </w:r>
    </w:p>
    <w:p w:rsidR="00C66B15" w:rsidRPr="003449B6" w:rsidRDefault="00C66B15" w:rsidP="00C66B15">
      <w:pPr>
        <w:tabs>
          <w:tab w:val="left" w:pos="993"/>
        </w:tabs>
        <w:ind w:firstLine="709"/>
        <w:jc w:val="both"/>
        <w:rPr>
          <w:rFonts w:ascii="Arial" w:hAnsi="Arial" w:cs="Arial"/>
          <w:sz w:val="24"/>
          <w:szCs w:val="24"/>
        </w:rPr>
      </w:pPr>
      <w:r w:rsidRPr="003449B6">
        <w:rPr>
          <w:rFonts w:ascii="Arial" w:hAnsi="Arial" w:cs="Arial"/>
          <w:sz w:val="24"/>
          <w:szCs w:val="24"/>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C66B15" w:rsidRPr="003449B6" w:rsidRDefault="00C66B15" w:rsidP="00C66B15">
      <w:pPr>
        <w:tabs>
          <w:tab w:val="left" w:pos="993"/>
        </w:tabs>
        <w:ind w:firstLine="709"/>
        <w:jc w:val="both"/>
        <w:rPr>
          <w:rFonts w:ascii="Arial" w:hAnsi="Arial" w:cs="Arial"/>
          <w:sz w:val="24"/>
          <w:szCs w:val="24"/>
        </w:rPr>
      </w:pPr>
      <w:r>
        <w:rPr>
          <w:rFonts w:ascii="Arial" w:hAnsi="Arial" w:cs="Arial"/>
          <w:sz w:val="24"/>
          <w:szCs w:val="24"/>
        </w:rPr>
        <w:t>1) дата составления уведомления;</w:t>
      </w:r>
    </w:p>
    <w:p w:rsidR="00C66B15" w:rsidRPr="003449B6" w:rsidRDefault="00C66B15" w:rsidP="00C66B15">
      <w:pPr>
        <w:tabs>
          <w:tab w:val="left" w:pos="993"/>
        </w:tabs>
        <w:ind w:firstLine="709"/>
        <w:jc w:val="both"/>
        <w:rPr>
          <w:rFonts w:ascii="Arial" w:hAnsi="Arial" w:cs="Arial"/>
          <w:sz w:val="24"/>
          <w:szCs w:val="24"/>
        </w:rPr>
      </w:pPr>
      <w:r w:rsidRPr="003449B6">
        <w:rPr>
          <w:rFonts w:ascii="Arial" w:hAnsi="Arial" w:cs="Arial"/>
          <w:sz w:val="24"/>
          <w:szCs w:val="24"/>
        </w:rPr>
        <w:t>2) наимен</w:t>
      </w:r>
      <w:r>
        <w:rPr>
          <w:rFonts w:ascii="Arial" w:hAnsi="Arial" w:cs="Arial"/>
          <w:sz w:val="24"/>
          <w:szCs w:val="24"/>
        </w:rPr>
        <w:t>ование контрольного органа;</w:t>
      </w:r>
    </w:p>
    <w:p w:rsidR="00C66B15" w:rsidRPr="003449B6" w:rsidRDefault="00C66B15" w:rsidP="00C66B15">
      <w:pPr>
        <w:tabs>
          <w:tab w:val="left" w:pos="993"/>
        </w:tabs>
        <w:ind w:firstLine="709"/>
        <w:jc w:val="both"/>
        <w:rPr>
          <w:rFonts w:ascii="Arial" w:hAnsi="Arial" w:cs="Arial"/>
          <w:sz w:val="24"/>
          <w:szCs w:val="24"/>
        </w:rPr>
      </w:pPr>
      <w:r w:rsidRPr="003449B6">
        <w:rPr>
          <w:rFonts w:ascii="Arial" w:hAnsi="Arial" w:cs="Arial"/>
          <w:sz w:val="24"/>
          <w:szCs w:val="24"/>
        </w:rPr>
        <w:t>3) полное наи</w:t>
      </w:r>
      <w:r>
        <w:rPr>
          <w:rFonts w:ascii="Arial" w:hAnsi="Arial" w:cs="Arial"/>
          <w:sz w:val="24"/>
          <w:szCs w:val="24"/>
        </w:rPr>
        <w:t>менование контролируемого лица;</w:t>
      </w:r>
    </w:p>
    <w:p w:rsidR="00C66B15" w:rsidRPr="003449B6" w:rsidRDefault="00C66B15" w:rsidP="00C66B15">
      <w:pPr>
        <w:tabs>
          <w:tab w:val="left" w:pos="993"/>
        </w:tabs>
        <w:ind w:firstLine="709"/>
        <w:jc w:val="both"/>
        <w:rPr>
          <w:rFonts w:ascii="Arial" w:hAnsi="Arial" w:cs="Arial"/>
          <w:sz w:val="24"/>
          <w:szCs w:val="24"/>
        </w:rPr>
      </w:pPr>
      <w:r w:rsidRPr="003449B6">
        <w:rPr>
          <w:rFonts w:ascii="Arial" w:hAnsi="Arial" w:cs="Arial"/>
          <w:sz w:val="24"/>
          <w:szCs w:val="24"/>
        </w:rPr>
        <w:t>4) фамили</w:t>
      </w:r>
      <w:r>
        <w:rPr>
          <w:rFonts w:ascii="Arial" w:hAnsi="Arial" w:cs="Arial"/>
          <w:sz w:val="24"/>
          <w:szCs w:val="24"/>
        </w:rPr>
        <w:t>я, имя, отчество (при наличии) инспектора;</w:t>
      </w:r>
    </w:p>
    <w:p w:rsidR="00C66B15" w:rsidRPr="003449B6" w:rsidRDefault="00C66B15" w:rsidP="00C66B15">
      <w:pPr>
        <w:tabs>
          <w:tab w:val="left" w:pos="993"/>
        </w:tabs>
        <w:ind w:firstLine="709"/>
        <w:jc w:val="both"/>
        <w:rPr>
          <w:rFonts w:ascii="Arial" w:hAnsi="Arial" w:cs="Arial"/>
          <w:sz w:val="24"/>
          <w:szCs w:val="24"/>
        </w:rPr>
      </w:pPr>
      <w:r w:rsidRPr="003449B6">
        <w:rPr>
          <w:rFonts w:ascii="Arial" w:hAnsi="Arial" w:cs="Arial"/>
          <w:sz w:val="24"/>
          <w:szCs w:val="24"/>
        </w:rPr>
        <w:t xml:space="preserve">5) дата, время и место обязательного профилактического </w:t>
      </w:r>
      <w:r>
        <w:rPr>
          <w:rFonts w:ascii="Arial" w:hAnsi="Arial" w:cs="Arial"/>
          <w:sz w:val="24"/>
          <w:szCs w:val="24"/>
        </w:rPr>
        <w:t>визита;</w:t>
      </w:r>
    </w:p>
    <w:p w:rsidR="00C66B15" w:rsidRPr="003449B6" w:rsidRDefault="00C66B15" w:rsidP="00C66B15">
      <w:pPr>
        <w:tabs>
          <w:tab w:val="left" w:pos="993"/>
        </w:tabs>
        <w:ind w:firstLine="709"/>
        <w:jc w:val="both"/>
        <w:rPr>
          <w:rFonts w:ascii="Arial" w:hAnsi="Arial" w:cs="Arial"/>
          <w:sz w:val="24"/>
          <w:szCs w:val="24"/>
        </w:rPr>
      </w:pPr>
      <w:r>
        <w:rPr>
          <w:rFonts w:ascii="Arial" w:hAnsi="Arial" w:cs="Arial"/>
          <w:sz w:val="24"/>
          <w:szCs w:val="24"/>
        </w:rPr>
        <w:t>6) подпись инспектора.</w:t>
      </w:r>
    </w:p>
    <w:p w:rsidR="00C66B15" w:rsidRPr="003449B6" w:rsidRDefault="00C66B15" w:rsidP="00C66B15">
      <w:pPr>
        <w:tabs>
          <w:tab w:val="left" w:pos="993"/>
        </w:tabs>
        <w:ind w:firstLine="709"/>
        <w:jc w:val="both"/>
        <w:rPr>
          <w:rFonts w:ascii="Arial" w:hAnsi="Arial" w:cs="Arial"/>
          <w:sz w:val="24"/>
          <w:szCs w:val="24"/>
        </w:rPr>
      </w:pPr>
      <w:r w:rsidRPr="003449B6">
        <w:rPr>
          <w:rFonts w:ascii="Arial" w:hAnsi="Arial" w:cs="Arial"/>
          <w:sz w:val="24"/>
          <w:szCs w:val="24"/>
        </w:rPr>
        <w:t>Уведомление о проведении обязательного профилактического визита направляетс</w:t>
      </w:r>
      <w:r>
        <w:rPr>
          <w:rFonts w:ascii="Arial" w:hAnsi="Arial" w:cs="Arial"/>
          <w:sz w:val="24"/>
          <w:szCs w:val="24"/>
        </w:rPr>
        <w:t>я в адрес контролируемого лица</w:t>
      </w:r>
      <w:r w:rsidRPr="003449B6">
        <w:rPr>
          <w:rFonts w:ascii="Arial" w:hAnsi="Arial" w:cs="Arial"/>
          <w:sz w:val="24"/>
          <w:szCs w:val="24"/>
        </w:rPr>
        <w:t xml:space="preserve"> </w:t>
      </w:r>
      <w:r>
        <w:rPr>
          <w:rFonts w:ascii="Arial" w:hAnsi="Arial" w:cs="Arial"/>
          <w:sz w:val="24"/>
          <w:szCs w:val="24"/>
        </w:rPr>
        <w:t xml:space="preserve">факсом или </w:t>
      </w:r>
      <w:r w:rsidRPr="003449B6">
        <w:rPr>
          <w:rFonts w:ascii="Arial" w:hAnsi="Arial" w:cs="Arial"/>
          <w:sz w:val="24"/>
          <w:szCs w:val="24"/>
        </w:rPr>
        <w:t xml:space="preserve">почтовым отправлением (в случае направления на бумажном носителе) или </w:t>
      </w:r>
      <w:r>
        <w:rPr>
          <w:rFonts w:ascii="Arial" w:hAnsi="Arial" w:cs="Arial"/>
          <w:sz w:val="24"/>
          <w:szCs w:val="24"/>
        </w:rPr>
        <w:t>на адрес электронной почты.</w:t>
      </w:r>
    </w:p>
    <w:p w:rsidR="00C66B15" w:rsidRPr="003449B6" w:rsidRDefault="00C66B15" w:rsidP="00C66B15">
      <w:pPr>
        <w:tabs>
          <w:tab w:val="left" w:pos="993"/>
        </w:tabs>
        <w:ind w:firstLine="709"/>
        <w:jc w:val="both"/>
        <w:rPr>
          <w:rFonts w:ascii="Arial" w:hAnsi="Arial" w:cs="Arial"/>
          <w:sz w:val="24"/>
          <w:szCs w:val="24"/>
        </w:rPr>
      </w:pPr>
      <w:r w:rsidRPr="003449B6">
        <w:rPr>
          <w:rFonts w:ascii="Arial" w:hAnsi="Arial" w:cs="Arial"/>
          <w:sz w:val="24"/>
          <w:szCs w:val="24"/>
        </w:rPr>
        <w:t>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позднее, чем за три рабоч</w:t>
      </w:r>
      <w:r>
        <w:rPr>
          <w:rFonts w:ascii="Arial" w:hAnsi="Arial" w:cs="Arial"/>
          <w:sz w:val="24"/>
          <w:szCs w:val="24"/>
        </w:rPr>
        <w:t xml:space="preserve">их дня до даты его проведения. </w:t>
      </w:r>
    </w:p>
    <w:p w:rsidR="00C66B15" w:rsidRDefault="00C66B15" w:rsidP="00C66B15">
      <w:pPr>
        <w:tabs>
          <w:tab w:val="left" w:pos="993"/>
        </w:tabs>
        <w:ind w:firstLine="709"/>
        <w:jc w:val="both"/>
        <w:rPr>
          <w:rFonts w:ascii="Arial" w:hAnsi="Arial" w:cs="Arial"/>
          <w:sz w:val="24"/>
          <w:szCs w:val="24"/>
        </w:rPr>
      </w:pPr>
      <w:r w:rsidRPr="003449B6">
        <w:rPr>
          <w:rFonts w:ascii="Arial" w:hAnsi="Arial" w:cs="Arial"/>
          <w:sz w:val="24"/>
          <w:szCs w:val="24"/>
        </w:rPr>
        <w:t>Срок проведения обязательного профилактического визита определяется инспектором самостоятельно и не должен превышать 1 рабочего дня.</w:t>
      </w:r>
    </w:p>
    <w:p w:rsidR="00C66B15" w:rsidRPr="00BA068C" w:rsidRDefault="00C66B15" w:rsidP="00C66B15">
      <w:pPr>
        <w:tabs>
          <w:tab w:val="left" w:pos="993"/>
        </w:tabs>
        <w:ind w:firstLine="709"/>
        <w:jc w:val="both"/>
        <w:rPr>
          <w:rFonts w:ascii="Arial" w:hAnsi="Arial" w:cs="Arial"/>
          <w:sz w:val="24"/>
          <w:szCs w:val="24"/>
        </w:rPr>
      </w:pPr>
      <w:r>
        <w:rPr>
          <w:rFonts w:ascii="Arial" w:hAnsi="Arial" w:cs="Arial"/>
          <w:sz w:val="24"/>
          <w:szCs w:val="24"/>
        </w:rPr>
        <w:t xml:space="preserve">Контрольный </w:t>
      </w:r>
      <w:r w:rsidRPr="00BA068C">
        <w:rPr>
          <w:rFonts w:ascii="Arial" w:hAnsi="Arial" w:cs="Arial"/>
          <w:sz w:val="24"/>
          <w:szCs w:val="24"/>
        </w:rPr>
        <w:t>орган обязан предложить проведение профилактического визита лицам, приступающим к осуществлению деятельности</w:t>
      </w:r>
      <w:r>
        <w:rPr>
          <w:rFonts w:ascii="Arial" w:hAnsi="Arial" w:cs="Arial"/>
          <w:sz w:val="24"/>
          <w:szCs w:val="24"/>
        </w:rPr>
        <w:t>,</w:t>
      </w:r>
      <w:r w:rsidRPr="00BA068C">
        <w:rPr>
          <w:rFonts w:ascii="Arial" w:hAnsi="Arial" w:cs="Arial"/>
          <w:sz w:val="24"/>
          <w:szCs w:val="24"/>
        </w:rPr>
        <w:t xml:space="preserve"> </w:t>
      </w:r>
      <w:r w:rsidRPr="00097772">
        <w:rPr>
          <w:rFonts w:ascii="Arial" w:hAnsi="Arial" w:cs="Arial"/>
          <w:sz w:val="24"/>
          <w:szCs w:val="24"/>
        </w:rPr>
        <w:t>связанной с соблюдением обязательных требований</w:t>
      </w:r>
      <w:r>
        <w:rPr>
          <w:rFonts w:ascii="Arial" w:hAnsi="Arial" w:cs="Arial"/>
          <w:sz w:val="24"/>
          <w:szCs w:val="24"/>
        </w:rPr>
        <w:t xml:space="preserve"> в сфере жилищного законодательства</w:t>
      </w:r>
      <w:r w:rsidRPr="00BA068C">
        <w:rPr>
          <w:rFonts w:ascii="Arial" w:hAnsi="Arial" w:cs="Arial"/>
          <w:sz w:val="24"/>
          <w:szCs w:val="24"/>
        </w:rPr>
        <w:t>, не позднее чем в течение одного года с мом</w:t>
      </w:r>
      <w:r>
        <w:rPr>
          <w:rFonts w:ascii="Arial" w:hAnsi="Arial" w:cs="Arial"/>
          <w:sz w:val="24"/>
          <w:szCs w:val="24"/>
        </w:rPr>
        <w:t>ента начала такой деятельности.</w:t>
      </w:r>
    </w:p>
    <w:p w:rsidR="00C66B15" w:rsidRPr="009A305B" w:rsidRDefault="00C66B15" w:rsidP="00C66B15">
      <w:pPr>
        <w:tabs>
          <w:tab w:val="left" w:pos="993"/>
        </w:tabs>
        <w:ind w:firstLine="709"/>
        <w:jc w:val="both"/>
        <w:rPr>
          <w:rFonts w:ascii="Arial" w:hAnsi="Arial" w:cs="Arial"/>
          <w:sz w:val="24"/>
          <w:szCs w:val="24"/>
        </w:rPr>
      </w:pPr>
      <w:r w:rsidRPr="00BA068C">
        <w:rPr>
          <w:rFonts w:ascii="Arial" w:hAnsi="Arial" w:cs="Arial"/>
          <w:sz w:val="24"/>
          <w:szCs w:val="24"/>
        </w:rPr>
        <w:lastRenderedPageBreak/>
        <w:t>В случае</w:t>
      </w:r>
      <w:proofErr w:type="gramStart"/>
      <w:r w:rsidRPr="00BA068C">
        <w:rPr>
          <w:rFonts w:ascii="Arial" w:hAnsi="Arial" w:cs="Arial"/>
          <w:sz w:val="24"/>
          <w:szCs w:val="24"/>
        </w:rPr>
        <w:t>,</w:t>
      </w:r>
      <w:proofErr w:type="gramEnd"/>
      <w:r w:rsidRPr="00BA068C">
        <w:rPr>
          <w:rFonts w:ascii="Arial" w:hAnsi="Arial" w:cs="Arial"/>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w:t>
      </w:r>
      <w:r>
        <w:rPr>
          <w:rFonts w:ascii="Arial" w:hAnsi="Arial" w:cs="Arial"/>
          <w:sz w:val="24"/>
          <w:szCs w:val="24"/>
        </w:rPr>
        <w:t>Администрации Новогоренского сельского поселения</w:t>
      </w:r>
      <w:r w:rsidRPr="00BA068C">
        <w:rPr>
          <w:rFonts w:ascii="Arial" w:hAnsi="Arial" w:cs="Arial"/>
          <w:sz w:val="24"/>
          <w:szCs w:val="24"/>
        </w:rPr>
        <w:t xml:space="preserve"> для принятия решения о про</w:t>
      </w:r>
      <w:r>
        <w:rPr>
          <w:rFonts w:ascii="Arial" w:hAnsi="Arial" w:cs="Arial"/>
          <w:sz w:val="24"/>
          <w:szCs w:val="24"/>
        </w:rPr>
        <w:t>ведении контрольных мероприятий.».</w:t>
      </w:r>
    </w:p>
    <w:p w:rsidR="00C66B15" w:rsidRPr="004C64C6" w:rsidRDefault="00C66B15" w:rsidP="004C64C6">
      <w:pPr>
        <w:suppressAutoHyphens w:val="0"/>
        <w:ind w:firstLine="709"/>
        <w:jc w:val="both"/>
        <w:rPr>
          <w:lang w:eastAsia="ru-RU"/>
        </w:rPr>
      </w:pPr>
      <w:bookmarkStart w:id="1" w:name="_GoBack"/>
      <w:bookmarkEnd w:id="1"/>
    </w:p>
    <w:p w:rsidR="00787481" w:rsidRPr="004C64C6" w:rsidRDefault="00787481" w:rsidP="004C64C6">
      <w:pPr>
        <w:suppressAutoHyphens w:val="0"/>
        <w:jc w:val="both"/>
        <w:rPr>
          <w:b/>
          <w:bCs/>
          <w:lang w:eastAsia="ru-RU"/>
        </w:rPr>
      </w:pPr>
    </w:p>
    <w:p w:rsidR="00787481" w:rsidRPr="004C64C6" w:rsidRDefault="00787481" w:rsidP="004C64C6">
      <w:pPr>
        <w:suppressAutoHyphens w:val="0"/>
        <w:jc w:val="center"/>
        <w:rPr>
          <w:b/>
          <w:lang w:eastAsia="ru-RU"/>
        </w:rPr>
      </w:pPr>
      <w:r w:rsidRPr="004C64C6">
        <w:rPr>
          <w:b/>
          <w:bCs/>
          <w:lang w:eastAsia="ru-RU"/>
        </w:rPr>
        <w:t>3.</w:t>
      </w:r>
      <w:r w:rsidRPr="004C64C6">
        <w:rPr>
          <w:b/>
          <w:lang w:eastAsia="ru-RU"/>
        </w:rPr>
        <w:t xml:space="preserve"> Порядок осуществления муниципального контроля</w:t>
      </w:r>
    </w:p>
    <w:p w:rsidR="00787481" w:rsidRPr="004C64C6" w:rsidRDefault="00787481" w:rsidP="004C64C6">
      <w:pPr>
        <w:suppressAutoHyphens w:val="0"/>
        <w:jc w:val="both"/>
        <w:rPr>
          <w:b/>
          <w:lang w:eastAsia="ru-RU"/>
        </w:rPr>
      </w:pPr>
    </w:p>
    <w:bookmarkEnd w:id="0"/>
    <w:p w:rsidR="00796ECA" w:rsidRDefault="00796ECA" w:rsidP="00796ECA">
      <w:pPr>
        <w:suppressAutoHyphens w:val="0"/>
        <w:ind w:firstLine="567"/>
        <w:jc w:val="both"/>
        <w:rPr>
          <w:lang w:eastAsia="ru-RU"/>
        </w:rPr>
      </w:pPr>
      <w:r>
        <w:rPr>
          <w:lang w:eastAsia="ru-RU"/>
        </w:rPr>
        <w:t xml:space="preserve">23. </w:t>
      </w:r>
      <w:r w:rsidRPr="00862D3A">
        <w:t>При осуществлении муниципального контроля плановые контрольные мероприятия не проводятся. В рамках осуществления муниципального контроля проводятся внеплановые контрольные мероприятия, которые подлежат предварительному согласованию с органами прокуратуры в соответствии с  Федеральным законом</w:t>
      </w:r>
      <w:r>
        <w:t>.</w:t>
      </w:r>
    </w:p>
    <w:p w:rsidR="00796ECA" w:rsidRPr="004C64C6" w:rsidRDefault="00796ECA" w:rsidP="00796ECA">
      <w:pPr>
        <w:suppressAutoHyphens w:val="0"/>
        <w:ind w:firstLine="567"/>
        <w:jc w:val="both"/>
        <w:rPr>
          <w:lang w:eastAsia="ru-RU"/>
        </w:rPr>
      </w:pPr>
      <w:r>
        <w:rPr>
          <w:lang w:eastAsia="ru-RU"/>
        </w:rPr>
        <w:t>24</w:t>
      </w:r>
      <w:r w:rsidRPr="004C64C6">
        <w:rPr>
          <w:lang w:eastAsia="ru-RU"/>
        </w:rPr>
        <w:t>. При осуществлении муниципального контроля взаимодействием контрольного органа, его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796ECA" w:rsidRPr="004C64C6" w:rsidRDefault="00796ECA" w:rsidP="00796ECA">
      <w:pPr>
        <w:suppressAutoHyphens w:val="0"/>
        <w:ind w:firstLine="567"/>
        <w:jc w:val="both"/>
        <w:rPr>
          <w:lang w:eastAsia="ru-RU"/>
        </w:rPr>
      </w:pPr>
      <w:r>
        <w:rPr>
          <w:lang w:eastAsia="ru-RU"/>
        </w:rPr>
        <w:t>25</w:t>
      </w:r>
      <w:r w:rsidRPr="004C64C6">
        <w:rPr>
          <w:lang w:eastAsia="ru-RU"/>
        </w:rPr>
        <w:t>. Взаимодействие с контролируемым лицом осуществляется при проведении следующих контрольных мероприятий:</w:t>
      </w:r>
    </w:p>
    <w:p w:rsidR="00796ECA" w:rsidRPr="004C64C6" w:rsidRDefault="00796ECA" w:rsidP="00796ECA">
      <w:pPr>
        <w:suppressAutoHyphens w:val="0"/>
        <w:ind w:firstLine="567"/>
        <w:jc w:val="both"/>
        <w:rPr>
          <w:lang w:eastAsia="ru-RU"/>
        </w:rPr>
      </w:pPr>
      <w:r w:rsidRPr="004C64C6">
        <w:rPr>
          <w:lang w:eastAsia="ru-RU"/>
        </w:rPr>
        <w:t>1) документарная проверка;</w:t>
      </w:r>
    </w:p>
    <w:p w:rsidR="00796ECA" w:rsidRPr="004C64C6" w:rsidRDefault="00796ECA" w:rsidP="00796ECA">
      <w:pPr>
        <w:suppressAutoHyphens w:val="0"/>
        <w:ind w:firstLine="567"/>
        <w:jc w:val="both"/>
        <w:rPr>
          <w:lang w:eastAsia="ru-RU"/>
        </w:rPr>
      </w:pPr>
      <w:r w:rsidRPr="004C64C6">
        <w:rPr>
          <w:lang w:eastAsia="ru-RU"/>
        </w:rPr>
        <w:t>2) выездная проверка.</w:t>
      </w:r>
    </w:p>
    <w:p w:rsidR="00796ECA" w:rsidRPr="004C64C6" w:rsidRDefault="00796ECA" w:rsidP="00796ECA">
      <w:pPr>
        <w:suppressAutoHyphens w:val="0"/>
        <w:ind w:firstLine="567"/>
        <w:jc w:val="both"/>
        <w:rPr>
          <w:lang w:eastAsia="ru-RU"/>
        </w:rPr>
      </w:pPr>
      <w:r>
        <w:rPr>
          <w:lang w:eastAsia="ru-RU"/>
        </w:rPr>
        <w:t>26</w:t>
      </w:r>
      <w:r w:rsidRPr="004C64C6">
        <w:rPr>
          <w:lang w:eastAsia="ru-RU"/>
        </w:rPr>
        <w:t>. Без взаимодействия с контролируемым лицом проводятся следующие контрольные мероприятия (далее - контрольные мероприятия без взаимодействия):</w:t>
      </w:r>
    </w:p>
    <w:p w:rsidR="00796ECA" w:rsidRPr="004C64C6" w:rsidRDefault="00796ECA" w:rsidP="00796ECA">
      <w:pPr>
        <w:suppressAutoHyphens w:val="0"/>
        <w:ind w:firstLine="567"/>
        <w:jc w:val="both"/>
        <w:rPr>
          <w:lang w:eastAsia="ru-RU"/>
        </w:rPr>
      </w:pPr>
      <w:r w:rsidRPr="004C64C6">
        <w:rPr>
          <w:lang w:eastAsia="ru-RU"/>
        </w:rPr>
        <w:t>1) наблюдение за соблюдением обязательных требований;</w:t>
      </w:r>
    </w:p>
    <w:p w:rsidR="00796ECA" w:rsidRPr="004C64C6" w:rsidRDefault="00796ECA" w:rsidP="00796ECA">
      <w:pPr>
        <w:suppressAutoHyphens w:val="0"/>
        <w:ind w:firstLine="567"/>
        <w:jc w:val="both"/>
        <w:rPr>
          <w:lang w:eastAsia="ru-RU"/>
        </w:rPr>
      </w:pPr>
      <w:r w:rsidRPr="004C64C6">
        <w:rPr>
          <w:lang w:eastAsia="ru-RU"/>
        </w:rPr>
        <w:t>2) выездное обследование.</w:t>
      </w:r>
    </w:p>
    <w:p w:rsidR="00796ECA" w:rsidRPr="004C64C6" w:rsidRDefault="00796ECA" w:rsidP="00796ECA">
      <w:pPr>
        <w:suppressAutoHyphens w:val="0"/>
        <w:ind w:firstLine="567"/>
        <w:jc w:val="both"/>
        <w:rPr>
          <w:lang w:eastAsia="ru-RU"/>
        </w:rPr>
      </w:pPr>
      <w:r>
        <w:rPr>
          <w:lang w:eastAsia="ru-RU"/>
        </w:rPr>
        <w:t>27</w:t>
      </w:r>
      <w:r w:rsidRPr="004C64C6">
        <w:rPr>
          <w:lang w:eastAsia="ru-RU"/>
        </w:rPr>
        <w:t>. В ходе документарной проверки могут совершаться следующие контрольные действия:</w:t>
      </w:r>
    </w:p>
    <w:p w:rsidR="00796ECA" w:rsidRPr="004C64C6" w:rsidRDefault="00796ECA" w:rsidP="00796ECA">
      <w:pPr>
        <w:suppressAutoHyphens w:val="0"/>
        <w:ind w:firstLine="567"/>
        <w:jc w:val="both"/>
        <w:rPr>
          <w:lang w:eastAsia="ru-RU"/>
        </w:rPr>
      </w:pPr>
      <w:r w:rsidRPr="004C64C6">
        <w:rPr>
          <w:lang w:eastAsia="ru-RU"/>
        </w:rPr>
        <w:t>1) получение письменных объяснений;</w:t>
      </w:r>
    </w:p>
    <w:p w:rsidR="00796ECA" w:rsidRPr="004C64C6" w:rsidRDefault="00796ECA" w:rsidP="00796ECA">
      <w:pPr>
        <w:suppressAutoHyphens w:val="0"/>
        <w:ind w:firstLine="567"/>
        <w:jc w:val="both"/>
        <w:rPr>
          <w:lang w:eastAsia="ru-RU"/>
        </w:rPr>
      </w:pPr>
      <w:r w:rsidRPr="004C64C6">
        <w:rPr>
          <w:lang w:eastAsia="ru-RU"/>
        </w:rPr>
        <w:t>2) истребование документов.</w:t>
      </w:r>
    </w:p>
    <w:p w:rsidR="00796ECA" w:rsidRPr="004C64C6" w:rsidRDefault="00796ECA" w:rsidP="00796ECA">
      <w:pPr>
        <w:suppressAutoHyphens w:val="0"/>
        <w:ind w:firstLine="567"/>
        <w:jc w:val="both"/>
        <w:rPr>
          <w:lang w:eastAsia="ru-RU"/>
        </w:rPr>
      </w:pPr>
      <w:r>
        <w:rPr>
          <w:lang w:eastAsia="ru-RU"/>
        </w:rPr>
        <w:t>28</w:t>
      </w:r>
      <w:r w:rsidRPr="004C64C6">
        <w:rPr>
          <w:lang w:eastAsia="ru-RU"/>
        </w:rPr>
        <w:t xml:space="preserve">. Выездная проверка может проводиться с использованием средств дистанционного взаимодействия, в том числе посредством аудио- или видеосвязи. Срок проведения выездной проверки составляет десять рабочих дней. В отношении одного субъекта малого предпринимательства общий срок взаимодействия в ходе проведения выездной проверки составляет пятьдесят часов для малого предприятия и пятнадцать часов для </w:t>
      </w:r>
      <w:proofErr w:type="spellStart"/>
      <w:r w:rsidRPr="004C64C6">
        <w:rPr>
          <w:lang w:eastAsia="ru-RU"/>
        </w:rPr>
        <w:t>микропредприятия</w:t>
      </w:r>
      <w:proofErr w:type="spellEnd"/>
      <w:r w:rsidRPr="004C64C6">
        <w:rPr>
          <w:lang w:eastAsia="ru-RU"/>
        </w:rPr>
        <w:t xml:space="preserve">, за исключением выездной проверки, основанием для проведения которой является пункт 6 части 1 статьи 57 Федерального закона и которая для </w:t>
      </w:r>
      <w:proofErr w:type="spellStart"/>
      <w:r w:rsidRPr="004C64C6">
        <w:rPr>
          <w:lang w:eastAsia="ru-RU"/>
        </w:rPr>
        <w:t>микропредприятия</w:t>
      </w:r>
      <w:proofErr w:type="spellEnd"/>
      <w:r w:rsidRPr="004C64C6">
        <w:rPr>
          <w:lang w:eastAsia="ru-RU"/>
        </w:rPr>
        <w:t xml:space="preserve"> не может продолжаться более сорока часов. </w:t>
      </w:r>
    </w:p>
    <w:p w:rsidR="00796ECA" w:rsidRPr="004C64C6" w:rsidRDefault="00796ECA" w:rsidP="00796ECA">
      <w:pPr>
        <w:suppressAutoHyphens w:val="0"/>
        <w:ind w:firstLine="567"/>
        <w:jc w:val="both"/>
        <w:rPr>
          <w:lang w:eastAsia="ru-RU"/>
        </w:rPr>
      </w:pPr>
      <w:r>
        <w:rPr>
          <w:lang w:eastAsia="ru-RU"/>
        </w:rPr>
        <w:lastRenderedPageBreak/>
        <w:t>29</w:t>
      </w:r>
      <w:r w:rsidRPr="004C64C6">
        <w:rPr>
          <w:lang w:eastAsia="ru-RU"/>
        </w:rPr>
        <w:t>. В ходе выездной проверки могут совершаться следующие контрольные действия:</w:t>
      </w:r>
    </w:p>
    <w:p w:rsidR="00796ECA" w:rsidRPr="004C64C6" w:rsidRDefault="00796ECA" w:rsidP="00796ECA">
      <w:pPr>
        <w:suppressAutoHyphens w:val="0"/>
        <w:ind w:firstLine="567"/>
        <w:jc w:val="both"/>
        <w:rPr>
          <w:lang w:eastAsia="ru-RU"/>
        </w:rPr>
      </w:pPr>
      <w:r w:rsidRPr="004C64C6">
        <w:rPr>
          <w:lang w:eastAsia="ru-RU"/>
        </w:rPr>
        <w:t>1) осмотр;</w:t>
      </w:r>
    </w:p>
    <w:p w:rsidR="00796ECA" w:rsidRPr="004C64C6" w:rsidRDefault="00796ECA" w:rsidP="00796ECA">
      <w:pPr>
        <w:suppressAutoHyphens w:val="0"/>
        <w:ind w:firstLine="567"/>
        <w:jc w:val="both"/>
        <w:rPr>
          <w:lang w:eastAsia="ru-RU"/>
        </w:rPr>
      </w:pPr>
      <w:r w:rsidRPr="004C64C6">
        <w:rPr>
          <w:lang w:eastAsia="ru-RU"/>
        </w:rPr>
        <w:t>2) досмотр;</w:t>
      </w:r>
    </w:p>
    <w:p w:rsidR="00796ECA" w:rsidRPr="004C64C6" w:rsidRDefault="00796ECA" w:rsidP="00796ECA">
      <w:pPr>
        <w:suppressAutoHyphens w:val="0"/>
        <w:ind w:firstLine="567"/>
        <w:jc w:val="both"/>
        <w:rPr>
          <w:lang w:eastAsia="ru-RU"/>
        </w:rPr>
      </w:pPr>
      <w:r w:rsidRPr="004C64C6">
        <w:rPr>
          <w:lang w:eastAsia="ru-RU"/>
        </w:rPr>
        <w:t>3) опрос;</w:t>
      </w:r>
    </w:p>
    <w:p w:rsidR="00796ECA" w:rsidRPr="004C64C6" w:rsidRDefault="00796ECA" w:rsidP="00796ECA">
      <w:pPr>
        <w:suppressAutoHyphens w:val="0"/>
        <w:ind w:firstLine="567"/>
        <w:jc w:val="both"/>
        <w:rPr>
          <w:lang w:eastAsia="ru-RU"/>
        </w:rPr>
      </w:pPr>
      <w:r w:rsidRPr="004C64C6">
        <w:rPr>
          <w:lang w:eastAsia="ru-RU"/>
        </w:rPr>
        <w:t>4) получение письменных объяснений;</w:t>
      </w:r>
    </w:p>
    <w:p w:rsidR="00796ECA" w:rsidRPr="004C64C6" w:rsidRDefault="00796ECA" w:rsidP="00796ECA">
      <w:pPr>
        <w:suppressAutoHyphens w:val="0"/>
        <w:ind w:firstLine="567"/>
        <w:jc w:val="both"/>
        <w:rPr>
          <w:lang w:eastAsia="ru-RU"/>
        </w:rPr>
      </w:pPr>
      <w:r w:rsidRPr="004C64C6">
        <w:rPr>
          <w:lang w:eastAsia="ru-RU"/>
        </w:rPr>
        <w:t>5) истребование документов.</w:t>
      </w:r>
    </w:p>
    <w:p w:rsidR="00796ECA" w:rsidRPr="004C64C6" w:rsidRDefault="00796ECA" w:rsidP="00796ECA">
      <w:pPr>
        <w:suppressAutoHyphens w:val="0"/>
        <w:ind w:firstLine="567"/>
        <w:jc w:val="both"/>
        <w:rPr>
          <w:lang w:eastAsia="ru-RU"/>
        </w:rPr>
      </w:pPr>
      <w:r>
        <w:rPr>
          <w:lang w:eastAsia="ru-RU"/>
        </w:rPr>
        <w:t>30</w:t>
      </w:r>
      <w:r w:rsidRPr="004C64C6">
        <w:rPr>
          <w:lang w:eastAsia="ru-RU"/>
        </w:rPr>
        <w:t>. В целях предотвращения сокрытия доказательств нарушения обязательных требований, оценка соблюдения которых осуществляется в рамках муниципального контроля, досмотр может быть осуществлен в отсутствие контролируемого лица с обязательным применением видеозаписи.</w:t>
      </w:r>
    </w:p>
    <w:p w:rsidR="00796ECA" w:rsidRPr="004C64C6" w:rsidRDefault="00796ECA" w:rsidP="00796ECA">
      <w:pPr>
        <w:suppressAutoHyphens w:val="0"/>
        <w:ind w:firstLine="567"/>
        <w:jc w:val="both"/>
        <w:rPr>
          <w:lang w:eastAsia="ru-RU"/>
        </w:rPr>
      </w:pPr>
      <w:r>
        <w:rPr>
          <w:lang w:eastAsia="ru-RU"/>
        </w:rPr>
        <w:t>31</w:t>
      </w:r>
      <w:r w:rsidRPr="004C64C6">
        <w:rPr>
          <w:lang w:eastAsia="ru-RU"/>
        </w:rPr>
        <w:t>. В случаях болезни, нахождения за пределами Колпашевского района, административного ареста,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индивидуальный предприниматель или гражданин, являющиеся контролируемыми лицами, при проведении контрольного мероприятия вправе представить в контрольный орган информацию о невозможности присутствия,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796ECA" w:rsidRPr="004C64C6" w:rsidRDefault="00796ECA" w:rsidP="00796ECA">
      <w:pPr>
        <w:suppressAutoHyphens w:val="0"/>
        <w:ind w:firstLine="567"/>
        <w:jc w:val="both"/>
        <w:rPr>
          <w:lang w:eastAsia="ru-RU"/>
        </w:rPr>
      </w:pPr>
      <w:r>
        <w:rPr>
          <w:lang w:eastAsia="ru-RU"/>
        </w:rPr>
        <w:t>32</w:t>
      </w:r>
      <w:r w:rsidRPr="004C64C6">
        <w:rPr>
          <w:lang w:eastAsia="ru-RU"/>
        </w:rPr>
        <w:t>. Под наблюдением за соблюдением обязательных требований (мониторингом безопасности) понимается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796ECA" w:rsidRPr="004C64C6" w:rsidRDefault="00796ECA" w:rsidP="00796ECA">
      <w:pPr>
        <w:suppressAutoHyphens w:val="0"/>
        <w:ind w:firstLine="567"/>
        <w:jc w:val="both"/>
        <w:rPr>
          <w:lang w:eastAsia="ru-RU"/>
        </w:rPr>
      </w:pPr>
      <w:r>
        <w:rPr>
          <w:lang w:eastAsia="ru-RU"/>
        </w:rPr>
        <w:t>33</w:t>
      </w:r>
      <w:r w:rsidRPr="004C64C6">
        <w:rPr>
          <w:lang w:eastAsia="ru-RU"/>
        </w:rPr>
        <w:t xml:space="preserve">. 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 </w:t>
      </w:r>
    </w:p>
    <w:p w:rsidR="00796ECA" w:rsidRPr="004C64C6" w:rsidRDefault="00796ECA" w:rsidP="00796ECA">
      <w:pPr>
        <w:suppressAutoHyphens w:val="0"/>
        <w:ind w:firstLine="567"/>
        <w:jc w:val="both"/>
        <w:rPr>
          <w:lang w:eastAsia="ru-RU"/>
        </w:rPr>
      </w:pPr>
      <w:r>
        <w:rPr>
          <w:lang w:eastAsia="ru-RU"/>
        </w:rPr>
        <w:t>34</w:t>
      </w:r>
      <w:r w:rsidRPr="004C64C6">
        <w:rPr>
          <w:lang w:eastAsia="ru-RU"/>
        </w:rPr>
        <w:t>. Порядок фотосъемки, аудио- и видеозаписи и иных способов фиксации доказательств при проведении контрольных мероприятий утверждается контрольным органом.</w:t>
      </w:r>
    </w:p>
    <w:p w:rsidR="00796ECA" w:rsidRPr="004C64C6" w:rsidRDefault="00796ECA" w:rsidP="00796ECA">
      <w:pPr>
        <w:suppressAutoHyphens w:val="0"/>
        <w:ind w:firstLine="567"/>
        <w:jc w:val="both"/>
        <w:rPr>
          <w:lang w:eastAsia="ru-RU"/>
        </w:rPr>
      </w:pPr>
      <w:r>
        <w:rPr>
          <w:lang w:eastAsia="ru-RU"/>
        </w:rPr>
        <w:t>35</w:t>
      </w:r>
      <w:r w:rsidRPr="004C64C6">
        <w:rPr>
          <w:lang w:eastAsia="ru-RU"/>
        </w:rPr>
        <w:t>. По результатам проведения контрольных мероприятий составляется акт контрольного мероприятия, с которым контролируемое лицо подлежит ознакомлению в порядке, установленном статьей 88 Федерального закона.</w:t>
      </w:r>
    </w:p>
    <w:p w:rsidR="00796ECA" w:rsidRPr="004C64C6" w:rsidRDefault="00796ECA" w:rsidP="00796ECA">
      <w:pPr>
        <w:suppressAutoHyphens w:val="0"/>
        <w:ind w:firstLine="567"/>
        <w:jc w:val="both"/>
        <w:rPr>
          <w:lang w:eastAsia="ru-RU"/>
        </w:rPr>
      </w:pPr>
      <w:r>
        <w:rPr>
          <w:lang w:eastAsia="ru-RU"/>
        </w:rPr>
        <w:t>36</w:t>
      </w:r>
      <w:r w:rsidRPr="004C64C6">
        <w:rPr>
          <w:lang w:eastAsia="ru-RU"/>
        </w:rPr>
        <w:t>.  В случае поступления в контрольный орган возражений в отношении акта в целом или его отдельных положений,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w:t>
      </w:r>
    </w:p>
    <w:p w:rsidR="00796ECA" w:rsidRPr="004C64C6" w:rsidRDefault="00796ECA" w:rsidP="00796ECA">
      <w:pPr>
        <w:suppressAutoHyphens w:val="0"/>
        <w:ind w:firstLine="567"/>
        <w:jc w:val="both"/>
        <w:rPr>
          <w:lang w:eastAsia="ru-RU"/>
        </w:rPr>
      </w:pPr>
      <w:r>
        <w:rPr>
          <w:lang w:eastAsia="ru-RU"/>
        </w:rPr>
        <w:lastRenderedPageBreak/>
        <w:t>37</w:t>
      </w:r>
      <w:r w:rsidRPr="004C64C6">
        <w:rPr>
          <w:lang w:eastAsia="ru-RU"/>
        </w:rPr>
        <w:t>. 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 либо путем использования видео-конференц-связи.</w:t>
      </w:r>
    </w:p>
    <w:p w:rsidR="00796ECA" w:rsidRPr="004C64C6" w:rsidRDefault="00796ECA" w:rsidP="00796ECA">
      <w:pPr>
        <w:suppressAutoHyphens w:val="0"/>
        <w:ind w:firstLine="567"/>
        <w:jc w:val="both"/>
        <w:rPr>
          <w:lang w:eastAsia="ru-RU"/>
        </w:rPr>
      </w:pPr>
      <w:r>
        <w:rPr>
          <w:lang w:eastAsia="ru-RU"/>
        </w:rPr>
        <w:t>38</w:t>
      </w:r>
      <w:r w:rsidRPr="004C64C6">
        <w:rPr>
          <w:lang w:eastAsia="ru-RU"/>
        </w:rPr>
        <w:t>.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796ECA" w:rsidRDefault="00796ECA" w:rsidP="00796ECA">
      <w:pPr>
        <w:suppressAutoHyphens w:val="0"/>
        <w:ind w:firstLine="567"/>
        <w:jc w:val="both"/>
        <w:rPr>
          <w:lang w:eastAsia="ru-RU"/>
        </w:rPr>
      </w:pPr>
      <w:r w:rsidRPr="004C64C6">
        <w:rPr>
          <w:lang w:eastAsia="ru-RU"/>
        </w:rPr>
        <w:t>Дополнительные документы, которые контролируемое лицо укажет в качестве дополнительных документов в ходе консультаций в виде видео-конференц-связи, должны быть представлены контролируемым лицом не позднее 5 рабочих дней с момента проведения видео-конференц-связи.</w:t>
      </w:r>
    </w:p>
    <w:p w:rsidR="00796ECA" w:rsidRPr="004C64C6" w:rsidRDefault="00796ECA" w:rsidP="00796ECA">
      <w:pPr>
        <w:suppressAutoHyphens w:val="0"/>
        <w:ind w:firstLine="567"/>
        <w:jc w:val="both"/>
        <w:rPr>
          <w:lang w:eastAsia="ru-RU"/>
        </w:rPr>
      </w:pPr>
      <w:r>
        <w:rPr>
          <w:lang w:eastAsia="ru-RU"/>
        </w:rPr>
        <w:t xml:space="preserve">39. </w:t>
      </w:r>
      <w:r w:rsidRPr="00862D3A">
        <w:t>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r>
        <w:t>.</w:t>
      </w:r>
    </w:p>
    <w:p w:rsidR="00796ECA" w:rsidRPr="004C64C6" w:rsidRDefault="00796ECA" w:rsidP="00796ECA">
      <w:pPr>
        <w:suppressAutoHyphens w:val="0"/>
        <w:jc w:val="center"/>
        <w:rPr>
          <w:b/>
          <w:lang w:eastAsia="ru-RU"/>
        </w:rPr>
      </w:pPr>
      <w:r>
        <w:rPr>
          <w:b/>
          <w:lang w:eastAsia="ru-RU"/>
        </w:rPr>
        <w:t>4</w:t>
      </w:r>
      <w:r w:rsidRPr="004C64C6">
        <w:rPr>
          <w:b/>
          <w:lang w:eastAsia="ru-RU"/>
        </w:rPr>
        <w:t>. Порядок обжалования решений контрольного органа</w:t>
      </w:r>
    </w:p>
    <w:p w:rsidR="00796ECA" w:rsidRPr="004C64C6" w:rsidRDefault="00796ECA" w:rsidP="00796ECA">
      <w:pPr>
        <w:suppressAutoHyphens w:val="0"/>
        <w:jc w:val="center"/>
        <w:rPr>
          <w:b/>
          <w:lang w:eastAsia="ru-RU"/>
        </w:rPr>
      </w:pPr>
    </w:p>
    <w:p w:rsidR="00796ECA" w:rsidRPr="004C64C6" w:rsidRDefault="00796ECA" w:rsidP="00796ECA">
      <w:pPr>
        <w:suppressAutoHyphens w:val="0"/>
        <w:ind w:firstLine="709"/>
        <w:jc w:val="both"/>
        <w:rPr>
          <w:lang w:eastAsia="ru-RU"/>
        </w:rPr>
      </w:pPr>
      <w:r>
        <w:rPr>
          <w:lang w:eastAsia="ru-RU"/>
        </w:rPr>
        <w:t>40</w:t>
      </w:r>
      <w:r w:rsidRPr="004C64C6">
        <w:rPr>
          <w:lang w:eastAsia="ru-RU"/>
        </w:rPr>
        <w:t>. Решения контрольного органа, а также действия (бездействие) его должностных лиц контролируемое лицо, в отношении которого приняты решения или совершены действия (бездействие), указанные в части 4 статьи 40 Федерального закона вправе обжаловать в судебном порядке.</w:t>
      </w:r>
    </w:p>
    <w:p w:rsidR="00796ECA" w:rsidRPr="004C64C6" w:rsidRDefault="00796ECA" w:rsidP="00796ECA">
      <w:pPr>
        <w:suppressAutoHyphens w:val="0"/>
        <w:ind w:firstLine="709"/>
        <w:jc w:val="both"/>
        <w:rPr>
          <w:lang w:eastAsia="ru-RU"/>
        </w:rPr>
      </w:pPr>
      <w:r>
        <w:rPr>
          <w:lang w:eastAsia="ru-RU"/>
        </w:rPr>
        <w:t>41</w:t>
      </w:r>
      <w:r w:rsidRPr="004C64C6">
        <w:rPr>
          <w:lang w:eastAsia="ru-RU"/>
        </w:rPr>
        <w:t>. Досудебный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796ECA" w:rsidRPr="0088570B" w:rsidRDefault="00796ECA" w:rsidP="00796ECA"/>
    <w:p w:rsidR="00787481" w:rsidRPr="0088570B" w:rsidRDefault="00787481" w:rsidP="00796ECA">
      <w:pPr>
        <w:suppressAutoHyphens w:val="0"/>
        <w:ind w:firstLine="567"/>
        <w:jc w:val="both"/>
      </w:pPr>
    </w:p>
    <w:sectPr w:rsidR="00787481" w:rsidRPr="0088570B" w:rsidSect="000A71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0F3E"/>
    <w:rsid w:val="000A1036"/>
    <w:rsid w:val="000A717E"/>
    <w:rsid w:val="000B70E3"/>
    <w:rsid w:val="00195FA6"/>
    <w:rsid w:val="00197622"/>
    <w:rsid w:val="0022354F"/>
    <w:rsid w:val="002F5DF4"/>
    <w:rsid w:val="00326902"/>
    <w:rsid w:val="00364D2B"/>
    <w:rsid w:val="003E3D05"/>
    <w:rsid w:val="003E54F1"/>
    <w:rsid w:val="0040318F"/>
    <w:rsid w:val="00416C4D"/>
    <w:rsid w:val="004B6617"/>
    <w:rsid w:val="004C64C6"/>
    <w:rsid w:val="00526B89"/>
    <w:rsid w:val="00590014"/>
    <w:rsid w:val="006552BF"/>
    <w:rsid w:val="006977E4"/>
    <w:rsid w:val="007809FE"/>
    <w:rsid w:val="00787481"/>
    <w:rsid w:val="00796ECA"/>
    <w:rsid w:val="007E44A9"/>
    <w:rsid w:val="00870F3E"/>
    <w:rsid w:val="0088570B"/>
    <w:rsid w:val="008B4779"/>
    <w:rsid w:val="009B3844"/>
    <w:rsid w:val="00A300D4"/>
    <w:rsid w:val="00AE7EE9"/>
    <w:rsid w:val="00AF74CF"/>
    <w:rsid w:val="00B57285"/>
    <w:rsid w:val="00BA61EB"/>
    <w:rsid w:val="00C66B15"/>
    <w:rsid w:val="00C73F3A"/>
    <w:rsid w:val="00D01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F3E"/>
    <w:pPr>
      <w:suppressAutoHyphens/>
    </w:pPr>
    <w:rPr>
      <w:rFonts w:ascii="Times New Roman" w:eastAsia="Times New Roman" w:hAnsi="Times New Roman"/>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70F3E"/>
    <w:pPr>
      <w:suppressAutoHyphens/>
      <w:autoSpaceDE w:val="0"/>
    </w:pPr>
    <w:rPr>
      <w:rFonts w:ascii="Times New Roman" w:eastAsia="Times New Roman" w:hAnsi="Times New Roman"/>
      <w:sz w:val="24"/>
      <w:szCs w:val="24"/>
      <w:lang w:eastAsia="zh-CN"/>
    </w:rPr>
  </w:style>
  <w:style w:type="character" w:customStyle="1" w:styleId="WW8Num1z0">
    <w:name w:val="WW8Num1z0"/>
    <w:uiPriority w:val="99"/>
    <w:rsid w:val="00870F3E"/>
  </w:style>
  <w:style w:type="paragraph" w:styleId="a3">
    <w:name w:val="Balloon Text"/>
    <w:basedOn w:val="a"/>
    <w:link w:val="a4"/>
    <w:uiPriority w:val="99"/>
    <w:semiHidden/>
    <w:rsid w:val="0088570B"/>
    <w:rPr>
      <w:rFonts w:ascii="Tahoma" w:hAnsi="Tahoma" w:cs="Tahoma"/>
      <w:sz w:val="16"/>
      <w:szCs w:val="16"/>
    </w:rPr>
  </w:style>
  <w:style w:type="character" w:customStyle="1" w:styleId="a4">
    <w:name w:val="Текст выноски Знак"/>
    <w:link w:val="a3"/>
    <w:uiPriority w:val="99"/>
    <w:semiHidden/>
    <w:locked/>
    <w:rsid w:val="0088570B"/>
    <w:rPr>
      <w:rFonts w:ascii="Tahoma" w:hAnsi="Tahoma" w:cs="Tahoma"/>
      <w:sz w:val="16"/>
      <w:szCs w:val="16"/>
      <w:lang w:eastAsia="zh-CN"/>
    </w:rPr>
  </w:style>
  <w:style w:type="paragraph" w:customStyle="1" w:styleId="a5">
    <w:name w:val="Прижатый влево"/>
    <w:basedOn w:val="a"/>
    <w:next w:val="a"/>
    <w:uiPriority w:val="99"/>
    <w:rsid w:val="006977E4"/>
    <w:pPr>
      <w:suppressAutoHyphens w:val="0"/>
      <w:autoSpaceDE w:val="0"/>
      <w:autoSpaceDN w:val="0"/>
      <w:adjustRightInd w:val="0"/>
    </w:pPr>
    <w:rPr>
      <w:rFonts w:ascii="Arial" w:eastAsia="Calibri" w:hAnsi="Arial" w:cs="Arial"/>
      <w:sz w:val="24"/>
      <w:szCs w:val="24"/>
      <w:lang w:eastAsia="ru-RU"/>
    </w:rPr>
  </w:style>
  <w:style w:type="paragraph" w:styleId="a6">
    <w:name w:val="Body Text"/>
    <w:basedOn w:val="a"/>
    <w:link w:val="a7"/>
    <w:uiPriority w:val="99"/>
    <w:semiHidden/>
    <w:rsid w:val="004C64C6"/>
    <w:pPr>
      <w:spacing w:after="120"/>
    </w:pPr>
  </w:style>
  <w:style w:type="character" w:customStyle="1" w:styleId="a7">
    <w:name w:val="Основной текст Знак"/>
    <w:link w:val="a6"/>
    <w:uiPriority w:val="99"/>
    <w:semiHidden/>
    <w:locked/>
    <w:rsid w:val="004C64C6"/>
    <w:rPr>
      <w:rFonts w:ascii="Times New Roman" w:hAnsi="Times New Roman" w:cs="Times New Roman"/>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14355">
      <w:bodyDiv w:val="1"/>
      <w:marLeft w:val="0"/>
      <w:marRight w:val="0"/>
      <w:marTop w:val="0"/>
      <w:marBottom w:val="0"/>
      <w:divBdr>
        <w:top w:val="none" w:sz="0" w:space="0" w:color="auto"/>
        <w:left w:val="none" w:sz="0" w:space="0" w:color="auto"/>
        <w:bottom w:val="none" w:sz="0" w:space="0" w:color="auto"/>
        <w:right w:val="none" w:sz="0" w:space="0" w:color="auto"/>
      </w:divBdr>
    </w:div>
    <w:div w:id="19185887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2632</Words>
  <Characters>15005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СОВЕТ НОВОГОРЕНСКОГО СЕЛЬСКОГО ПОСЕЛЕНИЯ</vt:lpstr>
    </vt:vector>
  </TitlesOfParts>
  <Company/>
  <LinksUpToDate>false</LinksUpToDate>
  <CharactersWithSpaces>17602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НОВОГОРЕНСКОГО СЕЛЬСКОГО ПОСЕЛЕНИЯ</dc:title>
  <dc:creator>PrintMaster</dc:creator>
  <cp:lastModifiedBy>PrintMaster</cp:lastModifiedBy>
  <cp:revision>4</cp:revision>
  <cp:lastPrinted>2021-06-25T06:40:00Z</cp:lastPrinted>
  <dcterms:created xsi:type="dcterms:W3CDTF">2021-06-25T06:40:00Z</dcterms:created>
  <dcterms:modified xsi:type="dcterms:W3CDTF">2023-03-10T04:24:00Z</dcterms:modified>
</cp:coreProperties>
</file>