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0E" w:rsidRDefault="0019440E" w:rsidP="0019440E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19440E" w:rsidRDefault="0019440E" w:rsidP="0019440E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19440E" w:rsidRDefault="0019440E" w:rsidP="0019440E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>
        <w:rPr>
          <w:b/>
          <w:spacing w:val="-1"/>
          <w:sz w:val="32"/>
          <w:szCs w:val="32"/>
        </w:rPr>
        <w:t>РАСПОРЯЖЕНИЕ</w:t>
      </w:r>
    </w:p>
    <w:p w:rsidR="0019440E" w:rsidRDefault="003202E8" w:rsidP="0019440E">
      <w:pPr>
        <w:shd w:val="clear" w:color="auto" w:fill="FFFFFF"/>
        <w:tabs>
          <w:tab w:val="left" w:pos="8294"/>
        </w:tabs>
        <w:spacing w:before="418"/>
        <w:ind w:left="43"/>
        <w:rPr>
          <w:spacing w:val="-13"/>
          <w:sz w:val="28"/>
          <w:szCs w:val="28"/>
        </w:rPr>
      </w:pPr>
      <w:r>
        <w:rPr>
          <w:spacing w:val="-8"/>
          <w:sz w:val="28"/>
          <w:szCs w:val="28"/>
        </w:rPr>
        <w:t>14.</w:t>
      </w:r>
      <w:r w:rsidR="0019440E">
        <w:rPr>
          <w:spacing w:val="-8"/>
          <w:sz w:val="28"/>
          <w:szCs w:val="28"/>
        </w:rPr>
        <w:t>07.2014</w:t>
      </w:r>
      <w:r w:rsidR="0019440E">
        <w:rPr>
          <w:rFonts w:ascii="Arial"/>
          <w:sz w:val="28"/>
          <w:szCs w:val="28"/>
        </w:rPr>
        <w:tab/>
        <w:t xml:space="preserve">      </w:t>
      </w:r>
      <w:r>
        <w:rPr>
          <w:spacing w:val="-13"/>
          <w:sz w:val="28"/>
          <w:szCs w:val="28"/>
        </w:rPr>
        <w:t>№ 40</w:t>
      </w:r>
    </w:p>
    <w:p w:rsidR="0019440E" w:rsidRDefault="0019440E" w:rsidP="0019440E">
      <w:pPr>
        <w:shd w:val="clear" w:color="auto" w:fill="FFFFFF"/>
        <w:tabs>
          <w:tab w:val="left" w:pos="8294"/>
        </w:tabs>
        <w:ind w:left="43"/>
        <w:jc w:val="center"/>
        <w:rPr>
          <w:sz w:val="28"/>
          <w:szCs w:val="28"/>
        </w:rPr>
      </w:pPr>
    </w:p>
    <w:p w:rsidR="00DE34E3" w:rsidRDefault="00DE34E3" w:rsidP="0019440E">
      <w:pPr>
        <w:jc w:val="center"/>
        <w:rPr>
          <w:sz w:val="28"/>
          <w:szCs w:val="28"/>
        </w:rPr>
      </w:pPr>
    </w:p>
    <w:p w:rsidR="0019440E" w:rsidRDefault="0019440E" w:rsidP="00194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направления нормативных правовых актов и их проектов в Колпашевскую городскую прокуратуру для проведения их </w:t>
      </w:r>
    </w:p>
    <w:p w:rsidR="0019440E" w:rsidRDefault="0019440E" w:rsidP="0019440E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антикоррупционной экспертизы</w:t>
      </w:r>
    </w:p>
    <w:p w:rsidR="0019440E" w:rsidRDefault="0019440E" w:rsidP="0019440E">
      <w:pPr>
        <w:jc w:val="center"/>
        <w:rPr>
          <w:sz w:val="28"/>
          <w:szCs w:val="28"/>
        </w:rPr>
      </w:pPr>
    </w:p>
    <w:p w:rsidR="0019440E" w:rsidRDefault="0019440E" w:rsidP="0019440E">
      <w:pPr>
        <w:rPr>
          <w:sz w:val="28"/>
          <w:szCs w:val="28"/>
        </w:rPr>
      </w:pPr>
    </w:p>
    <w:p w:rsidR="0019440E" w:rsidRDefault="0019440E" w:rsidP="00DF4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положений пункта 1 части 1 статьи  3 Федерального закона от 17.07.2009 №172-ФЗ «Об антикоррупционной экспертизе нормативных правовых актов и проектов нормативных правовых актов», части 1 статьи 9.1. </w:t>
      </w:r>
      <w:r w:rsidR="00DF49E1">
        <w:rPr>
          <w:sz w:val="28"/>
          <w:szCs w:val="28"/>
        </w:rPr>
        <w:t>Федерального закона «О прокуратуре Российской Федерации»:</w:t>
      </w:r>
    </w:p>
    <w:p w:rsidR="00DF49E1" w:rsidRDefault="00DF49E1" w:rsidP="00DF4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направления правовых актов и их проектов в Кол-пашевскую городскую прокуратуру для проведения антикррупционной экспертизы.</w:t>
      </w:r>
    </w:p>
    <w:p w:rsidR="00DF49E1" w:rsidRDefault="00DF49E1" w:rsidP="00DF4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661C1">
        <w:rPr>
          <w:sz w:val="28"/>
          <w:szCs w:val="28"/>
        </w:rPr>
        <w:t xml:space="preserve"> Возложить </w:t>
      </w:r>
      <w:proofErr w:type="gramStart"/>
      <w:r w:rsidR="00C661C1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выполнением распоряжения на</w:t>
      </w:r>
      <w:r w:rsidR="00F8223D">
        <w:rPr>
          <w:sz w:val="28"/>
          <w:szCs w:val="28"/>
        </w:rPr>
        <w:t xml:space="preserve"> заместителя Главы поселения -</w:t>
      </w:r>
      <w:r>
        <w:rPr>
          <w:sz w:val="28"/>
          <w:szCs w:val="28"/>
        </w:rPr>
        <w:t xml:space="preserve"> управляющего делами  Администрации Новогоренского сельского поселения Мальсагову Наталью Николаевну.</w:t>
      </w:r>
    </w:p>
    <w:p w:rsidR="00C661C1" w:rsidRDefault="00DF49E1" w:rsidP="00DF4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661C1">
        <w:rPr>
          <w:sz w:val="28"/>
          <w:szCs w:val="28"/>
        </w:rPr>
        <w:t>Опубликовать настоящее распоряжение в Ведомостях органов местного самоуправления 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C661C1" w:rsidRDefault="00C661C1" w:rsidP="00DF49E1">
      <w:pPr>
        <w:jc w:val="both"/>
        <w:rPr>
          <w:sz w:val="28"/>
          <w:szCs w:val="28"/>
        </w:rPr>
      </w:pPr>
    </w:p>
    <w:p w:rsidR="00C661C1" w:rsidRDefault="00C661C1" w:rsidP="00DF49E1">
      <w:pPr>
        <w:jc w:val="both"/>
        <w:rPr>
          <w:sz w:val="28"/>
          <w:szCs w:val="28"/>
        </w:rPr>
      </w:pPr>
    </w:p>
    <w:p w:rsidR="00F8223D" w:rsidRDefault="00F8223D" w:rsidP="00DF49E1">
      <w:pPr>
        <w:jc w:val="both"/>
        <w:rPr>
          <w:sz w:val="28"/>
          <w:szCs w:val="28"/>
        </w:rPr>
      </w:pPr>
    </w:p>
    <w:p w:rsidR="00DF49E1" w:rsidRDefault="00C661C1" w:rsidP="00DF4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И.А. Комарова </w:t>
      </w: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DF49E1">
      <w:pPr>
        <w:jc w:val="both"/>
        <w:rPr>
          <w:sz w:val="28"/>
          <w:szCs w:val="28"/>
        </w:rPr>
      </w:pPr>
    </w:p>
    <w:p w:rsidR="00F81384" w:rsidRDefault="00F81384" w:rsidP="00F8223D">
      <w:pPr>
        <w:jc w:val="right"/>
        <w:rPr>
          <w:sz w:val="28"/>
          <w:szCs w:val="28"/>
        </w:rPr>
      </w:pPr>
    </w:p>
    <w:p w:rsidR="00F81384" w:rsidRDefault="00F81384" w:rsidP="00F8223D">
      <w:pPr>
        <w:jc w:val="right"/>
        <w:rPr>
          <w:sz w:val="24"/>
          <w:szCs w:val="24"/>
        </w:rPr>
      </w:pPr>
      <w:r w:rsidRPr="00F81384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813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81384">
        <w:rPr>
          <w:sz w:val="24"/>
          <w:szCs w:val="24"/>
        </w:rPr>
        <w:t>Приложение к распоряжению</w:t>
      </w:r>
    </w:p>
    <w:p w:rsidR="00F81384" w:rsidRDefault="00F81384" w:rsidP="00F822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Администрации Новогоренского</w:t>
      </w:r>
    </w:p>
    <w:p w:rsidR="00F81384" w:rsidRDefault="00F81384" w:rsidP="00F822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сельского поселения</w:t>
      </w:r>
    </w:p>
    <w:p w:rsidR="00F81384" w:rsidRDefault="00F81384" w:rsidP="00F822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A440F3">
        <w:rPr>
          <w:sz w:val="24"/>
          <w:szCs w:val="24"/>
        </w:rPr>
        <w:t xml:space="preserve">                  </w:t>
      </w:r>
      <w:r w:rsidR="003202E8">
        <w:rPr>
          <w:sz w:val="24"/>
          <w:szCs w:val="24"/>
        </w:rPr>
        <w:t xml:space="preserve">              от 14.07.2014  №40</w:t>
      </w:r>
    </w:p>
    <w:p w:rsidR="00A440F3" w:rsidRPr="00F8223D" w:rsidRDefault="00A440F3">
      <w:pPr>
        <w:jc w:val="both"/>
        <w:rPr>
          <w:sz w:val="24"/>
          <w:szCs w:val="24"/>
        </w:rPr>
      </w:pPr>
    </w:p>
    <w:p w:rsidR="00A440F3" w:rsidRPr="00F8223D" w:rsidRDefault="00A440F3" w:rsidP="00A440F3">
      <w:pPr>
        <w:jc w:val="center"/>
        <w:rPr>
          <w:b/>
          <w:bCs/>
          <w:sz w:val="24"/>
          <w:szCs w:val="24"/>
        </w:rPr>
      </w:pPr>
      <w:r w:rsidRPr="00F8223D">
        <w:rPr>
          <w:b/>
          <w:bCs/>
          <w:sz w:val="24"/>
          <w:szCs w:val="24"/>
        </w:rPr>
        <w:t>Порядок</w:t>
      </w:r>
    </w:p>
    <w:p w:rsidR="00A440F3" w:rsidRPr="00F8223D" w:rsidRDefault="00A440F3" w:rsidP="00A440F3">
      <w:pPr>
        <w:jc w:val="center"/>
        <w:rPr>
          <w:b/>
          <w:bCs/>
          <w:sz w:val="24"/>
          <w:szCs w:val="24"/>
        </w:rPr>
      </w:pPr>
      <w:r w:rsidRPr="00F8223D">
        <w:rPr>
          <w:b/>
          <w:bCs/>
          <w:sz w:val="24"/>
          <w:szCs w:val="24"/>
        </w:rPr>
        <w:t xml:space="preserve">Направления нормативных правовых автов и их проектов </w:t>
      </w:r>
      <w:proofErr w:type="gramStart"/>
      <w:r w:rsidRPr="00F8223D">
        <w:rPr>
          <w:b/>
          <w:bCs/>
          <w:sz w:val="24"/>
          <w:szCs w:val="24"/>
        </w:rPr>
        <w:t>в</w:t>
      </w:r>
      <w:proofErr w:type="gramEnd"/>
    </w:p>
    <w:p w:rsidR="00A440F3" w:rsidRPr="00F8223D" w:rsidRDefault="00A440F3" w:rsidP="00A440F3">
      <w:pPr>
        <w:jc w:val="center"/>
        <w:rPr>
          <w:b/>
          <w:bCs/>
          <w:sz w:val="24"/>
          <w:szCs w:val="24"/>
        </w:rPr>
      </w:pPr>
      <w:r w:rsidRPr="00F8223D">
        <w:rPr>
          <w:b/>
          <w:bCs/>
          <w:sz w:val="24"/>
          <w:szCs w:val="24"/>
        </w:rPr>
        <w:t>Колпашевскую городскую прокуратуру для пров</w:t>
      </w:r>
      <w:r w:rsidR="0016685A" w:rsidRPr="00F8223D">
        <w:rPr>
          <w:b/>
          <w:bCs/>
          <w:sz w:val="24"/>
          <w:szCs w:val="24"/>
        </w:rPr>
        <w:t>е</w:t>
      </w:r>
      <w:r w:rsidRPr="00F8223D">
        <w:rPr>
          <w:b/>
          <w:bCs/>
          <w:sz w:val="24"/>
          <w:szCs w:val="24"/>
        </w:rPr>
        <w:t xml:space="preserve">дения  </w:t>
      </w:r>
    </w:p>
    <w:p w:rsidR="00A440F3" w:rsidRPr="00F8223D" w:rsidRDefault="00A440F3" w:rsidP="00A440F3">
      <w:pPr>
        <w:jc w:val="center"/>
        <w:rPr>
          <w:b/>
          <w:bCs/>
          <w:sz w:val="24"/>
          <w:szCs w:val="24"/>
        </w:rPr>
      </w:pPr>
      <w:r w:rsidRPr="00F8223D">
        <w:rPr>
          <w:b/>
          <w:bCs/>
          <w:sz w:val="24"/>
          <w:szCs w:val="24"/>
        </w:rPr>
        <w:t>антикоррупционной экспертизы</w:t>
      </w:r>
    </w:p>
    <w:p w:rsidR="0016685A" w:rsidRPr="00F8223D" w:rsidRDefault="0016685A" w:rsidP="0016685A">
      <w:pPr>
        <w:rPr>
          <w:b/>
          <w:bCs/>
          <w:sz w:val="24"/>
          <w:szCs w:val="24"/>
        </w:rPr>
      </w:pPr>
    </w:p>
    <w:p w:rsidR="0016685A" w:rsidRPr="00012A40" w:rsidRDefault="0016685A" w:rsidP="005B3394">
      <w:pPr>
        <w:ind w:firstLine="708"/>
        <w:jc w:val="both"/>
        <w:rPr>
          <w:sz w:val="28"/>
          <w:szCs w:val="28"/>
        </w:rPr>
      </w:pPr>
      <w:r w:rsidRPr="00012A40">
        <w:rPr>
          <w:sz w:val="28"/>
          <w:szCs w:val="28"/>
        </w:rPr>
        <w:t xml:space="preserve">1.Настоящий Порядок устанавливает организационные основы направления  правовых актов и проектов нормативных правовых актов в Колпашевсую городскую прокуратуру </w:t>
      </w:r>
      <w:r w:rsidR="005B3394" w:rsidRPr="00012A40">
        <w:rPr>
          <w:sz w:val="28"/>
          <w:szCs w:val="28"/>
        </w:rPr>
        <w:t>для проведения их антикоррупционной  экспертирзы в целях выявления в них коррупциогенных факторов и их последующего устранения.</w:t>
      </w:r>
    </w:p>
    <w:p w:rsidR="005B3394" w:rsidRPr="00012A40" w:rsidRDefault="005B3394" w:rsidP="005B3394">
      <w:pPr>
        <w:ind w:firstLine="708"/>
        <w:jc w:val="both"/>
        <w:rPr>
          <w:sz w:val="28"/>
          <w:szCs w:val="28"/>
        </w:rPr>
      </w:pPr>
      <w:r w:rsidRPr="00012A40">
        <w:rPr>
          <w:sz w:val="28"/>
          <w:szCs w:val="28"/>
        </w:rPr>
        <w:t xml:space="preserve">2.В Колпашевскую городскую прокуратуру подлежат направлению все проекты нормативных правовых </w:t>
      </w:r>
      <w:r w:rsidR="00F5710A" w:rsidRPr="00012A40">
        <w:rPr>
          <w:sz w:val="28"/>
          <w:szCs w:val="28"/>
        </w:rPr>
        <w:t>актов Администрации Новогоренск</w:t>
      </w:r>
      <w:r w:rsidRPr="00012A40">
        <w:rPr>
          <w:sz w:val="28"/>
          <w:szCs w:val="28"/>
        </w:rPr>
        <w:t>ого сельского поселения.</w:t>
      </w:r>
    </w:p>
    <w:p w:rsidR="009322AC" w:rsidRPr="00012A40" w:rsidRDefault="00F5710A" w:rsidP="005B3394">
      <w:pPr>
        <w:ind w:firstLine="708"/>
        <w:jc w:val="both"/>
        <w:rPr>
          <w:sz w:val="28"/>
          <w:szCs w:val="28"/>
        </w:rPr>
      </w:pPr>
      <w:r w:rsidRPr="00012A40">
        <w:rPr>
          <w:sz w:val="28"/>
          <w:szCs w:val="28"/>
        </w:rPr>
        <w:t>Муниципальными нормативными правовыми актами признаются принимаемые в установленном  порядке акты управомоченных на то органов и должностных лиц местного самоуправления, содержащие правовые нормы  (правила поведения)</w:t>
      </w:r>
      <w:r w:rsidR="00246E39" w:rsidRPr="00012A40">
        <w:rPr>
          <w:sz w:val="28"/>
          <w:szCs w:val="28"/>
        </w:rPr>
        <w:t xml:space="preserve">, обязательные для неопределенного круга лиц, расчитанные на неоднократное применение и   направленные на урегулирование общественных отношений либо  </w:t>
      </w:r>
      <w:r w:rsidR="00DC4F13" w:rsidRPr="00012A40">
        <w:rPr>
          <w:sz w:val="28"/>
          <w:szCs w:val="28"/>
        </w:rPr>
        <w:t>на изменение или преращение существенных правоотношений.</w:t>
      </w:r>
    </w:p>
    <w:p w:rsidR="00F8223D" w:rsidRPr="00012A40" w:rsidRDefault="009322AC" w:rsidP="00F8223D">
      <w:pPr>
        <w:shd w:val="clear" w:color="auto" w:fill="FFFFFF"/>
        <w:spacing w:before="7" w:line="324" w:lineRule="exact"/>
        <w:ind w:left="36" w:right="72" w:firstLine="691"/>
        <w:jc w:val="both"/>
        <w:rPr>
          <w:sz w:val="28"/>
          <w:szCs w:val="28"/>
        </w:rPr>
      </w:pPr>
      <w:proofErr w:type="gramStart"/>
      <w:r w:rsidRPr="00012A40">
        <w:rPr>
          <w:sz w:val="28"/>
          <w:szCs w:val="28"/>
        </w:rPr>
        <w:t xml:space="preserve">Не требуют направления в городскую прокуратуру для проведения правовой экспертизы муниципальные правовые акты, перечень которых содержится в пункте </w:t>
      </w:r>
      <w:r w:rsidR="00F8223D" w:rsidRPr="00012A40">
        <w:rPr>
          <w:sz w:val="28"/>
          <w:szCs w:val="28"/>
        </w:rPr>
        <w:t xml:space="preserve">      </w:t>
      </w:r>
      <w:r w:rsidRPr="00012A40">
        <w:rPr>
          <w:sz w:val="28"/>
          <w:szCs w:val="28"/>
        </w:rPr>
        <w:t xml:space="preserve">23 Порядка ведения регистра муниципальных нормативных правовых в Томской области, утвержденного Законом Томской области </w:t>
      </w:r>
      <w:r w:rsidR="007E08EE" w:rsidRPr="00012A40">
        <w:rPr>
          <w:sz w:val="28"/>
          <w:szCs w:val="28"/>
        </w:rPr>
        <w:t>от</w:t>
      </w:r>
      <w:r w:rsidR="0022002E" w:rsidRPr="00012A40">
        <w:rPr>
          <w:sz w:val="28"/>
          <w:szCs w:val="28"/>
        </w:rPr>
        <w:t xml:space="preserve"> </w:t>
      </w:r>
      <w:r w:rsidR="007E08EE" w:rsidRPr="00012A40">
        <w:rPr>
          <w:sz w:val="28"/>
          <w:szCs w:val="28"/>
        </w:rPr>
        <w:t>04.12.2008 №242-ОЗ «О порядке организации и ведения Регистра муниципальных нормативных правовых актов в Томской области</w:t>
      </w:r>
      <w:r w:rsidR="0022002E" w:rsidRPr="00012A40">
        <w:rPr>
          <w:sz w:val="28"/>
          <w:szCs w:val="28"/>
        </w:rPr>
        <w:t>»</w:t>
      </w:r>
      <w:r w:rsidR="007E08EE" w:rsidRPr="00012A40">
        <w:rPr>
          <w:sz w:val="28"/>
          <w:szCs w:val="28"/>
        </w:rPr>
        <w:t>, утвержденного Законом Томской области от 04.12.2008 №242-ОЗ «О порядке  организации и ведения</w:t>
      </w:r>
      <w:proofErr w:type="gramEnd"/>
      <w:r w:rsidR="007E08EE" w:rsidRPr="00012A40">
        <w:rPr>
          <w:sz w:val="28"/>
          <w:szCs w:val="28"/>
        </w:rPr>
        <w:t xml:space="preserve"> Регистра муниципальных нормативных правовых актов в Томской области»</w:t>
      </w:r>
      <w:r w:rsidRPr="00012A40">
        <w:rPr>
          <w:sz w:val="28"/>
          <w:szCs w:val="28"/>
        </w:rPr>
        <w:t xml:space="preserve"> </w:t>
      </w:r>
      <w:r w:rsidR="00F8223D" w:rsidRPr="00012A40">
        <w:rPr>
          <w:sz w:val="28"/>
          <w:szCs w:val="28"/>
        </w:rPr>
        <w:t xml:space="preserve">утвержденного Законом Томской области от 04.12.2008 №242-03 «О порядке организации и ведения </w:t>
      </w:r>
      <w:r w:rsidR="00F8223D" w:rsidRPr="00012A40">
        <w:rPr>
          <w:spacing w:val="-1"/>
          <w:sz w:val="28"/>
          <w:szCs w:val="28"/>
        </w:rPr>
        <w:t>Регистра муниципальных нормативных правовых актов в Томской области».</w:t>
      </w:r>
    </w:p>
    <w:p w:rsidR="00F8223D" w:rsidRPr="00012A40" w:rsidRDefault="00F8223D" w:rsidP="00F8223D">
      <w:pPr>
        <w:shd w:val="clear" w:color="auto" w:fill="FFFFFF"/>
        <w:spacing w:line="324" w:lineRule="exact"/>
        <w:ind w:left="29" w:right="86" w:firstLine="706"/>
        <w:jc w:val="both"/>
        <w:rPr>
          <w:sz w:val="28"/>
          <w:szCs w:val="28"/>
        </w:rPr>
      </w:pPr>
      <w:r w:rsidRPr="00012A40">
        <w:rPr>
          <w:sz w:val="28"/>
          <w:szCs w:val="28"/>
        </w:rPr>
        <w:t xml:space="preserve">В случае </w:t>
      </w:r>
      <w:proofErr w:type="gramStart"/>
      <w:r w:rsidRPr="00012A40">
        <w:rPr>
          <w:sz w:val="28"/>
          <w:szCs w:val="28"/>
        </w:rPr>
        <w:t>возникновения необходимости получения правового заключения прокуратуры</w:t>
      </w:r>
      <w:proofErr w:type="gramEnd"/>
      <w:r w:rsidRPr="00012A40">
        <w:rPr>
          <w:sz w:val="28"/>
          <w:szCs w:val="28"/>
        </w:rPr>
        <w:t xml:space="preserve"> на соответствие требованиям действующего законодательства правового акта органа местного самоуправления, не являющегося нормативным правовым актом, проведение такой экспертизы осуществляется по согласованию с органами прокуратуры.</w:t>
      </w:r>
    </w:p>
    <w:p w:rsidR="00F8223D" w:rsidRPr="00012A40" w:rsidRDefault="00F8223D" w:rsidP="00F8223D">
      <w:pPr>
        <w:shd w:val="clear" w:color="auto" w:fill="FFFFFF"/>
        <w:tabs>
          <w:tab w:val="left" w:pos="1152"/>
        </w:tabs>
        <w:spacing w:before="7" w:line="324" w:lineRule="exact"/>
        <w:ind w:left="14" w:right="101" w:firstLine="706"/>
        <w:jc w:val="both"/>
        <w:rPr>
          <w:sz w:val="28"/>
          <w:szCs w:val="28"/>
        </w:rPr>
      </w:pPr>
      <w:r w:rsidRPr="00012A40">
        <w:rPr>
          <w:spacing w:val="-9"/>
          <w:sz w:val="28"/>
          <w:szCs w:val="28"/>
        </w:rPr>
        <w:t>3</w:t>
      </w:r>
      <w:r w:rsidR="00946F72" w:rsidRPr="00012A40">
        <w:rPr>
          <w:spacing w:val="-9"/>
          <w:sz w:val="28"/>
          <w:szCs w:val="28"/>
        </w:rPr>
        <w:t>.</w:t>
      </w:r>
      <w:r w:rsidRPr="00012A40">
        <w:rPr>
          <w:spacing w:val="-9"/>
          <w:sz w:val="28"/>
          <w:szCs w:val="28"/>
        </w:rPr>
        <w:t>.</w:t>
      </w:r>
      <w:r w:rsidRPr="00012A40">
        <w:rPr>
          <w:sz w:val="28"/>
          <w:szCs w:val="28"/>
        </w:rPr>
        <w:t>Проекты муниципальных нормативных правовых актов после</w:t>
      </w:r>
      <w:r w:rsidRPr="00012A40">
        <w:rPr>
          <w:sz w:val="28"/>
          <w:szCs w:val="28"/>
        </w:rPr>
        <w:br/>
        <w:t>согласования с (уполномоченное должностное лицо) Администрации</w:t>
      </w:r>
      <w:r w:rsidRPr="00012A40">
        <w:rPr>
          <w:sz w:val="28"/>
          <w:szCs w:val="28"/>
        </w:rPr>
        <w:br/>
        <w:t>Новогоренского сельского поселения, в обязательном порядке направляются</w:t>
      </w:r>
      <w:r w:rsidRPr="00012A40">
        <w:rPr>
          <w:sz w:val="28"/>
          <w:szCs w:val="28"/>
        </w:rPr>
        <w:br/>
        <w:t>в Колпашевскую городскую прокуратуру для дачи заключения.</w:t>
      </w:r>
    </w:p>
    <w:p w:rsidR="00F8223D" w:rsidRPr="00012A40" w:rsidRDefault="00F8223D" w:rsidP="00F8223D">
      <w:pPr>
        <w:shd w:val="clear" w:color="auto" w:fill="FFFFFF"/>
        <w:tabs>
          <w:tab w:val="left" w:pos="1426"/>
        </w:tabs>
        <w:spacing w:before="7" w:line="324" w:lineRule="exact"/>
        <w:ind w:right="108" w:firstLine="706"/>
        <w:jc w:val="both"/>
        <w:rPr>
          <w:sz w:val="28"/>
          <w:szCs w:val="28"/>
        </w:rPr>
      </w:pPr>
      <w:r w:rsidRPr="00012A40">
        <w:rPr>
          <w:spacing w:val="-9"/>
          <w:sz w:val="28"/>
          <w:szCs w:val="28"/>
        </w:rPr>
        <w:lastRenderedPageBreak/>
        <w:t>4</w:t>
      </w:r>
      <w:r w:rsidR="00946F72" w:rsidRPr="00012A40">
        <w:rPr>
          <w:spacing w:val="-9"/>
          <w:sz w:val="28"/>
          <w:szCs w:val="28"/>
        </w:rPr>
        <w:t xml:space="preserve">. </w:t>
      </w:r>
      <w:r w:rsidRPr="00012A40">
        <w:rPr>
          <w:sz w:val="28"/>
          <w:szCs w:val="28"/>
        </w:rPr>
        <w:t>Проект нормативного правового акта направляется сопроводительным письмом, подготовленным исполнителем документа, подписанным заместителем Главы Администрации, курирующим соответствующий вопрос.</w:t>
      </w:r>
    </w:p>
    <w:p w:rsidR="00012A40" w:rsidRPr="00012A40" w:rsidRDefault="00012A40" w:rsidP="00012A40">
      <w:pPr>
        <w:shd w:val="clear" w:color="auto" w:fill="FFFFFF"/>
        <w:spacing w:line="324" w:lineRule="exact"/>
        <w:ind w:left="65" w:firstLine="698"/>
        <w:jc w:val="both"/>
        <w:rPr>
          <w:sz w:val="28"/>
          <w:szCs w:val="28"/>
        </w:rPr>
      </w:pPr>
      <w:r w:rsidRPr="00012A40">
        <w:rPr>
          <w:sz w:val="28"/>
          <w:szCs w:val="28"/>
        </w:rPr>
        <w:t>В сопроводительном письме указывается просьба представить заключение на направляемый проект в определенный срок, который не может быть менее трех и более четырнадцати рабочих дней с момента поступления проекта.</w:t>
      </w:r>
    </w:p>
    <w:p w:rsidR="00012A40" w:rsidRPr="00012A40" w:rsidRDefault="00012A40" w:rsidP="00012A40">
      <w:pPr>
        <w:shd w:val="clear" w:color="auto" w:fill="FFFFFF"/>
        <w:spacing w:line="324" w:lineRule="exact"/>
        <w:ind w:left="58" w:right="14" w:firstLine="698"/>
        <w:jc w:val="both"/>
        <w:rPr>
          <w:sz w:val="28"/>
          <w:szCs w:val="28"/>
        </w:rPr>
      </w:pPr>
      <w:r w:rsidRPr="00012A40">
        <w:rPr>
          <w:sz w:val="28"/>
          <w:szCs w:val="28"/>
        </w:rPr>
        <w:t xml:space="preserve">В случае направления проекта нормативного правового акта в форме электронного документа, в сопроводительном письме также указывается </w:t>
      </w:r>
      <w:r w:rsidRPr="00012A40">
        <w:rPr>
          <w:spacing w:val="-1"/>
          <w:sz w:val="28"/>
          <w:szCs w:val="28"/>
        </w:rPr>
        <w:t xml:space="preserve">электронный адрес в телекоммуникационной сети Интернет, на который был </w:t>
      </w:r>
      <w:r w:rsidRPr="00012A40">
        <w:rPr>
          <w:sz w:val="28"/>
          <w:szCs w:val="28"/>
        </w:rPr>
        <w:t>направлен проект документа.</w:t>
      </w:r>
    </w:p>
    <w:p w:rsidR="00012A40" w:rsidRPr="00012A40" w:rsidRDefault="00012A40" w:rsidP="00012A40">
      <w:pPr>
        <w:shd w:val="clear" w:color="auto" w:fill="FFFFFF"/>
        <w:tabs>
          <w:tab w:val="left" w:pos="1224"/>
        </w:tabs>
        <w:spacing w:line="324" w:lineRule="exact"/>
        <w:ind w:left="22" w:right="22" w:firstLine="713"/>
        <w:jc w:val="both"/>
        <w:rPr>
          <w:sz w:val="28"/>
          <w:szCs w:val="28"/>
        </w:rPr>
      </w:pPr>
      <w:r w:rsidRPr="00012A40">
        <w:rPr>
          <w:spacing w:val="-15"/>
          <w:sz w:val="28"/>
          <w:szCs w:val="28"/>
        </w:rPr>
        <w:t>5.</w:t>
      </w:r>
      <w:r w:rsidRPr="00012A40">
        <w:rPr>
          <w:sz w:val="28"/>
          <w:szCs w:val="28"/>
        </w:rPr>
        <w:tab/>
        <w:t xml:space="preserve">При поступлении из Колпашевской городской прокуратуры </w:t>
      </w:r>
      <w:r w:rsidRPr="00012A40">
        <w:rPr>
          <w:spacing w:val="-1"/>
          <w:sz w:val="28"/>
          <w:szCs w:val="28"/>
        </w:rPr>
        <w:t xml:space="preserve">сведений об отсутствии замечаний к проекту документа либо </w:t>
      </w:r>
      <w:proofErr w:type="spellStart"/>
      <w:r w:rsidRPr="00012A40">
        <w:rPr>
          <w:spacing w:val="-1"/>
          <w:sz w:val="28"/>
          <w:szCs w:val="28"/>
        </w:rPr>
        <w:t>непоступлении</w:t>
      </w:r>
      <w:proofErr w:type="spellEnd"/>
      <w:r w:rsidRPr="00012A40">
        <w:rPr>
          <w:spacing w:val="-1"/>
          <w:sz w:val="28"/>
          <w:szCs w:val="28"/>
        </w:rPr>
        <w:t xml:space="preserve"> </w:t>
      </w:r>
      <w:r w:rsidRPr="00012A40">
        <w:rPr>
          <w:sz w:val="28"/>
          <w:szCs w:val="28"/>
        </w:rPr>
        <w:t>сведений о результатах проведенной антикоррупционной экспертизы проекта документа в указанный в сопроводительном письме срок, проект нормативного правого акта подлежит дальнейшему визированию в общем порядке.</w:t>
      </w:r>
    </w:p>
    <w:p w:rsidR="00012A40" w:rsidRPr="00012A40" w:rsidRDefault="00012A40" w:rsidP="00012A40">
      <w:pPr>
        <w:shd w:val="clear" w:color="auto" w:fill="FFFFFF"/>
        <w:spacing w:line="324" w:lineRule="exact"/>
        <w:ind w:left="29" w:right="43" w:firstLine="698"/>
        <w:jc w:val="both"/>
        <w:rPr>
          <w:sz w:val="28"/>
          <w:szCs w:val="28"/>
        </w:rPr>
      </w:pPr>
      <w:r w:rsidRPr="00012A40">
        <w:rPr>
          <w:sz w:val="28"/>
          <w:szCs w:val="28"/>
        </w:rPr>
        <w:t>В случаях поступления отрицательного заключения Колпашевской городской прокуратуры на представленный проект нормативного правого акта, решение об изменении, отклонении проекта или отклонении отрицательного заключения прокурора, принимает Глава Администрации Новогоренского сельского поселения.</w:t>
      </w:r>
    </w:p>
    <w:p w:rsidR="00012A40" w:rsidRPr="00012A40" w:rsidRDefault="00012A40" w:rsidP="00012A40">
      <w:pPr>
        <w:shd w:val="clear" w:color="auto" w:fill="FFFFFF"/>
        <w:tabs>
          <w:tab w:val="left" w:pos="1224"/>
        </w:tabs>
        <w:spacing w:line="324" w:lineRule="exact"/>
        <w:ind w:left="22" w:right="50" w:firstLine="713"/>
        <w:jc w:val="both"/>
        <w:rPr>
          <w:sz w:val="28"/>
          <w:szCs w:val="28"/>
        </w:rPr>
      </w:pPr>
      <w:r w:rsidRPr="00012A40">
        <w:rPr>
          <w:spacing w:val="-16"/>
          <w:sz w:val="28"/>
          <w:szCs w:val="28"/>
        </w:rPr>
        <w:t>6.</w:t>
      </w:r>
      <w:r w:rsidRPr="00012A40">
        <w:rPr>
          <w:sz w:val="28"/>
          <w:szCs w:val="28"/>
        </w:rPr>
        <w:tab/>
        <w:t>Принятые нормативные правовые акты направляются в</w:t>
      </w:r>
      <w:r w:rsidRPr="00012A40">
        <w:rPr>
          <w:sz w:val="28"/>
          <w:szCs w:val="28"/>
        </w:rPr>
        <w:br/>
      </w:r>
      <w:r w:rsidRPr="00012A40">
        <w:rPr>
          <w:spacing w:val="-1"/>
          <w:sz w:val="28"/>
          <w:szCs w:val="28"/>
        </w:rPr>
        <w:t>Колпашевскую городскую прокуратуру для проведения антикоррупционной</w:t>
      </w:r>
      <w:r w:rsidRPr="00012A40">
        <w:rPr>
          <w:spacing w:val="-1"/>
          <w:sz w:val="28"/>
          <w:szCs w:val="28"/>
        </w:rPr>
        <w:br/>
      </w:r>
      <w:r w:rsidRPr="00012A40">
        <w:rPr>
          <w:sz w:val="28"/>
          <w:szCs w:val="28"/>
        </w:rPr>
        <w:t>экспертизы течение 7 дней с момента их издания.</w:t>
      </w:r>
    </w:p>
    <w:p w:rsidR="00012A40" w:rsidRPr="00012A40" w:rsidRDefault="00012A40" w:rsidP="00012A40">
      <w:pPr>
        <w:widowControl/>
        <w:rPr>
          <w:rFonts w:ascii="Tahoma" w:hAnsi="Tahoma" w:cs="Tahoma"/>
          <w:color w:val="000000"/>
          <w:sz w:val="28"/>
          <w:szCs w:val="28"/>
        </w:rPr>
      </w:pPr>
      <w:r w:rsidRPr="00012A40">
        <w:rPr>
          <w:sz w:val="28"/>
          <w:szCs w:val="28"/>
        </w:rPr>
        <w:t xml:space="preserve">Нормативные правовые акты и их проекты, ведомости органов местного самоуправления, направляемые в форме электронного документа, </w:t>
      </w:r>
      <w:r w:rsidRPr="00012A40">
        <w:rPr>
          <w:spacing w:val="-1"/>
          <w:sz w:val="28"/>
          <w:szCs w:val="28"/>
        </w:rPr>
        <w:t>подлежат направлению на адрес электронной почты городской прокуратуры:</w:t>
      </w:r>
      <w:r w:rsidRPr="00012A40">
        <w:rPr>
          <w:rFonts w:ascii="Tahoma" w:hAnsi="Tahoma" w:cs="Tahoma"/>
          <w:color w:val="000000"/>
          <w:sz w:val="28"/>
          <w:szCs w:val="28"/>
        </w:rPr>
        <w:t xml:space="preserve"> </w:t>
      </w:r>
      <w:hyperlink r:id="rId4" w:history="1">
        <w:r w:rsidRPr="00012A40">
          <w:rPr>
            <w:rStyle w:val="a6"/>
            <w:sz w:val="28"/>
            <w:szCs w:val="28"/>
          </w:rPr>
          <w:t>kol_proknadzor@mail.ru</w:t>
        </w:r>
      </w:hyperlink>
      <w:r w:rsidRPr="00012A40">
        <w:rPr>
          <w:color w:val="000000"/>
          <w:sz w:val="28"/>
          <w:szCs w:val="28"/>
        </w:rPr>
        <w:t>.</w:t>
      </w:r>
    </w:p>
    <w:p w:rsidR="00012A40" w:rsidRPr="00012A40" w:rsidRDefault="00012A40" w:rsidP="00012A40">
      <w:pPr>
        <w:shd w:val="clear" w:color="auto" w:fill="FFFFFF"/>
        <w:tabs>
          <w:tab w:val="left" w:pos="1022"/>
        </w:tabs>
        <w:spacing w:line="324" w:lineRule="exact"/>
        <w:ind w:right="58" w:firstLine="720"/>
        <w:jc w:val="both"/>
        <w:rPr>
          <w:sz w:val="28"/>
          <w:szCs w:val="28"/>
        </w:rPr>
      </w:pPr>
      <w:r w:rsidRPr="00012A40">
        <w:rPr>
          <w:spacing w:val="-16"/>
          <w:sz w:val="28"/>
          <w:szCs w:val="28"/>
        </w:rPr>
        <w:t>7.</w:t>
      </w:r>
      <w:r w:rsidRPr="00012A40">
        <w:rPr>
          <w:sz w:val="28"/>
          <w:szCs w:val="28"/>
        </w:rPr>
        <w:tab/>
        <w:t xml:space="preserve">Ответственность за направление нормативных правовых актов и их проектов на </w:t>
      </w:r>
      <w:proofErr w:type="spellStart"/>
      <w:r w:rsidRPr="00012A40">
        <w:rPr>
          <w:sz w:val="28"/>
          <w:szCs w:val="28"/>
        </w:rPr>
        <w:t>антикоррупционную</w:t>
      </w:r>
      <w:proofErr w:type="spellEnd"/>
      <w:r w:rsidRPr="00012A40">
        <w:rPr>
          <w:sz w:val="28"/>
          <w:szCs w:val="28"/>
        </w:rPr>
        <w:t xml:space="preserve"> экспертизу в Колпашевскую городскую прокуратуру в установленные пунктами 4, 6 Порядка сроки возлагается на</w:t>
      </w:r>
      <w:r w:rsidRPr="00012A40">
        <w:rPr>
          <w:sz w:val="28"/>
          <w:szCs w:val="28"/>
        </w:rPr>
        <w:br/>
        <w:t>заместителей Главы Администрации, курирующих соответствующие вопросы.</w:t>
      </w:r>
    </w:p>
    <w:p w:rsidR="00012A40" w:rsidRPr="00012A40" w:rsidRDefault="00012A40" w:rsidP="00012A40">
      <w:pPr>
        <w:ind w:firstLine="720"/>
        <w:jc w:val="both"/>
        <w:rPr>
          <w:sz w:val="28"/>
          <w:szCs w:val="28"/>
        </w:rPr>
      </w:pPr>
    </w:p>
    <w:p w:rsidR="00012A40" w:rsidRPr="00012A40" w:rsidRDefault="00012A40" w:rsidP="00F8223D">
      <w:pPr>
        <w:shd w:val="clear" w:color="auto" w:fill="FFFFFF"/>
        <w:tabs>
          <w:tab w:val="left" w:pos="1426"/>
        </w:tabs>
        <w:spacing w:before="7" w:line="324" w:lineRule="exact"/>
        <w:ind w:right="108" w:firstLine="706"/>
        <w:jc w:val="both"/>
        <w:rPr>
          <w:sz w:val="28"/>
          <w:szCs w:val="28"/>
        </w:rPr>
      </w:pPr>
    </w:p>
    <w:p w:rsidR="00F5710A" w:rsidRPr="0016685A" w:rsidRDefault="00246E39" w:rsidP="005B3394">
      <w:pPr>
        <w:ind w:firstLine="708"/>
        <w:jc w:val="both"/>
        <w:rPr>
          <w:sz w:val="24"/>
          <w:szCs w:val="24"/>
        </w:rPr>
      </w:pPr>
      <w:r w:rsidRPr="00012A40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F8223D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5710A">
        <w:rPr>
          <w:sz w:val="24"/>
          <w:szCs w:val="24"/>
        </w:rPr>
        <w:t xml:space="preserve"> </w:t>
      </w:r>
    </w:p>
    <w:sectPr w:rsidR="00F5710A" w:rsidRPr="0016685A" w:rsidSect="00F81384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19440E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A40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6C15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3E37"/>
    <w:rsid w:val="00074354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D06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3F9C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188A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59D7"/>
    <w:rsid w:val="0016621F"/>
    <w:rsid w:val="0016685A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440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8B0"/>
    <w:rsid w:val="001B7022"/>
    <w:rsid w:val="001C039D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02E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76A"/>
    <w:rsid w:val="00243407"/>
    <w:rsid w:val="0024360B"/>
    <w:rsid w:val="00243FFF"/>
    <w:rsid w:val="00244BF4"/>
    <w:rsid w:val="002452AC"/>
    <w:rsid w:val="00245E36"/>
    <w:rsid w:val="00246004"/>
    <w:rsid w:val="00246E39"/>
    <w:rsid w:val="00247353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2E4D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1637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2E8"/>
    <w:rsid w:val="00320EF0"/>
    <w:rsid w:val="00321053"/>
    <w:rsid w:val="00322738"/>
    <w:rsid w:val="003238BB"/>
    <w:rsid w:val="00323A8E"/>
    <w:rsid w:val="00325673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3307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3D9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3CC"/>
    <w:rsid w:val="003F3BD9"/>
    <w:rsid w:val="003F567D"/>
    <w:rsid w:val="003F5981"/>
    <w:rsid w:val="00400ADD"/>
    <w:rsid w:val="00400B93"/>
    <w:rsid w:val="00400CDD"/>
    <w:rsid w:val="004013CC"/>
    <w:rsid w:val="00402817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226"/>
    <w:rsid w:val="00434C0B"/>
    <w:rsid w:val="004366F3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464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656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4F93"/>
    <w:rsid w:val="0052522E"/>
    <w:rsid w:val="00525E4B"/>
    <w:rsid w:val="005260FE"/>
    <w:rsid w:val="00526C60"/>
    <w:rsid w:val="00526DB1"/>
    <w:rsid w:val="00527AF2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3394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CF0"/>
    <w:rsid w:val="006538A6"/>
    <w:rsid w:val="0065551E"/>
    <w:rsid w:val="00655697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7A3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35C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CED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57B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2B16"/>
    <w:rsid w:val="007C4718"/>
    <w:rsid w:val="007C4B6B"/>
    <w:rsid w:val="007C6223"/>
    <w:rsid w:val="007C6F6E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08EE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3FA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3AA7"/>
    <w:rsid w:val="00867B5B"/>
    <w:rsid w:val="008702CA"/>
    <w:rsid w:val="008705EC"/>
    <w:rsid w:val="0087062B"/>
    <w:rsid w:val="008706B6"/>
    <w:rsid w:val="00871D7B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2AC"/>
    <w:rsid w:val="009324A2"/>
    <w:rsid w:val="00933615"/>
    <w:rsid w:val="009359FA"/>
    <w:rsid w:val="00937098"/>
    <w:rsid w:val="009371DF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E6A"/>
    <w:rsid w:val="00946F72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2CD1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07AC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40F3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613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1761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B56"/>
    <w:rsid w:val="00AE3E43"/>
    <w:rsid w:val="00AE4001"/>
    <w:rsid w:val="00AE63FF"/>
    <w:rsid w:val="00AE708A"/>
    <w:rsid w:val="00AF0A80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2E81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CF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1C1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70D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163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4F13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9E1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8B5"/>
    <w:rsid w:val="00E40CC3"/>
    <w:rsid w:val="00E41E44"/>
    <w:rsid w:val="00E4299D"/>
    <w:rsid w:val="00E429AD"/>
    <w:rsid w:val="00E43AF6"/>
    <w:rsid w:val="00E44ED2"/>
    <w:rsid w:val="00E45D77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6F8E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59DA"/>
    <w:rsid w:val="00F5666A"/>
    <w:rsid w:val="00F5710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DDF"/>
    <w:rsid w:val="00F77AB3"/>
    <w:rsid w:val="00F801DD"/>
    <w:rsid w:val="00F8076A"/>
    <w:rsid w:val="00F808D8"/>
    <w:rsid w:val="00F80BDC"/>
    <w:rsid w:val="00F81384"/>
    <w:rsid w:val="00F81777"/>
    <w:rsid w:val="00F817A9"/>
    <w:rsid w:val="00F8223D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6303"/>
    <w:rsid w:val="00F96471"/>
    <w:rsid w:val="00F974FE"/>
    <w:rsid w:val="00FA0030"/>
    <w:rsid w:val="00FA01D1"/>
    <w:rsid w:val="00FA0FD7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13DA"/>
    <w:rsid w:val="00FB1996"/>
    <w:rsid w:val="00FB2C54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40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8B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12A40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_proknadz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10</cp:revision>
  <cp:lastPrinted>2014-07-16T09:37:00Z</cp:lastPrinted>
  <dcterms:created xsi:type="dcterms:W3CDTF">2014-07-10T07:47:00Z</dcterms:created>
  <dcterms:modified xsi:type="dcterms:W3CDTF">2014-07-16T09:37:00Z</dcterms:modified>
</cp:coreProperties>
</file>