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1E3" w:rsidRDefault="00BB11E3" w:rsidP="00BB11E3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АДМИНИСТРАЦИЯ НОВОГОРЕНСКОГО СЕЛЬСКОГО ПОСЕЛЕНИЯ</w:t>
      </w:r>
    </w:p>
    <w:p w:rsidR="00BB11E3" w:rsidRDefault="00BB11E3" w:rsidP="00BB11E3">
      <w:pPr>
        <w:jc w:val="center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КОЛПАШЕВСКОГО РАЙОНА ТОМСКОЙ ОБЛАСТИ</w:t>
      </w:r>
    </w:p>
    <w:p w:rsidR="00BB11E3" w:rsidRDefault="00BB11E3" w:rsidP="00BB11E3">
      <w:pPr>
        <w:rPr>
          <w:bCs/>
          <w:lang w:val="ru-RU"/>
        </w:rPr>
      </w:pPr>
    </w:p>
    <w:p w:rsidR="00BB11E3" w:rsidRDefault="00BB11E3" w:rsidP="00BB11E3">
      <w:pPr>
        <w:rPr>
          <w:bCs/>
          <w:lang w:val="ru-RU"/>
        </w:rPr>
      </w:pPr>
    </w:p>
    <w:p w:rsidR="00BB11E3" w:rsidRDefault="00BB11E3" w:rsidP="00BB11E3">
      <w:pPr>
        <w:pStyle w:val="1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>ПОСТАНОВЛЕНИЕ</w:t>
      </w:r>
    </w:p>
    <w:p w:rsidR="00BB11E3" w:rsidRDefault="00BB11E3" w:rsidP="00BB11E3">
      <w:pPr>
        <w:jc w:val="center"/>
        <w:rPr>
          <w:b/>
          <w:sz w:val="32"/>
          <w:szCs w:val="32"/>
          <w:lang w:val="ru-RU"/>
        </w:rPr>
      </w:pPr>
    </w:p>
    <w:p w:rsidR="00BB11E3" w:rsidRDefault="00BB11E3" w:rsidP="00BB11E3">
      <w:pPr>
        <w:jc w:val="center"/>
        <w:rPr>
          <w:b/>
          <w:sz w:val="22"/>
          <w:szCs w:val="22"/>
          <w:lang w:val="ru-RU"/>
        </w:rPr>
      </w:pPr>
    </w:p>
    <w:p w:rsidR="00BB11E3" w:rsidRDefault="00BB11E3" w:rsidP="00BB11E3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10.10.2014              </w:t>
      </w:r>
      <w:r>
        <w:rPr>
          <w:sz w:val="28"/>
          <w:szCs w:val="28"/>
          <w:lang w:val="ru-RU"/>
        </w:rPr>
        <w:tab/>
        <w:t xml:space="preserve">                                                                                  № 83     </w:t>
      </w:r>
    </w:p>
    <w:p w:rsidR="00BB11E3" w:rsidRDefault="00BB11E3" w:rsidP="00BB11E3">
      <w:pPr>
        <w:rPr>
          <w:sz w:val="28"/>
          <w:szCs w:val="28"/>
          <w:lang w:val="ru-RU"/>
        </w:rPr>
      </w:pPr>
    </w:p>
    <w:p w:rsidR="00BB11E3" w:rsidRDefault="00BB11E3" w:rsidP="00BB11E3">
      <w:pPr>
        <w:rPr>
          <w:sz w:val="26"/>
          <w:szCs w:val="26"/>
          <w:lang w:val="ru-RU"/>
        </w:rPr>
      </w:pPr>
    </w:p>
    <w:p w:rsidR="00BB11E3" w:rsidRDefault="00BB11E3" w:rsidP="00BB11E3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порядке расходования средств ИМБ на приобретение топлива  для организации теплоснабжения</w:t>
      </w:r>
    </w:p>
    <w:p w:rsidR="00BB11E3" w:rsidRDefault="00BB11E3" w:rsidP="00BB11E3">
      <w:pPr>
        <w:jc w:val="center"/>
        <w:rPr>
          <w:sz w:val="28"/>
          <w:szCs w:val="28"/>
          <w:lang w:val="ru-RU"/>
        </w:rPr>
      </w:pP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связ</w:t>
      </w:r>
      <w:r w:rsidR="0051621E">
        <w:rPr>
          <w:sz w:val="28"/>
          <w:szCs w:val="28"/>
          <w:lang w:val="ru-RU"/>
        </w:rPr>
        <w:t>и с потребностью приобретения топлива для организации теплоснабжения МКУ «Новогоренский СКДЦ»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ПОСТАНОВЛЯЮ: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1.Установить, что муниципальному образованию «Новогоренское сельское поселение» предоставляются иные ме</w:t>
      </w:r>
      <w:r w:rsidR="0051621E">
        <w:rPr>
          <w:sz w:val="28"/>
          <w:szCs w:val="28"/>
          <w:lang w:val="ru-RU"/>
        </w:rPr>
        <w:t>жбюджетные трансферты (ИМБТ) на</w:t>
      </w:r>
      <w:r w:rsidR="00710CE8">
        <w:rPr>
          <w:sz w:val="28"/>
          <w:szCs w:val="28"/>
          <w:lang w:val="ru-RU"/>
        </w:rPr>
        <w:t xml:space="preserve"> </w:t>
      </w:r>
      <w:r w:rsidR="00257A3A">
        <w:rPr>
          <w:sz w:val="28"/>
          <w:szCs w:val="28"/>
          <w:lang w:val="ru-RU"/>
        </w:rPr>
        <w:t>приобретение топлива для</w:t>
      </w:r>
      <w:r w:rsidR="0051621E">
        <w:rPr>
          <w:sz w:val="28"/>
          <w:szCs w:val="28"/>
          <w:lang w:val="ru-RU"/>
        </w:rPr>
        <w:t xml:space="preserve"> </w:t>
      </w:r>
      <w:r w:rsidR="00D636C6">
        <w:rPr>
          <w:sz w:val="28"/>
          <w:szCs w:val="28"/>
          <w:lang w:val="ru-RU"/>
        </w:rPr>
        <w:t>организации</w:t>
      </w:r>
      <w:r w:rsidR="0051621E">
        <w:rPr>
          <w:sz w:val="28"/>
          <w:szCs w:val="28"/>
          <w:lang w:val="ru-RU"/>
        </w:rPr>
        <w:t xml:space="preserve"> теплоснабжения</w:t>
      </w:r>
      <w:r w:rsidR="00257A3A">
        <w:rPr>
          <w:sz w:val="28"/>
          <w:szCs w:val="28"/>
          <w:lang w:val="ru-RU"/>
        </w:rPr>
        <w:t xml:space="preserve"> МКУ «Новогоренский СКДЦ»</w:t>
      </w:r>
      <w:r w:rsidR="00D636C6">
        <w:rPr>
          <w:sz w:val="28"/>
          <w:szCs w:val="28"/>
          <w:lang w:val="ru-RU"/>
        </w:rPr>
        <w:t xml:space="preserve"> в сумме 160 00</w:t>
      </w:r>
      <w:r>
        <w:rPr>
          <w:sz w:val="28"/>
          <w:szCs w:val="28"/>
          <w:lang w:val="ru-RU"/>
        </w:rPr>
        <w:t>0,00 рублей из средств бюджета муниципального образования «Колпашевский район».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Обеспечить Администрации Новогоренского сельского поселения: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целевое  использование выделенных средств  ИМБТ </w:t>
      </w:r>
      <w:r w:rsidR="00D636C6">
        <w:rPr>
          <w:sz w:val="28"/>
          <w:szCs w:val="28"/>
          <w:lang w:val="ru-RU"/>
        </w:rPr>
        <w:t xml:space="preserve">на </w:t>
      </w:r>
      <w:r w:rsidR="001A7F03">
        <w:rPr>
          <w:sz w:val="28"/>
          <w:szCs w:val="28"/>
          <w:lang w:val="ru-RU"/>
        </w:rPr>
        <w:t xml:space="preserve">приобретение топлива </w:t>
      </w:r>
      <w:r>
        <w:rPr>
          <w:sz w:val="28"/>
          <w:szCs w:val="28"/>
          <w:lang w:val="ru-RU"/>
        </w:rPr>
        <w:t>в срок до 20.12.2014 г.;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возврат остатков средств ИМБТ, неиспользованных по целевому назначению, в срок до 23.12.2014 г.</w:t>
      </w:r>
      <w:r w:rsidR="00207B6C">
        <w:rPr>
          <w:sz w:val="28"/>
          <w:szCs w:val="28"/>
          <w:lang w:val="ru-RU"/>
        </w:rPr>
        <w:t>;</w:t>
      </w:r>
    </w:p>
    <w:p w:rsidR="00DD76B4" w:rsidRDefault="00207B6C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-целевое и эффективное использование  ИМБТ, а также своевременность</w:t>
      </w:r>
      <w:r w:rsidR="00DD76B4">
        <w:rPr>
          <w:sz w:val="28"/>
          <w:szCs w:val="28"/>
          <w:lang w:val="ru-RU"/>
        </w:rPr>
        <w:t>, полноту и достоверность предоставляемых документов и материалов  в Администрацию Колпашевского района;</w:t>
      </w:r>
    </w:p>
    <w:p w:rsidR="00207B6C" w:rsidRDefault="00DD76B4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proofErr w:type="gramStart"/>
      <w:r w:rsidR="00207B6C">
        <w:rPr>
          <w:sz w:val="28"/>
          <w:szCs w:val="28"/>
          <w:lang w:val="ru-RU"/>
        </w:rPr>
        <w:t>контроль</w:t>
      </w:r>
      <w:r>
        <w:rPr>
          <w:sz w:val="28"/>
          <w:szCs w:val="28"/>
          <w:lang w:val="ru-RU"/>
        </w:rPr>
        <w:t xml:space="preserve"> за</w:t>
      </w:r>
      <w:proofErr w:type="gramEnd"/>
      <w:r>
        <w:rPr>
          <w:sz w:val="28"/>
          <w:szCs w:val="28"/>
          <w:lang w:val="ru-RU"/>
        </w:rPr>
        <w:t xml:space="preserve"> качеством работ по реализации </w:t>
      </w:r>
      <w:r w:rsidR="00420D65">
        <w:rPr>
          <w:sz w:val="28"/>
          <w:szCs w:val="28"/>
          <w:lang w:val="ru-RU"/>
        </w:rPr>
        <w:t>приобретения топлива для организации теплоснабжения.</w:t>
      </w:r>
    </w:p>
    <w:p w:rsidR="001A7F03" w:rsidRDefault="001A7F03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3.Директору МКУ «Новогоренский СКДЦ Фёдоровой Н.Я</w:t>
      </w:r>
      <w:r w:rsidR="00420D65">
        <w:rPr>
          <w:sz w:val="28"/>
          <w:szCs w:val="28"/>
          <w:lang w:val="ru-RU"/>
        </w:rPr>
        <w:t xml:space="preserve">. взять под личный контроль </w:t>
      </w:r>
      <w:r w:rsidR="00362238">
        <w:rPr>
          <w:sz w:val="28"/>
          <w:szCs w:val="28"/>
          <w:lang w:val="ru-RU"/>
        </w:rPr>
        <w:t xml:space="preserve">приобретение топлива и </w:t>
      </w:r>
      <w:r w:rsidR="003A322E">
        <w:rPr>
          <w:sz w:val="28"/>
          <w:szCs w:val="28"/>
          <w:lang w:val="ru-RU"/>
        </w:rPr>
        <w:t>предоставление отчетов об использовании ИМБТ в Администрацию Колпашевского района.</w:t>
      </w:r>
    </w:p>
    <w:p w:rsidR="00BB11E3" w:rsidRDefault="003A322E" w:rsidP="00BB11E3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B11E3">
        <w:rPr>
          <w:sz w:val="28"/>
          <w:szCs w:val="28"/>
          <w:lang w:val="ru-RU"/>
        </w:rPr>
        <w:t>.Опубликовать настоящее постановление в Ведомостях органов местного самоуправления 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</w:p>
    <w:p w:rsidR="00BB11E3" w:rsidRDefault="00BB11E3" w:rsidP="00BB11E3">
      <w:pPr>
        <w:ind w:firstLine="708"/>
        <w:jc w:val="both"/>
        <w:rPr>
          <w:sz w:val="28"/>
          <w:szCs w:val="28"/>
          <w:lang w:val="ru-RU"/>
        </w:rPr>
      </w:pPr>
    </w:p>
    <w:p w:rsidR="00DE34E3" w:rsidRDefault="00BB11E3" w:rsidP="00BB11E3">
      <w:r>
        <w:rPr>
          <w:sz w:val="28"/>
          <w:szCs w:val="28"/>
          <w:lang w:val="ru-RU"/>
        </w:rPr>
        <w:t xml:space="preserve">Глава поселения                                  </w:t>
      </w:r>
      <w:r w:rsidR="00257A3A">
        <w:rPr>
          <w:sz w:val="28"/>
          <w:szCs w:val="28"/>
          <w:lang w:val="ru-RU"/>
        </w:rPr>
        <w:t xml:space="preserve">                         </w:t>
      </w:r>
      <w:r>
        <w:rPr>
          <w:sz w:val="28"/>
          <w:szCs w:val="28"/>
          <w:lang w:val="ru-RU"/>
        </w:rPr>
        <w:t xml:space="preserve">               И.А. Комарова              </w:t>
      </w:r>
    </w:p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BB11E3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CB8"/>
    <w:rsid w:val="000703B7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A7F03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07B6C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57A3A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5FB6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2238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322E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0D65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21E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C83"/>
    <w:rsid w:val="00605E01"/>
    <w:rsid w:val="00605F47"/>
    <w:rsid w:val="006060FC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0CE8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11E3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820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9FC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4280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07F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6C6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6B4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926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6CBA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1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BB11E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BB11E3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4">
    <w:name w:val="Title"/>
    <w:basedOn w:val="a"/>
    <w:link w:val="a5"/>
    <w:qFormat/>
    <w:rsid w:val="00BB11E3"/>
    <w:pPr>
      <w:jc w:val="center"/>
    </w:pPr>
    <w:rPr>
      <w:b/>
      <w:sz w:val="32"/>
      <w:lang w:val="ru-RU"/>
    </w:rPr>
  </w:style>
  <w:style w:type="character" w:customStyle="1" w:styleId="a5">
    <w:name w:val="Название Знак"/>
    <w:basedOn w:val="a0"/>
    <w:link w:val="a4"/>
    <w:rsid w:val="00BB11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A3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A3A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2014-10-22T08:42:00Z</cp:lastPrinted>
  <dcterms:created xsi:type="dcterms:W3CDTF">2014-10-22T07:34:00Z</dcterms:created>
  <dcterms:modified xsi:type="dcterms:W3CDTF">2014-10-22T08:48:00Z</dcterms:modified>
</cp:coreProperties>
</file>