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CC" w:rsidRDefault="00776BCC" w:rsidP="00776BC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776BCC" w:rsidRDefault="00776BCC" w:rsidP="00776BCC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776BCC" w:rsidRDefault="00776BCC" w:rsidP="00776BCC">
      <w:pPr>
        <w:rPr>
          <w:bCs/>
          <w:lang w:val="ru-RU"/>
        </w:rPr>
      </w:pPr>
    </w:p>
    <w:p w:rsidR="00776BCC" w:rsidRDefault="00776BCC" w:rsidP="00776BCC">
      <w:pPr>
        <w:rPr>
          <w:bCs/>
          <w:lang w:val="ru-RU"/>
        </w:rPr>
      </w:pPr>
    </w:p>
    <w:p w:rsidR="00776BCC" w:rsidRDefault="00776BCC" w:rsidP="00776BCC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776BCC" w:rsidRDefault="00776BCC" w:rsidP="00776BCC">
      <w:pPr>
        <w:jc w:val="center"/>
        <w:rPr>
          <w:b/>
          <w:sz w:val="32"/>
          <w:szCs w:val="32"/>
          <w:lang w:val="ru-RU"/>
        </w:rPr>
      </w:pPr>
    </w:p>
    <w:p w:rsidR="00776BCC" w:rsidRDefault="00776BCC" w:rsidP="00776BCC">
      <w:pPr>
        <w:jc w:val="center"/>
        <w:rPr>
          <w:b/>
          <w:sz w:val="22"/>
          <w:szCs w:val="22"/>
          <w:lang w:val="ru-RU"/>
        </w:rPr>
      </w:pPr>
    </w:p>
    <w:p w:rsidR="00776BCC" w:rsidRDefault="00486C00" w:rsidP="00776BC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776BCC">
        <w:rPr>
          <w:sz w:val="28"/>
          <w:szCs w:val="28"/>
          <w:lang w:val="ru-RU"/>
        </w:rPr>
        <w:t xml:space="preserve">.03.2015             </w:t>
      </w:r>
      <w:r w:rsidR="00776BCC">
        <w:rPr>
          <w:sz w:val="28"/>
          <w:szCs w:val="28"/>
          <w:lang w:val="ru-RU"/>
        </w:rPr>
        <w:tab/>
        <w:t xml:space="preserve">                                                                             № </w:t>
      </w:r>
      <w:r>
        <w:rPr>
          <w:sz w:val="28"/>
          <w:szCs w:val="28"/>
          <w:lang w:val="ru-RU"/>
        </w:rPr>
        <w:t>16</w:t>
      </w:r>
    </w:p>
    <w:p w:rsidR="00776BCC" w:rsidRDefault="00776BCC" w:rsidP="00776BCC">
      <w:pPr>
        <w:rPr>
          <w:sz w:val="28"/>
          <w:szCs w:val="28"/>
          <w:lang w:val="ru-RU"/>
        </w:rPr>
      </w:pPr>
    </w:p>
    <w:p w:rsidR="00776BCC" w:rsidRDefault="00776BCC" w:rsidP="00776BCC">
      <w:pPr>
        <w:rPr>
          <w:sz w:val="26"/>
          <w:szCs w:val="26"/>
          <w:lang w:val="ru-RU"/>
        </w:rPr>
      </w:pPr>
    </w:p>
    <w:p w:rsidR="00776BCC" w:rsidRDefault="00776BCC" w:rsidP="00776BC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введении временного ограничения движения транспортных средств по автомобильным дорогам  общего пользования местного значения в границах муниципального образования  «Новогоренское сельское поселение» в весенний период  2015 года</w:t>
      </w:r>
    </w:p>
    <w:p w:rsidR="00776BCC" w:rsidRDefault="00776BCC" w:rsidP="00776BCC">
      <w:pPr>
        <w:jc w:val="center"/>
        <w:rPr>
          <w:sz w:val="28"/>
          <w:szCs w:val="28"/>
          <w:lang w:val="ru-RU"/>
        </w:rPr>
      </w:pPr>
    </w:p>
    <w:p w:rsidR="00776BCC" w:rsidRDefault="00776BCC" w:rsidP="00776BC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76BCC" w:rsidRDefault="00776BCC" w:rsidP="00776BCC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целях предотвращения снижения несущей способности конструктивных элементов автомобильных дорог, вызванных их переувлажнением  в период возникновения  неблагоприятных природно-климатических условий в весенний период и обеспечение безопасности дорожного движения</w:t>
      </w:r>
      <w:r w:rsidR="00F80804">
        <w:rPr>
          <w:sz w:val="28"/>
          <w:szCs w:val="28"/>
          <w:lang w:val="ru-RU"/>
        </w:rPr>
        <w:t>, в</w:t>
      </w:r>
      <w:r>
        <w:rPr>
          <w:sz w:val="28"/>
          <w:szCs w:val="28"/>
          <w:lang w:val="ru-RU"/>
        </w:rPr>
        <w:t xml:space="preserve"> соответствии  с Федеральными законами от 10.12. 1995 г. №196-ФЗ «О безопасности дорожного движения», от 08.11.2007 г. №257-ФЗ «Об автомобильных дорогах и о дорожной  </w:t>
      </w:r>
      <w:r w:rsidR="00141CD3">
        <w:rPr>
          <w:sz w:val="28"/>
          <w:szCs w:val="28"/>
          <w:lang w:val="ru-RU"/>
        </w:rPr>
        <w:t>деятельности в Российской Федерации и внесении изменений в отдельные</w:t>
      </w:r>
      <w:proofErr w:type="gramEnd"/>
      <w:r w:rsidR="00141CD3">
        <w:rPr>
          <w:sz w:val="28"/>
          <w:szCs w:val="28"/>
          <w:lang w:val="ru-RU"/>
        </w:rPr>
        <w:t xml:space="preserve"> законодательные акты Российской Федерации»,  от 06.10.2003 №131-ФЗ «Об общих принципах организации  местного самоупр</w:t>
      </w:r>
      <w:r w:rsidR="00187BB4">
        <w:rPr>
          <w:sz w:val="28"/>
          <w:szCs w:val="28"/>
          <w:lang w:val="ru-RU"/>
        </w:rPr>
        <w:t>авления в Российской Федерации», в</w:t>
      </w:r>
      <w:r w:rsidR="00141CD3">
        <w:rPr>
          <w:sz w:val="28"/>
          <w:szCs w:val="28"/>
          <w:lang w:val="ru-RU"/>
        </w:rPr>
        <w:t>о исполнение постановления Администрации Томской области  от 27.03.2012 №109а «Об утверждении Порядка осуществления  временных ограничений  или прекращения  движения транспортных средств  по автомобильным дорогам общего пользования регионального или мужмуниципального, местного  значения на территории Том</w:t>
      </w:r>
      <w:r w:rsidR="00187BB4">
        <w:rPr>
          <w:sz w:val="28"/>
          <w:szCs w:val="28"/>
          <w:lang w:val="ru-RU"/>
        </w:rPr>
        <w:t>ской области»</w:t>
      </w:r>
      <w:r w:rsidR="00141CD3">
        <w:rPr>
          <w:sz w:val="28"/>
          <w:szCs w:val="28"/>
          <w:lang w:val="ru-RU"/>
        </w:rPr>
        <w:t xml:space="preserve"> </w:t>
      </w:r>
    </w:p>
    <w:p w:rsidR="00776BCC" w:rsidRDefault="00776BCC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141CD3" w:rsidRDefault="00212802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 06</w:t>
      </w:r>
      <w:r w:rsidR="00141CD3">
        <w:rPr>
          <w:sz w:val="28"/>
          <w:szCs w:val="28"/>
          <w:lang w:val="ru-RU"/>
        </w:rPr>
        <w:t xml:space="preserve"> апреля 2015 года по 15 мая 2015 года (включительно) ввести временное ограничение движения транспортных сре</w:t>
      </w:r>
      <w:proofErr w:type="gramStart"/>
      <w:r w:rsidR="00141CD3">
        <w:rPr>
          <w:sz w:val="28"/>
          <w:szCs w:val="28"/>
          <w:lang w:val="ru-RU"/>
        </w:rPr>
        <w:t>дств с пр</w:t>
      </w:r>
      <w:proofErr w:type="gramEnd"/>
      <w:r w:rsidR="00141CD3">
        <w:rPr>
          <w:sz w:val="28"/>
          <w:szCs w:val="28"/>
          <w:lang w:val="ru-RU"/>
        </w:rPr>
        <w:t>евышением  предельно допустимого  значения нагрузки на ось 4тс, по автомобильным дорогам общего пользования местного значения в границах</w:t>
      </w:r>
      <w:r w:rsidR="00F80804">
        <w:rPr>
          <w:sz w:val="28"/>
          <w:szCs w:val="28"/>
          <w:lang w:val="ru-RU"/>
        </w:rPr>
        <w:t xml:space="preserve"> населенных пунктов </w:t>
      </w:r>
      <w:r w:rsidR="001E2E18">
        <w:rPr>
          <w:sz w:val="28"/>
          <w:szCs w:val="28"/>
          <w:lang w:val="ru-RU"/>
        </w:rPr>
        <w:t xml:space="preserve"> муниципального образования «Новогоренское сельское поселение».</w:t>
      </w:r>
    </w:p>
    <w:p w:rsidR="001E2E18" w:rsidRDefault="001E2E18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2.Установить, что временное ограничение  движения транспортных средств по дорогам общего пользования местного значения  в границах</w:t>
      </w:r>
      <w:r w:rsidR="00F80804">
        <w:rPr>
          <w:sz w:val="28"/>
          <w:szCs w:val="28"/>
          <w:lang w:val="ru-RU"/>
        </w:rPr>
        <w:t xml:space="preserve"> населенных пунктов </w:t>
      </w:r>
      <w:r>
        <w:rPr>
          <w:sz w:val="28"/>
          <w:szCs w:val="28"/>
          <w:lang w:val="ru-RU"/>
        </w:rPr>
        <w:t xml:space="preserve"> муниципального образования «Новогоренское сельское поселение» не распространяется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>:</w:t>
      </w:r>
    </w:p>
    <w:p w:rsidR="001E2E18" w:rsidRDefault="001E2E18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международные перевозки грузов;</w:t>
      </w:r>
    </w:p>
    <w:p w:rsidR="001E2E18" w:rsidRDefault="001E2E18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пассажирские перевозки автобусами;</w:t>
      </w:r>
    </w:p>
    <w:p w:rsidR="001E2E18" w:rsidRDefault="001E2E18" w:rsidP="00141CD3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перевозки пищевых продуктов, в том числе зерна, картофеля и других овощей, кормов и составляющих  для их  производства, животных, </w:t>
      </w:r>
      <w:r>
        <w:rPr>
          <w:sz w:val="28"/>
          <w:szCs w:val="28"/>
          <w:lang w:val="ru-RU"/>
        </w:rPr>
        <w:lastRenderedPageBreak/>
        <w:t>лекарственных препаратов, топлива (бензин, дизельное топливо, судовое топливо), семенного фонда, удобрений, почты и почтовых грузов;</w:t>
      </w:r>
      <w:proofErr w:type="gramEnd"/>
    </w:p>
    <w:p w:rsidR="001E2E18" w:rsidRDefault="001E2E18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перевозки грузов, необходимых для ликвидации последствий стихийных бедствий</w:t>
      </w:r>
      <w:r w:rsidR="00ED1F7E">
        <w:rPr>
          <w:sz w:val="28"/>
          <w:szCs w:val="28"/>
          <w:lang w:val="ru-RU"/>
        </w:rPr>
        <w:t xml:space="preserve"> или иных чрезвычайных происшествий;</w:t>
      </w:r>
    </w:p>
    <w:p w:rsidR="00ED1F7E" w:rsidRDefault="00ED1F7E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ED1F7E" w:rsidRDefault="00ED1F7E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транспортные средства федеральных органов исполнительной власти, в которых федеральным законом  предусмотрена военная служба.</w:t>
      </w:r>
    </w:p>
    <w:p w:rsidR="00ED1F7E" w:rsidRDefault="00ED1F7E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80804">
        <w:rPr>
          <w:sz w:val="28"/>
          <w:szCs w:val="28"/>
          <w:lang w:val="ru-RU"/>
        </w:rPr>
        <w:t>.Опубликовать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 «Новогоренское сельское поселение».</w:t>
      </w:r>
    </w:p>
    <w:p w:rsidR="00F80804" w:rsidRDefault="00F80804" w:rsidP="0014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на инженера по благоустройству Батищева О.В.</w:t>
      </w:r>
    </w:p>
    <w:p w:rsidR="00F80804" w:rsidRDefault="00F80804" w:rsidP="00141CD3">
      <w:pPr>
        <w:ind w:firstLine="708"/>
        <w:jc w:val="both"/>
        <w:rPr>
          <w:sz w:val="28"/>
          <w:szCs w:val="28"/>
          <w:lang w:val="ru-RU"/>
        </w:rPr>
      </w:pPr>
    </w:p>
    <w:p w:rsidR="00F80804" w:rsidRDefault="00F80804" w:rsidP="00141CD3">
      <w:pPr>
        <w:ind w:firstLine="708"/>
        <w:jc w:val="both"/>
        <w:rPr>
          <w:sz w:val="28"/>
          <w:szCs w:val="28"/>
          <w:lang w:val="ru-RU"/>
        </w:rPr>
      </w:pPr>
    </w:p>
    <w:p w:rsidR="00F80804" w:rsidRPr="00141CD3" w:rsidRDefault="00F80804" w:rsidP="00DE37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     И. А. Комарова</w:t>
      </w:r>
    </w:p>
    <w:p w:rsidR="00776BCC" w:rsidRPr="00776BCC" w:rsidRDefault="00776BCC" w:rsidP="00776BCC">
      <w:pPr>
        <w:rPr>
          <w:lang w:val="ru-RU"/>
        </w:rPr>
      </w:pPr>
    </w:p>
    <w:p w:rsidR="006725D9" w:rsidRPr="00776BCC" w:rsidRDefault="00776BCC" w:rsidP="00776BCC">
      <w:pPr>
        <w:tabs>
          <w:tab w:val="left" w:pos="1050"/>
        </w:tabs>
        <w:rPr>
          <w:lang w:val="ru-RU"/>
        </w:rPr>
      </w:pPr>
      <w:r w:rsidRPr="00776BCC">
        <w:rPr>
          <w:lang w:val="ru-RU"/>
        </w:rPr>
        <w:tab/>
      </w:r>
    </w:p>
    <w:sectPr w:rsidR="006725D9" w:rsidRPr="00776BCC" w:rsidSect="006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BCC"/>
    <w:rsid w:val="00141CD3"/>
    <w:rsid w:val="001714D5"/>
    <w:rsid w:val="00187BB4"/>
    <w:rsid w:val="001E2E18"/>
    <w:rsid w:val="00212802"/>
    <w:rsid w:val="00486C00"/>
    <w:rsid w:val="006725D9"/>
    <w:rsid w:val="00776BCC"/>
    <w:rsid w:val="00C22A21"/>
    <w:rsid w:val="00DE3713"/>
    <w:rsid w:val="00ED1F7E"/>
    <w:rsid w:val="00F61EA2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76B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BCC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76BCC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776B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80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2015-03-30T10:11:00Z</cp:lastPrinted>
  <dcterms:created xsi:type="dcterms:W3CDTF">2015-03-23T14:03:00Z</dcterms:created>
  <dcterms:modified xsi:type="dcterms:W3CDTF">2015-03-30T10:11:00Z</dcterms:modified>
</cp:coreProperties>
</file>