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78" w:rsidRDefault="009F2278" w:rsidP="009F2278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9F2278" w:rsidRDefault="009F2278" w:rsidP="009F2278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9F2278" w:rsidRPr="00B0296E" w:rsidRDefault="009F2278" w:rsidP="009F2278">
      <w:pPr>
        <w:shd w:val="clear" w:color="auto" w:fill="FFFFFF"/>
        <w:spacing w:before="384"/>
        <w:ind w:left="5"/>
        <w:jc w:val="center"/>
        <w:rPr>
          <w:b/>
          <w:sz w:val="32"/>
          <w:szCs w:val="32"/>
        </w:rPr>
      </w:pPr>
      <w:r w:rsidRPr="00B0296E">
        <w:rPr>
          <w:b/>
          <w:spacing w:val="-1"/>
          <w:sz w:val="32"/>
          <w:szCs w:val="32"/>
        </w:rPr>
        <w:t>ПОСТАНОВЛЕНИЕ</w:t>
      </w:r>
    </w:p>
    <w:p w:rsidR="009F2278" w:rsidRDefault="009F2278" w:rsidP="009F2278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27.11. 2015</w:t>
      </w:r>
      <w:r>
        <w:rPr>
          <w:rFonts w:ascii="Arial"/>
          <w:sz w:val="28"/>
          <w:szCs w:val="28"/>
        </w:rPr>
        <w:tab/>
      </w:r>
      <w:r>
        <w:rPr>
          <w:spacing w:val="-13"/>
          <w:sz w:val="28"/>
          <w:szCs w:val="28"/>
        </w:rPr>
        <w:t>№ 91</w:t>
      </w:r>
    </w:p>
    <w:p w:rsidR="009F2278" w:rsidRDefault="009F2278" w:rsidP="009F2278">
      <w:pPr>
        <w:pStyle w:val="3"/>
        <w:tabs>
          <w:tab w:val="left" w:pos="3544"/>
        </w:tabs>
      </w:pPr>
    </w:p>
    <w:p w:rsidR="009F2278" w:rsidRDefault="009F2278" w:rsidP="009F2278">
      <w:pPr>
        <w:pStyle w:val="3"/>
        <w:tabs>
          <w:tab w:val="left" w:pos="3544"/>
        </w:tabs>
      </w:pPr>
    </w:p>
    <w:p w:rsidR="009F2278" w:rsidRDefault="009F2278" w:rsidP="009F2278">
      <w:pPr>
        <w:pStyle w:val="3"/>
        <w:tabs>
          <w:tab w:val="clear" w:pos="4860"/>
          <w:tab w:val="clear" w:pos="5040"/>
          <w:tab w:val="left" w:pos="9346"/>
        </w:tabs>
        <w:ind w:right="-10"/>
        <w:jc w:val="center"/>
        <w:rPr>
          <w:b/>
          <w:bCs/>
        </w:rPr>
      </w:pPr>
      <w:r>
        <w:t xml:space="preserve">О внесении изменений в постановление Администрации 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поселение»» (в редакции постановления от 19.06.2014 №66) </w:t>
      </w:r>
    </w:p>
    <w:p w:rsidR="009F2278" w:rsidRPr="00C43CDC" w:rsidRDefault="009F2278" w:rsidP="009F2278">
      <w:pPr>
        <w:jc w:val="both"/>
        <w:rPr>
          <w:sz w:val="28"/>
          <w:szCs w:val="28"/>
        </w:rPr>
      </w:pP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</w:r>
      <w:r w:rsidRPr="00C43CDC">
        <w:rPr>
          <w:b/>
          <w:bCs/>
          <w:sz w:val="28"/>
          <w:szCs w:val="28"/>
        </w:rPr>
        <w:tab/>
        <w:t xml:space="preserve">          </w:t>
      </w:r>
    </w:p>
    <w:p w:rsidR="009F2278" w:rsidRPr="000D17E9" w:rsidRDefault="009F2278" w:rsidP="009F2278">
      <w:pPr>
        <w:jc w:val="both"/>
        <w:rPr>
          <w:sz w:val="28"/>
          <w:szCs w:val="28"/>
        </w:rPr>
      </w:pPr>
      <w:r w:rsidRPr="00C43CDC">
        <w:rPr>
          <w:sz w:val="28"/>
          <w:szCs w:val="28"/>
        </w:rPr>
        <w:t xml:space="preserve">  </w:t>
      </w:r>
      <w:r w:rsidRPr="000D17E9">
        <w:rPr>
          <w:sz w:val="28"/>
          <w:szCs w:val="28"/>
        </w:rPr>
        <w:t xml:space="preserve">        В связи с приведением муниципальных правовых актов органов местного самоуправления в соответствие с действующим законодательством</w:t>
      </w:r>
    </w:p>
    <w:p w:rsidR="009F2278" w:rsidRDefault="009F2278" w:rsidP="009F2278">
      <w:pPr>
        <w:pStyle w:val="2"/>
        <w:spacing w:after="0" w:line="240" w:lineRule="auto"/>
        <w:ind w:left="283" w:firstLine="437"/>
        <w:rPr>
          <w:sz w:val="28"/>
          <w:szCs w:val="28"/>
        </w:rPr>
      </w:pPr>
      <w:r w:rsidRPr="00C43CDC">
        <w:rPr>
          <w:sz w:val="28"/>
          <w:szCs w:val="28"/>
        </w:rPr>
        <w:t>ПОСТАНОВЛЯЮ:</w:t>
      </w:r>
    </w:p>
    <w:p w:rsidR="009F2278" w:rsidRPr="00846CF7" w:rsidRDefault="009F2278" w:rsidP="009F2278">
      <w:pPr>
        <w:pStyle w:val="2"/>
        <w:spacing w:after="0" w:line="240" w:lineRule="auto"/>
        <w:ind w:firstLine="283"/>
        <w:jc w:val="both"/>
        <w:rPr>
          <w:sz w:val="28"/>
          <w:szCs w:val="28"/>
        </w:rPr>
      </w:pPr>
      <w:r w:rsidRPr="00846CF7">
        <w:rPr>
          <w:color w:val="000000"/>
          <w:sz w:val="28"/>
          <w:szCs w:val="28"/>
        </w:rPr>
        <w:tab/>
        <w:t xml:space="preserve">1.  Внести в постановление Администрации </w:t>
      </w:r>
      <w:r w:rsidRPr="00846CF7">
        <w:rPr>
          <w:sz w:val="28"/>
          <w:szCs w:val="28"/>
        </w:rPr>
        <w:t xml:space="preserve">Новогоренского сельского поселения от 20.06.2011 №34 «Об утверждении административного регламента по предоставлению муниципальной услуги «Организация приватизации муниципального жилищного фонда МО «Новогоренское сельское поселение» (в редакции постановления от 19.06.2014 №66)» </w:t>
      </w:r>
      <w:r w:rsidRPr="00846CF7">
        <w:rPr>
          <w:color w:val="000000"/>
          <w:sz w:val="28"/>
          <w:szCs w:val="28"/>
        </w:rPr>
        <w:t>следующие изменения:</w:t>
      </w:r>
    </w:p>
    <w:p w:rsidR="009F2278" w:rsidRPr="00846CF7" w:rsidRDefault="009F2278" w:rsidP="009F2278">
      <w:pPr>
        <w:ind w:firstLine="706"/>
        <w:jc w:val="both"/>
        <w:rPr>
          <w:sz w:val="28"/>
          <w:szCs w:val="28"/>
        </w:rPr>
      </w:pPr>
      <w:r w:rsidRPr="00846CF7">
        <w:rPr>
          <w:sz w:val="28"/>
          <w:szCs w:val="28"/>
        </w:rPr>
        <w:t>1.1. Абзац 3 пункта 17 Администра</w:t>
      </w:r>
      <w:r>
        <w:rPr>
          <w:sz w:val="28"/>
          <w:szCs w:val="28"/>
        </w:rPr>
        <w:t>тивного регламента исключить.</w:t>
      </w:r>
    </w:p>
    <w:p w:rsidR="009F2278" w:rsidRPr="00846CF7" w:rsidRDefault="009F2278" w:rsidP="009F2278">
      <w:pPr>
        <w:shd w:val="clear" w:color="auto" w:fill="FFFFFF"/>
        <w:ind w:left="5" w:firstLine="701"/>
        <w:jc w:val="both"/>
        <w:rPr>
          <w:sz w:val="28"/>
          <w:szCs w:val="28"/>
        </w:rPr>
      </w:pPr>
      <w:r w:rsidRPr="00846CF7">
        <w:rPr>
          <w:spacing w:val="-1"/>
          <w:sz w:val="28"/>
          <w:szCs w:val="28"/>
        </w:rPr>
        <w:t xml:space="preserve">2. Опубликовать данное постановление в Ведомостях органов местного </w:t>
      </w:r>
      <w:r w:rsidRPr="00846CF7"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9F2278" w:rsidRPr="00846CF7" w:rsidRDefault="009F2278" w:rsidP="009F227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  <w:r w:rsidRPr="00846CF7">
        <w:rPr>
          <w:sz w:val="28"/>
          <w:szCs w:val="28"/>
        </w:rPr>
        <w:t xml:space="preserve">3. </w:t>
      </w:r>
      <w:proofErr w:type="gramStart"/>
      <w:r w:rsidRPr="00846CF7">
        <w:rPr>
          <w:sz w:val="28"/>
          <w:szCs w:val="28"/>
        </w:rPr>
        <w:t>Контроль за</w:t>
      </w:r>
      <w:proofErr w:type="gramEnd"/>
      <w:r w:rsidRPr="00846CF7">
        <w:rPr>
          <w:sz w:val="28"/>
          <w:szCs w:val="28"/>
        </w:rPr>
        <w:t xml:space="preserve"> выполнением постановления оставляю за собой.</w:t>
      </w:r>
    </w:p>
    <w:p w:rsidR="009F2278" w:rsidRDefault="009F2278" w:rsidP="009F227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</w:p>
    <w:p w:rsidR="009F2278" w:rsidRDefault="009F2278" w:rsidP="009F2278">
      <w:pPr>
        <w:pStyle w:val="2"/>
        <w:widowControl/>
        <w:autoSpaceDE/>
        <w:autoSpaceDN/>
        <w:adjustRightInd/>
        <w:spacing w:after="0" w:line="240" w:lineRule="auto"/>
        <w:ind w:firstLine="706"/>
        <w:jc w:val="both"/>
        <w:rPr>
          <w:sz w:val="28"/>
          <w:szCs w:val="28"/>
        </w:rPr>
      </w:pPr>
    </w:p>
    <w:p w:rsidR="009F2278" w:rsidRDefault="009F2278" w:rsidP="009F2278">
      <w:pPr>
        <w:tabs>
          <w:tab w:val="left" w:pos="5595"/>
        </w:tabs>
        <w:spacing w:before="192"/>
        <w:ind w:right="413"/>
        <w:rPr>
          <w:sz w:val="28"/>
          <w:szCs w:val="28"/>
        </w:rPr>
      </w:pPr>
      <w:r w:rsidRPr="00820B07">
        <w:rPr>
          <w:sz w:val="28"/>
          <w:szCs w:val="28"/>
        </w:rPr>
        <w:t>Глава поселения</w:t>
      </w:r>
      <w:r w:rsidRPr="00820B07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20B07">
        <w:rPr>
          <w:sz w:val="28"/>
          <w:szCs w:val="28"/>
        </w:rPr>
        <w:t>И.А. Комаро</w:t>
      </w:r>
      <w:r>
        <w:rPr>
          <w:sz w:val="28"/>
          <w:szCs w:val="28"/>
        </w:rPr>
        <w:t>ва</w:t>
      </w:r>
    </w:p>
    <w:p w:rsidR="009F2278" w:rsidRDefault="009F2278" w:rsidP="009F2278">
      <w:pPr>
        <w:tabs>
          <w:tab w:val="left" w:pos="5595"/>
        </w:tabs>
        <w:spacing w:before="192"/>
        <w:ind w:right="413"/>
        <w:rPr>
          <w:sz w:val="28"/>
          <w:szCs w:val="28"/>
        </w:rPr>
      </w:pPr>
    </w:p>
    <w:p w:rsidR="00245A2A" w:rsidRDefault="00245A2A"/>
    <w:sectPr w:rsidR="00245A2A" w:rsidSect="0024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2278"/>
    <w:rsid w:val="00245A2A"/>
    <w:rsid w:val="009F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2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F2278"/>
    <w:pPr>
      <w:widowControl/>
      <w:tabs>
        <w:tab w:val="left" w:pos="4860"/>
        <w:tab w:val="left" w:pos="5040"/>
      </w:tabs>
      <w:autoSpaceDE/>
      <w:autoSpaceDN/>
      <w:adjustRightInd/>
      <w:ind w:right="4855"/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9F227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9F22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F22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2024-06-11T07:24:00Z</dcterms:created>
  <dcterms:modified xsi:type="dcterms:W3CDTF">2024-06-11T07:24:00Z</dcterms:modified>
</cp:coreProperties>
</file>