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58" w:rsidRDefault="00902A58" w:rsidP="00902A58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902A58" w:rsidRDefault="00902A58" w:rsidP="00902A58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902A58" w:rsidRPr="00B0296E" w:rsidRDefault="00902A58" w:rsidP="00902A58">
      <w:pPr>
        <w:shd w:val="clear" w:color="auto" w:fill="FFFFFF"/>
        <w:spacing w:before="384"/>
        <w:ind w:left="5"/>
        <w:jc w:val="center"/>
        <w:rPr>
          <w:b/>
          <w:bCs/>
          <w:sz w:val="32"/>
          <w:szCs w:val="32"/>
        </w:rPr>
      </w:pPr>
      <w:r w:rsidRPr="00B0296E">
        <w:rPr>
          <w:b/>
          <w:bCs/>
          <w:spacing w:val="-1"/>
          <w:sz w:val="32"/>
          <w:szCs w:val="32"/>
        </w:rPr>
        <w:t>ПОСТАНОВЛЕНИЕ</w:t>
      </w:r>
    </w:p>
    <w:p w:rsidR="00902A58" w:rsidRDefault="00902A58" w:rsidP="00902A58">
      <w:pPr>
        <w:shd w:val="clear" w:color="auto" w:fill="FFFFFF"/>
        <w:tabs>
          <w:tab w:val="left" w:pos="8294"/>
        </w:tabs>
        <w:spacing w:before="418"/>
        <w:ind w:left="43"/>
      </w:pPr>
      <w:r>
        <w:rPr>
          <w:spacing w:val="-8"/>
          <w:sz w:val="28"/>
          <w:szCs w:val="28"/>
        </w:rPr>
        <w:t>07.04.2015</w:t>
      </w:r>
      <w:r>
        <w:rPr>
          <w:rFonts w:ascii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№ 22</w:t>
      </w:r>
    </w:p>
    <w:p w:rsidR="00902A58" w:rsidRDefault="00902A58" w:rsidP="00902A58">
      <w:pPr>
        <w:pStyle w:val="3"/>
        <w:tabs>
          <w:tab w:val="left" w:pos="3544"/>
        </w:tabs>
      </w:pPr>
    </w:p>
    <w:p w:rsidR="00902A58" w:rsidRDefault="00902A58" w:rsidP="00902A58">
      <w:pPr>
        <w:pStyle w:val="3"/>
        <w:tabs>
          <w:tab w:val="clear" w:pos="4860"/>
          <w:tab w:val="clear" w:pos="5040"/>
          <w:tab w:val="left" w:pos="9346"/>
        </w:tabs>
        <w:ind w:right="-10"/>
        <w:jc w:val="center"/>
        <w:rPr>
          <w:b/>
          <w:bCs/>
        </w:rPr>
      </w:pPr>
      <w:r>
        <w:t xml:space="preserve">О внесении изменений в постановление Администрации Новогоренского сельского поселения от 17.09.2012 №46 «Об утверждении </w:t>
      </w:r>
      <w:proofErr w:type="gramStart"/>
      <w:r>
        <w:t>Порядка использования бюджетных ассигнований резервного фонда Администрации</w:t>
      </w:r>
      <w:proofErr w:type="gramEnd"/>
      <w:r>
        <w:t xml:space="preserve"> Новогоренского сельского поселения» (в редакции постановления администрации Новогоренского сельского поселения от 26.05.2014 №46) </w:t>
      </w:r>
    </w:p>
    <w:p w:rsidR="00902A58" w:rsidRPr="00C43CDC" w:rsidRDefault="00902A58" w:rsidP="00902A58">
      <w:pPr>
        <w:jc w:val="both"/>
        <w:rPr>
          <w:sz w:val="28"/>
          <w:szCs w:val="28"/>
        </w:rPr>
      </w:pP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  <w:t xml:space="preserve">          </w:t>
      </w:r>
    </w:p>
    <w:p w:rsidR="00902A58" w:rsidRPr="000D17E9" w:rsidRDefault="00902A58" w:rsidP="00902A58">
      <w:pPr>
        <w:jc w:val="both"/>
        <w:rPr>
          <w:sz w:val="28"/>
          <w:szCs w:val="28"/>
        </w:rPr>
      </w:pPr>
      <w:r w:rsidRPr="00C43C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В связи с приведением нормативно-правовых актов </w:t>
      </w:r>
      <w:r w:rsidRPr="000D17E9">
        <w:rPr>
          <w:sz w:val="28"/>
          <w:szCs w:val="28"/>
        </w:rPr>
        <w:t>в соответствие с действующим законодательством</w:t>
      </w:r>
    </w:p>
    <w:p w:rsidR="00902A58" w:rsidRPr="00C43CDC" w:rsidRDefault="00902A58" w:rsidP="00902A58">
      <w:pPr>
        <w:pStyle w:val="2"/>
        <w:spacing w:after="0" w:line="240" w:lineRule="auto"/>
        <w:ind w:left="283"/>
        <w:rPr>
          <w:sz w:val="28"/>
          <w:szCs w:val="28"/>
        </w:rPr>
      </w:pPr>
      <w:r w:rsidRPr="00C43CDC">
        <w:rPr>
          <w:sz w:val="28"/>
          <w:szCs w:val="28"/>
        </w:rPr>
        <w:t>ПОСТАНОВЛЯЮ:</w:t>
      </w:r>
    </w:p>
    <w:p w:rsidR="00902A58" w:rsidRPr="000D17E9" w:rsidRDefault="00902A58" w:rsidP="00902A58">
      <w:pPr>
        <w:ind w:firstLine="540"/>
        <w:jc w:val="both"/>
        <w:rPr>
          <w:color w:val="000000"/>
          <w:sz w:val="28"/>
          <w:szCs w:val="28"/>
        </w:rPr>
      </w:pPr>
      <w:r w:rsidRPr="000D17E9">
        <w:rPr>
          <w:color w:val="000000"/>
          <w:sz w:val="28"/>
          <w:szCs w:val="28"/>
        </w:rPr>
        <w:t xml:space="preserve">1.  Внести в постановление Администрации </w:t>
      </w:r>
      <w:r w:rsidRPr="000D17E9">
        <w:rPr>
          <w:sz w:val="28"/>
          <w:szCs w:val="28"/>
        </w:rPr>
        <w:t xml:space="preserve">Новогоренского сельского поселения от 17.09.2012 №46 «Об утверждении </w:t>
      </w:r>
      <w:proofErr w:type="gramStart"/>
      <w:r w:rsidRPr="000D17E9">
        <w:rPr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D17E9">
        <w:rPr>
          <w:sz w:val="28"/>
          <w:szCs w:val="28"/>
        </w:rPr>
        <w:t xml:space="preserve"> Новогоренского сельского поселения» </w:t>
      </w:r>
      <w:r w:rsidRPr="000D17E9">
        <w:rPr>
          <w:color w:val="000000"/>
          <w:sz w:val="28"/>
          <w:szCs w:val="28"/>
        </w:rPr>
        <w:t>следующие изменения:</w:t>
      </w:r>
    </w:p>
    <w:p w:rsidR="00902A58" w:rsidRPr="000D17E9" w:rsidRDefault="00902A58" w:rsidP="00902A5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D17E9">
        <w:rPr>
          <w:color w:val="000000"/>
          <w:sz w:val="28"/>
          <w:szCs w:val="28"/>
        </w:rPr>
        <w:t xml:space="preserve">.1. </w:t>
      </w:r>
      <w:r w:rsidRPr="000D17E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0D17E9">
        <w:rPr>
          <w:sz w:val="28"/>
          <w:szCs w:val="28"/>
        </w:rPr>
        <w:t xml:space="preserve">.4. раздела </w:t>
      </w:r>
      <w:r>
        <w:rPr>
          <w:sz w:val="28"/>
          <w:szCs w:val="28"/>
        </w:rPr>
        <w:t>6</w:t>
      </w:r>
      <w:r w:rsidRPr="000D1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1 к постановлению администрации Новогоренского сельского поселения от 17.09.2012 № 46 </w:t>
      </w:r>
      <w:r w:rsidRPr="000D17E9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  <w:r w:rsidRPr="000D17E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0D17E9">
        <w:rPr>
          <w:sz w:val="28"/>
          <w:szCs w:val="28"/>
        </w:rPr>
        <w:t>орядка использования бюджетных ассигнований резервного фонда Администрации</w:t>
      </w:r>
      <w:proofErr w:type="gramEnd"/>
      <w:r w:rsidRPr="000D17E9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Новогоренского</w:t>
      </w:r>
      <w:r w:rsidRPr="000D17E9">
        <w:rPr>
          <w:sz w:val="28"/>
          <w:szCs w:val="28"/>
        </w:rPr>
        <w:t xml:space="preserve"> сельского поселения» изложить в </w:t>
      </w:r>
      <w:r>
        <w:rPr>
          <w:sz w:val="28"/>
          <w:szCs w:val="28"/>
        </w:rPr>
        <w:t>следующей</w:t>
      </w:r>
      <w:r w:rsidRPr="000D17E9">
        <w:rPr>
          <w:sz w:val="28"/>
          <w:szCs w:val="28"/>
        </w:rPr>
        <w:t xml:space="preserve"> редакции:</w:t>
      </w:r>
    </w:p>
    <w:p w:rsidR="00902A58" w:rsidRDefault="00902A58" w:rsidP="00902A58">
      <w:pPr>
        <w:ind w:left="5" w:firstLine="535"/>
        <w:jc w:val="both"/>
        <w:rPr>
          <w:sz w:val="28"/>
          <w:szCs w:val="28"/>
        </w:rPr>
      </w:pPr>
      <w:r w:rsidRPr="000D17E9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0D17E9">
        <w:rPr>
          <w:sz w:val="28"/>
          <w:szCs w:val="28"/>
        </w:rPr>
        <w:t>.4.</w:t>
      </w:r>
      <w:r>
        <w:rPr>
          <w:sz w:val="28"/>
          <w:szCs w:val="28"/>
        </w:rPr>
        <w:t xml:space="preserve"> Администрация Новогоренского сельского поселения прилагает </w:t>
      </w:r>
      <w:r w:rsidRPr="009962D8">
        <w:rPr>
          <w:sz w:val="28"/>
          <w:szCs w:val="28"/>
        </w:rPr>
        <w:t xml:space="preserve">отчет об использовании бюджетных ассигнований резервного фонда к годовому отчету об исполнении бюджета поселения. </w:t>
      </w:r>
      <w:r w:rsidRPr="000D17E9">
        <w:rPr>
          <w:sz w:val="28"/>
          <w:szCs w:val="28"/>
        </w:rPr>
        <w:t>Данны</w:t>
      </w:r>
      <w:r>
        <w:rPr>
          <w:sz w:val="28"/>
          <w:szCs w:val="28"/>
        </w:rPr>
        <w:t>е</w:t>
      </w:r>
      <w:r w:rsidRPr="000D17E9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0D17E9">
        <w:rPr>
          <w:sz w:val="28"/>
          <w:szCs w:val="28"/>
        </w:rPr>
        <w:t xml:space="preserve"> должны содержать: ном</w:t>
      </w:r>
      <w:r>
        <w:rPr>
          <w:sz w:val="28"/>
          <w:szCs w:val="28"/>
        </w:rPr>
        <w:t>ер и дату принятия распоряжения</w:t>
      </w:r>
      <w:r w:rsidRPr="000D17E9">
        <w:rPr>
          <w:sz w:val="28"/>
          <w:szCs w:val="28"/>
        </w:rPr>
        <w:t>, суммы выделенных и использованных средств, наименование получателя бюджетных ассигнований</w:t>
      </w:r>
      <w:r>
        <w:rPr>
          <w:sz w:val="28"/>
          <w:szCs w:val="28"/>
        </w:rPr>
        <w:t xml:space="preserve"> и направление их использования</w:t>
      </w:r>
      <w:r w:rsidRPr="000D17E9">
        <w:rPr>
          <w:sz w:val="28"/>
          <w:szCs w:val="28"/>
        </w:rPr>
        <w:t>».</w:t>
      </w:r>
    </w:p>
    <w:p w:rsidR="00902A58" w:rsidRDefault="00902A58" w:rsidP="00902A58">
      <w:pPr>
        <w:shd w:val="clear" w:color="auto" w:fill="FFFFFF"/>
        <w:ind w:left="5" w:firstLine="535"/>
        <w:jc w:val="both"/>
      </w:pPr>
      <w:r>
        <w:rPr>
          <w:spacing w:val="-1"/>
          <w:sz w:val="28"/>
          <w:szCs w:val="28"/>
        </w:rPr>
        <w:t xml:space="preserve">2. </w:t>
      </w:r>
      <w:r w:rsidRPr="00C43CDC">
        <w:rPr>
          <w:spacing w:val="-1"/>
          <w:sz w:val="28"/>
          <w:szCs w:val="28"/>
        </w:rPr>
        <w:t>Опубликовать данное постановление в Ведомостях органов местного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902A58" w:rsidRDefault="00902A58" w:rsidP="00902A58">
      <w:pPr>
        <w:pStyle w:val="2"/>
        <w:widowControl/>
        <w:autoSpaceDE/>
        <w:autoSpaceDN/>
        <w:adjustRightInd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43CDC">
        <w:rPr>
          <w:sz w:val="28"/>
          <w:szCs w:val="28"/>
        </w:rPr>
        <w:t>Контроль за</w:t>
      </w:r>
      <w:proofErr w:type="gramEnd"/>
      <w:r w:rsidRPr="00C43CDC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заместителя главы поселения - </w:t>
      </w:r>
      <w:r w:rsidRPr="00C43CDC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бухгалтера Балабанову А.С</w:t>
      </w:r>
      <w:r w:rsidRPr="00C43C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2A58" w:rsidRDefault="00902A58" w:rsidP="00902A58">
      <w:pPr>
        <w:pStyle w:val="2"/>
        <w:widowControl/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902A58" w:rsidRDefault="00902A58" w:rsidP="00902A58">
      <w:pPr>
        <w:pStyle w:val="2"/>
        <w:widowControl/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902A58" w:rsidRDefault="00902A58" w:rsidP="00902A58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</w:t>
      </w:r>
      <w:r>
        <w:rPr>
          <w:sz w:val="28"/>
          <w:szCs w:val="28"/>
        </w:rPr>
        <w:t>ва</w:t>
      </w:r>
    </w:p>
    <w:p w:rsidR="00902A58" w:rsidRDefault="00902A58" w:rsidP="00902A58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902A58" w:rsidRPr="00820B07" w:rsidRDefault="00902A58" w:rsidP="00902A58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245A2A" w:rsidRDefault="00245A2A"/>
    <w:sectPr w:rsidR="00245A2A" w:rsidSect="00902A58">
      <w:pgSz w:w="11909" w:h="16834"/>
      <w:pgMar w:top="567" w:right="851" w:bottom="238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A58"/>
    <w:rsid w:val="00245A2A"/>
    <w:rsid w:val="0090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902A58"/>
    <w:pPr>
      <w:widowControl/>
      <w:tabs>
        <w:tab w:val="left" w:pos="4860"/>
        <w:tab w:val="left" w:pos="5040"/>
      </w:tabs>
      <w:autoSpaceDE/>
      <w:autoSpaceDN/>
      <w:adjustRightInd/>
      <w:ind w:right="4855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902A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902A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2A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2024-06-11T05:37:00Z</dcterms:created>
  <dcterms:modified xsi:type="dcterms:W3CDTF">2024-06-11T05:37:00Z</dcterms:modified>
</cp:coreProperties>
</file>