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7C" w:rsidRDefault="0037487C" w:rsidP="003748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НОВОГОРЕНСКОГО СЕЛЬСКОГО ПОСЕЛЕНИЯ</w:t>
      </w:r>
    </w:p>
    <w:p w:rsidR="0037487C" w:rsidRDefault="0037487C" w:rsidP="0037487C">
      <w:pPr>
        <w:jc w:val="center"/>
      </w:pPr>
      <w:r>
        <w:t>КОЛПАШЕВСКОГО  РАЙОНА  ТОМСКОЙ  ОБЛАСТИ</w:t>
      </w:r>
    </w:p>
    <w:p w:rsidR="0037487C" w:rsidRDefault="0037487C" w:rsidP="0037487C">
      <w:pPr>
        <w:rPr>
          <w:b/>
        </w:rPr>
      </w:pPr>
    </w:p>
    <w:p w:rsidR="0037487C" w:rsidRDefault="0037487C" w:rsidP="003748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7487C" w:rsidRDefault="0037487C" w:rsidP="0037487C">
      <w:pPr>
        <w:jc w:val="center"/>
        <w:rPr>
          <w:sz w:val="32"/>
          <w:szCs w:val="32"/>
        </w:rPr>
      </w:pPr>
    </w:p>
    <w:p w:rsidR="0037487C" w:rsidRDefault="00545C78" w:rsidP="0037487C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22.08.2016</w:t>
      </w:r>
      <w:r w:rsidR="0037487C">
        <w:rPr>
          <w:sz w:val="28"/>
          <w:szCs w:val="28"/>
        </w:rPr>
        <w:tab/>
        <w:t xml:space="preserve">                       № 61</w:t>
      </w:r>
    </w:p>
    <w:p w:rsidR="0037487C" w:rsidRDefault="0037487C" w:rsidP="0037487C">
      <w:pPr>
        <w:tabs>
          <w:tab w:val="left" w:pos="6840"/>
        </w:tabs>
        <w:rPr>
          <w:sz w:val="28"/>
          <w:szCs w:val="28"/>
        </w:rPr>
      </w:pPr>
    </w:p>
    <w:p w:rsidR="0037487C" w:rsidRDefault="0037487C" w:rsidP="007143EE">
      <w:pPr>
        <w:tabs>
          <w:tab w:val="left" w:pos="684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установлении особого противопожарного режима</w:t>
      </w:r>
    </w:p>
    <w:p w:rsidR="0037487C" w:rsidRDefault="0037487C" w:rsidP="007143EE">
      <w:pPr>
        <w:jc w:val="center"/>
        <w:rPr>
          <w:b/>
        </w:rPr>
      </w:pPr>
    </w:p>
    <w:bookmarkEnd w:id="0"/>
    <w:p w:rsidR="00692CA0" w:rsidRDefault="00692CA0" w:rsidP="0037487C">
      <w:pPr>
        <w:jc w:val="both"/>
        <w:rPr>
          <w:sz w:val="28"/>
          <w:szCs w:val="28"/>
        </w:rPr>
      </w:pPr>
    </w:p>
    <w:p w:rsidR="0037487C" w:rsidRDefault="0037487C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осложнением пожароопасной обстановки на территории муниципального образования «Новогоренское сельское поселение», в </w:t>
      </w:r>
      <w:r w:rsidR="007143E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постановлением Администрации Томской области от 16.08.2016 №276а «Об установлении особого противопожарного режима на территории Томской области», с постановлением Администрации Колпашевского района от 18.08.2016 №917 «Об установлении особого противопожарного режима»</w:t>
      </w:r>
    </w:p>
    <w:p w:rsidR="0037487C" w:rsidRDefault="0037487C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37487C" w:rsidRDefault="0037487C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1.Установить на территории муниципального образования «Новогоренское сельское поселение» до 30.08.2016  особый противопожарный режим.</w:t>
      </w:r>
    </w:p>
    <w:p w:rsidR="007A59B7" w:rsidRDefault="0037487C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 период действия особого противо</w:t>
      </w:r>
      <w:r w:rsidR="007A59B7">
        <w:rPr>
          <w:sz w:val="28"/>
          <w:szCs w:val="28"/>
        </w:rPr>
        <w:t>пожарного режима на территории муниципального образования «Новогоренское сельское поселение» запрещено:</w:t>
      </w:r>
    </w:p>
    <w:p w:rsidR="007A59B7" w:rsidRDefault="007A59B7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2.1.разводить огонь и проводить пожароопасные работы в лесных массивах и на территориях, прилегающих к населенным пунктам Новогоренского сельского поселения, объектам экономики и инфраструктуры.</w:t>
      </w:r>
    </w:p>
    <w:p w:rsidR="007A59B7" w:rsidRDefault="007A59B7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2.2.Производить профилактические отжиги, выжигание сухой  растительности, в том числе на земельных участках из состава земель  сельскохозяйственного назначения.</w:t>
      </w:r>
    </w:p>
    <w:p w:rsidR="007A59B7" w:rsidRDefault="007A59B7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2.3.Оставлять горящие спички, окурки, стекло, промасленные или пропитанные горючими веществами материалы в не предусмотренных  для этого местах.</w:t>
      </w:r>
    </w:p>
    <w:p w:rsidR="007A59B7" w:rsidRDefault="007A59B7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2.4.Заправлять горючим топливные баки двигателей внутреннего сгорания при работе двигателя, использовать машины и оборудование с неисправной системой питания двигателя, а также курить или пользоваться открытым огнём вблизи машин, оборудования, заправляемых горючими материалами.</w:t>
      </w:r>
    </w:p>
    <w:p w:rsidR="007A59B7" w:rsidRDefault="007A59B7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2.5.Загрязнять  леса бытовыми, строител</w:t>
      </w:r>
      <w:r w:rsidR="00B90BC8">
        <w:rPr>
          <w:sz w:val="28"/>
          <w:szCs w:val="28"/>
        </w:rPr>
        <w:t>ьными, промышленными  отходами, мусором и совершать иные действия, которые могут спровоцировать возникновение и распространение  огня в лесных массивах.</w:t>
      </w:r>
    </w:p>
    <w:p w:rsidR="00B90BC8" w:rsidRDefault="00B90BC8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2.6.Организовать незамедлительное  проведение проверок полученных сообщений о возгораниях и данных о «</w:t>
      </w:r>
      <w:proofErr w:type="spellStart"/>
      <w:r>
        <w:rPr>
          <w:sz w:val="28"/>
          <w:szCs w:val="28"/>
        </w:rPr>
        <w:t>термоточках</w:t>
      </w:r>
      <w:proofErr w:type="spellEnd"/>
      <w:r>
        <w:rPr>
          <w:sz w:val="28"/>
          <w:szCs w:val="28"/>
        </w:rPr>
        <w:t xml:space="preserve">», выявленных по результатам космического мониторинга или иным способом, предоставлять </w:t>
      </w:r>
      <w:r>
        <w:rPr>
          <w:sz w:val="28"/>
          <w:szCs w:val="28"/>
        </w:rPr>
        <w:lastRenderedPageBreak/>
        <w:t>информацию в форме донесения, согласно приложению №1</w:t>
      </w:r>
      <w:r w:rsidR="004B3CA0">
        <w:rPr>
          <w:sz w:val="28"/>
          <w:szCs w:val="28"/>
        </w:rPr>
        <w:t xml:space="preserve"> к настоящему постановлению.</w:t>
      </w:r>
    </w:p>
    <w:p w:rsidR="004B3CA0" w:rsidRDefault="004B3CA0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3.Незамедлительно  сообщать диспетчеру ЕДДС об обнаруженных возгораниях на территории поселения.</w:t>
      </w:r>
    </w:p>
    <w:p w:rsidR="004B3CA0" w:rsidRDefault="004B3CA0" w:rsidP="00374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3.1.Организовать на период действия особого противопожарного режима  ежедневное  патрулирование на землях населенных пунктов и прилегающих лесов мобильными группами, оснащенными  первичными средствами пожаротушения.</w:t>
      </w:r>
    </w:p>
    <w:p w:rsidR="004B3CA0" w:rsidRDefault="004B3CA0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3.2.Информацию о патрулировании мобильными группами населенных пунктов поселения предоставлять  согласно приложению№2 к настоящему постановлению, один раз в сутки, до 18 -00.</w:t>
      </w:r>
    </w:p>
    <w:p w:rsidR="004B3CA0" w:rsidRDefault="004B3CA0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3.3.Организовать мероприятия по приведению в готовность сил  и средств, </w:t>
      </w:r>
      <w:proofErr w:type="gramStart"/>
      <w:r>
        <w:rPr>
          <w:sz w:val="28"/>
          <w:szCs w:val="28"/>
        </w:rPr>
        <w:t>согласно планов</w:t>
      </w:r>
      <w:proofErr w:type="gramEnd"/>
      <w:r>
        <w:rPr>
          <w:sz w:val="28"/>
          <w:szCs w:val="28"/>
        </w:rPr>
        <w:t xml:space="preserve"> привлечения, для защиты населенных пунктов от природных пожаров.</w:t>
      </w:r>
    </w:p>
    <w:p w:rsidR="00FC29B7" w:rsidRDefault="004B3CA0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3.4.Обеспечить необходимые запасы первичных средств тушения пожаров и противопожарного инвентаря.</w:t>
      </w:r>
    </w:p>
    <w:p w:rsidR="00FC29B7" w:rsidRDefault="00FC29B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3.5.Организовать и провести мероприятия по обеспечению беспрепятственных подъездов  специальной техники к зданиям, строениям, сооружениям и источникам противопожарного водоснабжения.</w:t>
      </w:r>
    </w:p>
    <w:p w:rsidR="004B3CA0" w:rsidRDefault="00FC29B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3.6.Принять необходимые меры по очистке территорий от горючих отходов и мусора, противопожарному обустройству территорий</w:t>
      </w:r>
      <w:r w:rsidR="004B3CA0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проведению иных мероприятий, препятствующих переходу огня на здания и сооружения в населенных пунктах и на прилегающие к ним территории.</w:t>
      </w:r>
    </w:p>
    <w:p w:rsidR="00FC29B7" w:rsidRDefault="00FC29B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</w:t>
      </w:r>
    </w:p>
    <w:p w:rsidR="00FC29B7" w:rsidRDefault="00FC29B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3.8.Уточнить планы эвакуации населения из населенных пунктов в безопасные места, вопросы обеспечения жизнедеятельности эвакуированного населения.</w:t>
      </w:r>
    </w:p>
    <w:p w:rsidR="00FC29B7" w:rsidRDefault="00FC29B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3.9.Принять иные дополнительные меры пожарной безопасности, не противоречащие действующему законодательству.</w:t>
      </w:r>
    </w:p>
    <w:p w:rsidR="002E1457" w:rsidRDefault="002E145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29B7">
        <w:rPr>
          <w:sz w:val="28"/>
          <w:szCs w:val="28"/>
        </w:rPr>
        <w:t>.Совместно с участковым уполномоченным отдела «Колпашевский» УМВД по Томской области, организовать ежедневные  рейдовые выезды рабочих групп по выявлению лиц, осуществляющих противоправные действия, приводящие к возгоранию сухой травы</w:t>
      </w:r>
      <w:r>
        <w:rPr>
          <w:sz w:val="28"/>
          <w:szCs w:val="28"/>
        </w:rPr>
        <w:t>, растительности на территории поселения, составить планы проведения рейдов во время действия особого противопожарного режима.</w:t>
      </w:r>
    </w:p>
    <w:p w:rsidR="002E1457" w:rsidRDefault="002E145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5.Совместно с начальником отделения надзорной деятельности МЧС РФ по Томской области, главным лесничим ОГУ «Колпашевский лесхоз» провести профилактические  мероприятия  по ограничению посещения  лесов населением.</w:t>
      </w:r>
    </w:p>
    <w:p w:rsidR="002E1457" w:rsidRDefault="002E145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6.Опубликовать настоящее постановление в Ведомостях органов местного самоуправления  Новогоренского сельского поселения и разместить </w:t>
      </w:r>
      <w:r>
        <w:rPr>
          <w:sz w:val="28"/>
          <w:szCs w:val="28"/>
        </w:rPr>
        <w:lastRenderedPageBreak/>
        <w:t>на официальном интернет-сайте муниципального образования «Новогоренское сельское поселение».</w:t>
      </w:r>
    </w:p>
    <w:p w:rsidR="002E1457" w:rsidRDefault="002E1457" w:rsidP="004B3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1457" w:rsidRDefault="002E1457" w:rsidP="004B3CA0">
      <w:pPr>
        <w:ind w:firstLine="708"/>
        <w:jc w:val="both"/>
        <w:rPr>
          <w:sz w:val="28"/>
          <w:szCs w:val="28"/>
        </w:rPr>
      </w:pPr>
    </w:p>
    <w:p w:rsidR="002E1457" w:rsidRDefault="002E1457" w:rsidP="004B3CA0">
      <w:pPr>
        <w:ind w:firstLine="708"/>
        <w:jc w:val="both"/>
        <w:rPr>
          <w:sz w:val="28"/>
          <w:szCs w:val="28"/>
        </w:rPr>
      </w:pPr>
    </w:p>
    <w:p w:rsidR="002E1457" w:rsidRDefault="002E1457" w:rsidP="004B3CA0">
      <w:pPr>
        <w:ind w:firstLine="708"/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И.А. Комарова</w:t>
      </w: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pPr>
        <w:jc w:val="both"/>
        <w:rPr>
          <w:sz w:val="28"/>
          <w:szCs w:val="28"/>
        </w:rPr>
      </w:pPr>
    </w:p>
    <w:p w:rsidR="002E1457" w:rsidRDefault="002E1457" w:rsidP="002E1457">
      <w:r>
        <w:lastRenderedPageBreak/>
        <w:t xml:space="preserve">                                                                                                 </w:t>
      </w:r>
      <w:r w:rsidRPr="002E1457">
        <w:t>Приложение №1 к постановлению</w:t>
      </w:r>
    </w:p>
    <w:p w:rsidR="002E1457" w:rsidRDefault="002E1457" w:rsidP="002E1457">
      <w:r>
        <w:t xml:space="preserve">                                                                                                 Администрации   Новогоренского</w:t>
      </w:r>
    </w:p>
    <w:p w:rsidR="002E1457" w:rsidRDefault="002E1457" w:rsidP="002E1457">
      <w:r>
        <w:t xml:space="preserve">                                                                                                 сельского поселения</w:t>
      </w:r>
    </w:p>
    <w:p w:rsidR="002E1457" w:rsidRDefault="002E1457" w:rsidP="002E1457">
      <w:r>
        <w:t xml:space="preserve">                                                                                                 от 22.08.2016 №61</w:t>
      </w:r>
    </w:p>
    <w:p w:rsidR="002E1457" w:rsidRDefault="002E1457" w:rsidP="002E1457"/>
    <w:p w:rsidR="002E1457" w:rsidRPr="002E1457" w:rsidRDefault="002E1457" w:rsidP="002E1457"/>
    <w:p w:rsidR="002E1457" w:rsidRPr="002E1457" w:rsidRDefault="002E1457" w:rsidP="002E1457">
      <w:pPr>
        <w:ind w:left="6372" w:firstLine="708"/>
        <w:jc w:val="right"/>
      </w:pPr>
      <w:r>
        <w:rPr>
          <w:sz w:val="28"/>
          <w:szCs w:val="28"/>
        </w:rPr>
        <w:t xml:space="preserve"> </w:t>
      </w:r>
      <w:r w:rsidRPr="002E1457">
        <w:t xml:space="preserve">В отдел ГОЧС и безопасности населения Администрации Колпашевского района </w:t>
      </w:r>
    </w:p>
    <w:p w:rsidR="002E1457" w:rsidRPr="009D2E7D" w:rsidRDefault="002E1457" w:rsidP="002E1457">
      <w:pPr>
        <w:jc w:val="center"/>
        <w:rPr>
          <w:b/>
        </w:rPr>
      </w:pPr>
      <w:r w:rsidRPr="009D2E7D">
        <w:rPr>
          <w:b/>
        </w:rPr>
        <w:t xml:space="preserve">Донесение </w:t>
      </w:r>
    </w:p>
    <w:p w:rsidR="002E1457" w:rsidRPr="009D2E7D" w:rsidRDefault="009D2E7D" w:rsidP="002E1457">
      <w:pPr>
        <w:jc w:val="center"/>
        <w:rPr>
          <w:b/>
        </w:rPr>
      </w:pPr>
      <w:r w:rsidRPr="009D2E7D">
        <w:rPr>
          <w:b/>
        </w:rPr>
        <w:t>о</w:t>
      </w:r>
      <w:r w:rsidR="002E1457" w:rsidRPr="009D2E7D">
        <w:rPr>
          <w:b/>
        </w:rPr>
        <w:t xml:space="preserve"> </w:t>
      </w:r>
      <w:r w:rsidR="0014221B" w:rsidRPr="009D2E7D">
        <w:rPr>
          <w:b/>
        </w:rPr>
        <w:t>проведен</w:t>
      </w:r>
      <w:r w:rsidR="002E1457" w:rsidRPr="009D2E7D">
        <w:rPr>
          <w:b/>
        </w:rPr>
        <w:t>ии проверки получе</w:t>
      </w:r>
      <w:r w:rsidR="0014221B" w:rsidRPr="009D2E7D">
        <w:rPr>
          <w:b/>
        </w:rPr>
        <w:t>нного сообщения о возгорании (термической точке).</w:t>
      </w:r>
    </w:p>
    <w:p w:rsidR="0014221B" w:rsidRDefault="0014221B" w:rsidP="002E145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1570"/>
        <w:gridCol w:w="1701"/>
        <w:gridCol w:w="1754"/>
        <w:gridCol w:w="1648"/>
        <w:gridCol w:w="2375"/>
      </w:tblGrid>
      <w:tr w:rsidR="0014221B" w:rsidTr="0014221B">
        <w:tc>
          <w:tcPr>
            <w:tcW w:w="523" w:type="dxa"/>
          </w:tcPr>
          <w:p w:rsidR="0014221B" w:rsidRDefault="0014221B" w:rsidP="002E1457">
            <w:pPr>
              <w:jc w:val="center"/>
            </w:pPr>
            <w:r>
              <w:t>№</w:t>
            </w:r>
          </w:p>
        </w:tc>
        <w:tc>
          <w:tcPr>
            <w:tcW w:w="1570" w:type="dxa"/>
          </w:tcPr>
          <w:p w:rsidR="0014221B" w:rsidRDefault="0014221B" w:rsidP="002E1457">
            <w:pPr>
              <w:jc w:val="center"/>
            </w:pPr>
            <w:r>
              <w:t xml:space="preserve">Дата, время получения </w:t>
            </w:r>
          </w:p>
          <w:p w:rsidR="0014221B" w:rsidRDefault="0014221B" w:rsidP="002E1457">
            <w:pPr>
              <w:jc w:val="center"/>
            </w:pPr>
            <w:r>
              <w:t xml:space="preserve">сообщения о </w:t>
            </w:r>
            <w:proofErr w:type="spellStart"/>
            <w:r>
              <w:t>термоточке</w:t>
            </w:r>
            <w:proofErr w:type="spellEnd"/>
          </w:p>
        </w:tc>
        <w:tc>
          <w:tcPr>
            <w:tcW w:w="1701" w:type="dxa"/>
          </w:tcPr>
          <w:p w:rsidR="0014221B" w:rsidRDefault="0014221B" w:rsidP="002E1457">
            <w:pPr>
              <w:jc w:val="center"/>
            </w:pPr>
            <w:r>
              <w:t>Ф.И.О.</w:t>
            </w:r>
          </w:p>
          <w:p w:rsidR="0014221B" w:rsidRDefault="0014221B" w:rsidP="002E1457">
            <w:pPr>
              <w:jc w:val="center"/>
            </w:pPr>
            <w:proofErr w:type="gramStart"/>
            <w:r>
              <w:t>принявшего</w:t>
            </w:r>
            <w:proofErr w:type="gramEnd"/>
            <w:r>
              <w:t>, должность, телефон</w:t>
            </w:r>
          </w:p>
        </w:tc>
        <w:tc>
          <w:tcPr>
            <w:tcW w:w="1754" w:type="dxa"/>
          </w:tcPr>
          <w:p w:rsidR="0014221B" w:rsidRDefault="0014221B" w:rsidP="002E1457">
            <w:pPr>
              <w:jc w:val="center"/>
            </w:pPr>
            <w:r>
              <w:t>Место возникновения возгорания</w:t>
            </w:r>
          </w:p>
        </w:tc>
        <w:tc>
          <w:tcPr>
            <w:tcW w:w="1648" w:type="dxa"/>
          </w:tcPr>
          <w:p w:rsidR="0014221B" w:rsidRDefault="0014221B" w:rsidP="002E1457">
            <w:pPr>
              <w:jc w:val="center"/>
            </w:pPr>
            <w:r>
              <w:t>Ф.И.О.</w:t>
            </w:r>
          </w:p>
          <w:p w:rsidR="0014221B" w:rsidRDefault="0014221B" w:rsidP="002E1457">
            <w:pPr>
              <w:jc w:val="center"/>
            </w:pPr>
            <w:r>
              <w:t>выезжавшего к месту возгорания, телефон</w:t>
            </w:r>
          </w:p>
        </w:tc>
        <w:tc>
          <w:tcPr>
            <w:tcW w:w="2375" w:type="dxa"/>
          </w:tcPr>
          <w:p w:rsidR="0014221B" w:rsidRDefault="0014221B" w:rsidP="002E1457">
            <w:pPr>
              <w:jc w:val="center"/>
            </w:pPr>
            <w:r>
              <w:t>Информация по возгоранию:</w:t>
            </w:r>
          </w:p>
          <w:p w:rsidR="0014221B" w:rsidRDefault="0014221B" w:rsidP="002E1457">
            <w:pPr>
              <w:jc w:val="center"/>
            </w:pPr>
            <w:r>
              <w:t>1.</w:t>
            </w:r>
            <w:proofErr w:type="gramStart"/>
            <w:r>
              <w:t>Подтверждается</w:t>
            </w:r>
            <w:proofErr w:type="gramEnd"/>
            <w:r>
              <w:t>/ не подтверждается.</w:t>
            </w:r>
          </w:p>
          <w:p w:rsidR="0014221B" w:rsidRDefault="0014221B" w:rsidP="0014221B">
            <w:r>
              <w:t>2.Угроза населенным пунктам.</w:t>
            </w:r>
          </w:p>
          <w:p w:rsidR="0014221B" w:rsidRDefault="0014221B" w:rsidP="0014221B">
            <w:r>
              <w:t>3.В случае угрозы в  н. п. планируемые (проводимые) мероприятия</w:t>
            </w:r>
          </w:p>
        </w:tc>
      </w:tr>
      <w:tr w:rsidR="0014221B" w:rsidTr="0014221B">
        <w:tc>
          <w:tcPr>
            <w:tcW w:w="523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570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701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754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648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2375" w:type="dxa"/>
          </w:tcPr>
          <w:p w:rsidR="0014221B" w:rsidRDefault="0014221B" w:rsidP="002E1457">
            <w:pPr>
              <w:jc w:val="center"/>
            </w:pPr>
          </w:p>
        </w:tc>
      </w:tr>
      <w:tr w:rsidR="0014221B" w:rsidTr="0014221B">
        <w:tc>
          <w:tcPr>
            <w:tcW w:w="523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570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701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754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1648" w:type="dxa"/>
          </w:tcPr>
          <w:p w:rsidR="0014221B" w:rsidRDefault="0014221B" w:rsidP="002E1457">
            <w:pPr>
              <w:jc w:val="center"/>
            </w:pPr>
          </w:p>
        </w:tc>
        <w:tc>
          <w:tcPr>
            <w:tcW w:w="2375" w:type="dxa"/>
          </w:tcPr>
          <w:p w:rsidR="0014221B" w:rsidRDefault="0014221B" w:rsidP="002E1457">
            <w:pPr>
              <w:jc w:val="center"/>
            </w:pPr>
          </w:p>
        </w:tc>
      </w:tr>
    </w:tbl>
    <w:p w:rsidR="0014221B" w:rsidRDefault="0014221B" w:rsidP="002E1457">
      <w:pPr>
        <w:jc w:val="center"/>
      </w:pPr>
    </w:p>
    <w:p w:rsidR="0014221B" w:rsidRDefault="0014221B" w:rsidP="0014221B">
      <w:r>
        <w:t>Председатель КЧС поселения</w:t>
      </w:r>
    </w:p>
    <w:p w:rsidR="0014221B" w:rsidRDefault="0014221B" w:rsidP="0014221B">
      <w:r>
        <w:t xml:space="preserve">Дата, время                                                                                             </w:t>
      </w:r>
    </w:p>
    <w:p w:rsidR="0014221B" w:rsidRDefault="0014221B" w:rsidP="0014221B"/>
    <w:p w:rsidR="0014221B" w:rsidRDefault="0014221B" w:rsidP="0014221B"/>
    <w:p w:rsidR="0014221B" w:rsidRDefault="0014221B" w:rsidP="0014221B">
      <w:r>
        <w:t xml:space="preserve">                                                                                                 Приложение №2</w:t>
      </w:r>
      <w:r w:rsidRPr="002E1457">
        <w:t xml:space="preserve"> к постановлению</w:t>
      </w:r>
    </w:p>
    <w:p w:rsidR="0014221B" w:rsidRDefault="0014221B" w:rsidP="0014221B">
      <w:r>
        <w:t xml:space="preserve">                                                                                                 Администрации   Новогоренского</w:t>
      </w:r>
    </w:p>
    <w:p w:rsidR="0014221B" w:rsidRDefault="0014221B" w:rsidP="0014221B">
      <w:r>
        <w:t xml:space="preserve">                                                                                                 сельского поселения</w:t>
      </w:r>
    </w:p>
    <w:p w:rsidR="0014221B" w:rsidRDefault="0014221B" w:rsidP="0014221B">
      <w:r>
        <w:t xml:space="preserve">                                                                                                 от 22.08.2016 №61</w:t>
      </w:r>
    </w:p>
    <w:p w:rsidR="0014221B" w:rsidRDefault="0014221B" w:rsidP="002E1457">
      <w:pPr>
        <w:jc w:val="center"/>
      </w:pPr>
    </w:p>
    <w:p w:rsidR="002E1457" w:rsidRPr="002E1457" w:rsidRDefault="002E1457" w:rsidP="002E1457">
      <w:pPr>
        <w:jc w:val="center"/>
        <w:rPr>
          <w:b/>
        </w:rPr>
      </w:pPr>
      <w:r w:rsidRPr="002E1457">
        <w:rPr>
          <w:b/>
        </w:rPr>
        <w:t>Информация</w:t>
      </w:r>
    </w:p>
    <w:p w:rsidR="002E1457" w:rsidRPr="002E1457" w:rsidRDefault="002E1457" w:rsidP="002E1457">
      <w:pPr>
        <w:jc w:val="center"/>
        <w:rPr>
          <w:b/>
        </w:rPr>
      </w:pPr>
      <w:r w:rsidRPr="002E1457">
        <w:rPr>
          <w:b/>
        </w:rPr>
        <w:t xml:space="preserve">о патрулировании населённых пунктов </w:t>
      </w:r>
      <w:r w:rsidR="009D2E7D">
        <w:rPr>
          <w:b/>
        </w:rPr>
        <w:t xml:space="preserve">Новогоренского сельского </w:t>
      </w:r>
      <w:r w:rsidRPr="002E1457">
        <w:rPr>
          <w:b/>
        </w:rPr>
        <w:t>поселения и прилегающих лесов</w:t>
      </w:r>
    </w:p>
    <w:p w:rsidR="002E1457" w:rsidRPr="002E1457" w:rsidRDefault="002E1457" w:rsidP="002E1457">
      <w:pPr>
        <w:jc w:val="center"/>
        <w:rPr>
          <w:b/>
        </w:rPr>
      </w:pPr>
    </w:p>
    <w:p w:rsidR="002E1457" w:rsidRPr="002E1457" w:rsidRDefault="0014221B" w:rsidP="002E1457">
      <w:pPr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 (</w:t>
      </w:r>
      <w:proofErr w:type="gramStart"/>
      <w:r>
        <w:t>дата</w:t>
      </w:r>
      <w:proofErr w:type="gramEnd"/>
      <w:r>
        <w:t xml:space="preserve">) </w:t>
      </w:r>
      <w:r w:rsidR="002E1457" w:rsidRPr="002E1457">
        <w:t xml:space="preserve"> проведено патрулирование населённых пунктов  Новогоренского сельского поселения и прилегающих лесных массивов:</w:t>
      </w:r>
    </w:p>
    <w:p w:rsidR="002E1457" w:rsidRPr="002E1457" w:rsidRDefault="002E1457" w:rsidP="002E145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22"/>
        <w:gridCol w:w="3180"/>
        <w:gridCol w:w="1275"/>
        <w:gridCol w:w="2253"/>
      </w:tblGrid>
      <w:tr w:rsidR="002E1457" w:rsidRPr="002E1457" w:rsidTr="00AC7F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 xml:space="preserve">№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>Населённый пункт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>Состав мобильной группы, 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>техника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 xml:space="preserve">Итоги </w:t>
            </w:r>
          </w:p>
          <w:p w:rsidR="002E1457" w:rsidRPr="002E1457" w:rsidRDefault="002E1457" w:rsidP="002E1457">
            <w:pPr>
              <w:jc w:val="center"/>
            </w:pPr>
            <w:r w:rsidRPr="002E1457">
              <w:t xml:space="preserve">-проведено бесед с гражданами, </w:t>
            </w:r>
            <w:proofErr w:type="gramStart"/>
            <w:r w:rsidRPr="002E1457">
              <w:t>-р</w:t>
            </w:r>
            <w:proofErr w:type="gramEnd"/>
            <w:r w:rsidRPr="002E1457">
              <w:t>аспространено листовок,</w:t>
            </w:r>
          </w:p>
          <w:p w:rsidR="002E1457" w:rsidRPr="002E1457" w:rsidRDefault="002E1457" w:rsidP="002E1457">
            <w:pPr>
              <w:jc w:val="center"/>
            </w:pPr>
            <w:r w:rsidRPr="002E1457">
              <w:t>-обнаружено возгораний</w:t>
            </w:r>
          </w:p>
        </w:tc>
      </w:tr>
      <w:tr w:rsidR="002E1457" w:rsidRPr="002E1457" w:rsidTr="00AC7F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57" w:rsidRPr="002E1457" w:rsidRDefault="002E1457" w:rsidP="002E1457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57" w:rsidRPr="002E1457" w:rsidRDefault="002E1457" w:rsidP="002E1457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1457" w:rsidRPr="002E1457" w:rsidRDefault="002E1457" w:rsidP="002E1457">
            <w:pPr>
              <w:jc w:val="center"/>
            </w:pPr>
            <w:r w:rsidRPr="002E1457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1457" w:rsidRPr="002E1457" w:rsidRDefault="002E1457" w:rsidP="002E1457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1457" w:rsidRPr="002E1457" w:rsidRDefault="002E1457" w:rsidP="002E1457">
            <w:pPr>
              <w:jc w:val="center"/>
            </w:pPr>
          </w:p>
        </w:tc>
      </w:tr>
      <w:tr w:rsidR="0014221B" w:rsidRPr="002E1457" w:rsidTr="00AC7F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1B" w:rsidRPr="002E1457" w:rsidRDefault="0014221B" w:rsidP="002E1457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21B" w:rsidRPr="002E1457" w:rsidRDefault="0014221B" w:rsidP="002E1457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21B" w:rsidRPr="002E1457" w:rsidRDefault="0014221B" w:rsidP="002E145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21B" w:rsidRPr="002E1457" w:rsidRDefault="0014221B" w:rsidP="002E1457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21B" w:rsidRPr="002E1457" w:rsidRDefault="0014221B" w:rsidP="002E1457">
            <w:pPr>
              <w:jc w:val="center"/>
            </w:pPr>
          </w:p>
        </w:tc>
      </w:tr>
    </w:tbl>
    <w:p w:rsidR="002E1457" w:rsidRPr="002E1457" w:rsidRDefault="002E1457" w:rsidP="002E1457">
      <w:pPr>
        <w:jc w:val="center"/>
      </w:pPr>
    </w:p>
    <w:p w:rsidR="002E1457" w:rsidRPr="002E1457" w:rsidRDefault="002E1457" w:rsidP="002E1457">
      <w:pPr>
        <w:jc w:val="center"/>
      </w:pPr>
    </w:p>
    <w:p w:rsidR="002E1457" w:rsidRPr="002E1457" w:rsidRDefault="002E1457" w:rsidP="002E1457">
      <w:pPr>
        <w:jc w:val="center"/>
      </w:pPr>
    </w:p>
    <w:p w:rsidR="002E1457" w:rsidRPr="002E1457" w:rsidRDefault="002E1457" w:rsidP="002E1457">
      <w:pPr>
        <w:jc w:val="center"/>
      </w:pPr>
    </w:p>
    <w:p w:rsidR="002E1457" w:rsidRPr="002E1457" w:rsidRDefault="0014221B" w:rsidP="002E1457">
      <w:pPr>
        <w:jc w:val="center"/>
      </w:pPr>
      <w:proofErr w:type="gramStart"/>
      <w:r>
        <w:t>На</w:t>
      </w:r>
      <w:proofErr w:type="gramEnd"/>
      <w:r>
        <w:t xml:space="preserve">  _______ (</w:t>
      </w:r>
      <w:proofErr w:type="gramStart"/>
      <w:r>
        <w:t>дата</w:t>
      </w:r>
      <w:proofErr w:type="gramEnd"/>
      <w:r>
        <w:t xml:space="preserve"> следующего дня) </w:t>
      </w:r>
      <w:r w:rsidR="002E1457" w:rsidRPr="002E1457">
        <w:t xml:space="preserve">  планируется проведение патрулирование населённых пунктов Новогоренского сельского поселения  и прилегающих лесных массивов:</w:t>
      </w:r>
    </w:p>
    <w:p w:rsidR="002E1457" w:rsidRPr="002E1457" w:rsidRDefault="002E1457" w:rsidP="002E145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222"/>
        <w:gridCol w:w="6708"/>
      </w:tblGrid>
      <w:tr w:rsidR="002E1457" w:rsidRPr="002E1457" w:rsidTr="00AC7F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 xml:space="preserve">№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>Населённый пункт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57" w:rsidRPr="002E1457" w:rsidRDefault="002E1457" w:rsidP="002E1457">
            <w:pPr>
              <w:jc w:val="center"/>
            </w:pPr>
            <w:r w:rsidRPr="002E1457">
              <w:t>Состав мобильной группы, ФИО</w:t>
            </w:r>
          </w:p>
        </w:tc>
      </w:tr>
      <w:tr w:rsidR="002E1457" w:rsidRPr="002E1457" w:rsidTr="00AC7F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57" w:rsidRPr="002E1457" w:rsidRDefault="002E1457" w:rsidP="002E1457">
            <w:pPr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57" w:rsidRPr="002E1457" w:rsidRDefault="002E1457" w:rsidP="002E1457">
            <w:pPr>
              <w:jc w:val="center"/>
            </w:pPr>
          </w:p>
        </w:tc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457" w:rsidRPr="002E1457" w:rsidRDefault="002E1457" w:rsidP="002E1457">
            <w:pPr>
              <w:jc w:val="center"/>
            </w:pPr>
          </w:p>
        </w:tc>
      </w:tr>
    </w:tbl>
    <w:p w:rsidR="002E1457" w:rsidRPr="002E1457" w:rsidRDefault="002E1457" w:rsidP="002E1457"/>
    <w:p w:rsidR="002E1457" w:rsidRPr="002E1457" w:rsidRDefault="002E1457" w:rsidP="002E1457"/>
    <w:p w:rsidR="002E1457" w:rsidRPr="002E1457" w:rsidRDefault="002E1457" w:rsidP="002E1457">
      <w:r w:rsidRPr="002E1457">
        <w:t>Председатель КЧС                                                                           И.А. Комарова</w:t>
      </w:r>
    </w:p>
    <w:p w:rsidR="002E1457" w:rsidRPr="002E1457" w:rsidRDefault="002E1457" w:rsidP="002E1457"/>
    <w:p w:rsidR="00FC29B7" w:rsidRPr="007A59B7" w:rsidRDefault="00FC29B7" w:rsidP="002E1457">
      <w:pPr>
        <w:jc w:val="both"/>
        <w:rPr>
          <w:sz w:val="28"/>
          <w:szCs w:val="28"/>
        </w:rPr>
      </w:pPr>
    </w:p>
    <w:sectPr w:rsidR="00FC29B7" w:rsidRPr="007A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C"/>
    <w:rsid w:val="0014221B"/>
    <w:rsid w:val="002E1457"/>
    <w:rsid w:val="0037487C"/>
    <w:rsid w:val="004B3CA0"/>
    <w:rsid w:val="00545C78"/>
    <w:rsid w:val="00692CA0"/>
    <w:rsid w:val="007143EE"/>
    <w:rsid w:val="007A59B7"/>
    <w:rsid w:val="009D2E7D"/>
    <w:rsid w:val="00B90BC8"/>
    <w:rsid w:val="00F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2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2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C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2016-08-30T05:33:00Z</cp:lastPrinted>
  <dcterms:created xsi:type="dcterms:W3CDTF">2016-08-29T09:13:00Z</dcterms:created>
  <dcterms:modified xsi:type="dcterms:W3CDTF">2016-09-05T09:03:00Z</dcterms:modified>
</cp:coreProperties>
</file>