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872" w:rsidRDefault="00132872" w:rsidP="00132872">
      <w:pPr>
        <w:ind w:firstLine="0"/>
        <w:jc w:val="center"/>
        <w:rPr>
          <w:rFonts w:ascii="Times New Roman" w:hAnsi="Times New Roman"/>
        </w:rPr>
      </w:pPr>
      <w:bookmarkStart w:id="0" w:name="sub_156"/>
      <w:r w:rsidRPr="00DB6E11">
        <w:rPr>
          <w:rFonts w:ascii="Times New Roman" w:hAnsi="Times New Roman"/>
          <w:sz w:val="28"/>
          <w:szCs w:val="28"/>
        </w:rPr>
        <w:t>АДМИНИСТРАЦИЯ НОВОГОРЕНСКОГО СЕЛЬСКОГО ПОСЕЛЕНИЯ</w:t>
      </w:r>
      <w:r>
        <w:rPr>
          <w:rFonts w:ascii="Times New Roman" w:hAnsi="Times New Roman"/>
        </w:rPr>
        <w:t xml:space="preserve"> КОЛПАШЕВСКОГО РАЙОНА ТОМСКОЙ ОБЛАСТИ</w:t>
      </w:r>
    </w:p>
    <w:p w:rsidR="00132872" w:rsidRDefault="00132872" w:rsidP="00132872">
      <w:pPr>
        <w:pStyle w:val="af1"/>
        <w:rPr>
          <w:rFonts w:ascii="Times New Roman" w:hAnsi="Times New Roman"/>
          <w:sz w:val="32"/>
          <w:szCs w:val="32"/>
        </w:rPr>
      </w:pPr>
    </w:p>
    <w:p w:rsidR="00132872" w:rsidRDefault="00132872" w:rsidP="00132872">
      <w:pPr>
        <w:pStyle w:val="af1"/>
        <w:rPr>
          <w:rFonts w:ascii="Times New Roman" w:hAnsi="Times New Roman"/>
          <w:sz w:val="32"/>
          <w:szCs w:val="32"/>
        </w:rPr>
      </w:pPr>
      <w:r>
        <w:rPr>
          <w:rFonts w:ascii="Times New Roman" w:hAnsi="Times New Roman"/>
          <w:sz w:val="32"/>
          <w:szCs w:val="32"/>
        </w:rPr>
        <w:t xml:space="preserve">ПОСТАНОВЛЕНИЕ </w:t>
      </w:r>
    </w:p>
    <w:p w:rsidR="00132872" w:rsidRDefault="00132872" w:rsidP="00132872">
      <w:pPr>
        <w:pStyle w:val="af1"/>
        <w:rPr>
          <w:rFonts w:ascii="Times New Roman" w:hAnsi="Times New Roman"/>
          <w:sz w:val="32"/>
          <w:szCs w:val="32"/>
        </w:rPr>
      </w:pPr>
    </w:p>
    <w:p w:rsidR="00132872" w:rsidRDefault="00132872" w:rsidP="00132872">
      <w:pPr>
        <w:ind w:firstLine="0"/>
        <w:rPr>
          <w:rFonts w:ascii="Times New Roman" w:hAnsi="Times New Roman"/>
          <w:sz w:val="28"/>
          <w:szCs w:val="28"/>
        </w:rPr>
      </w:pPr>
      <w:r>
        <w:rPr>
          <w:rFonts w:ascii="Times New Roman" w:hAnsi="Times New Roman"/>
          <w:sz w:val="28"/>
          <w:szCs w:val="28"/>
        </w:rPr>
        <w:t>22.06.2018</w:t>
      </w:r>
      <w:r>
        <w:rPr>
          <w:rFonts w:ascii="Times New Roman" w:hAnsi="Times New Roman"/>
          <w:sz w:val="28"/>
          <w:szCs w:val="28"/>
        </w:rPr>
        <w:tab/>
        <w:t xml:space="preserve">                                                               № 29</w:t>
      </w:r>
    </w:p>
    <w:p w:rsidR="00132872" w:rsidRPr="001157B0" w:rsidRDefault="00132872" w:rsidP="00132872">
      <w:pPr>
        <w:shd w:val="clear" w:color="auto" w:fill="FFFFFF"/>
        <w:spacing w:before="150" w:after="150"/>
        <w:jc w:val="center"/>
        <w:rPr>
          <w:rFonts w:ascii="Times New Roman" w:hAnsi="Times New Roman"/>
          <w:sz w:val="28"/>
          <w:szCs w:val="28"/>
        </w:rPr>
      </w:pPr>
      <w:r w:rsidRPr="001157B0">
        <w:rPr>
          <w:rFonts w:ascii="Times New Roman" w:hAnsi="Times New Roman"/>
          <w:sz w:val="28"/>
          <w:szCs w:val="28"/>
        </w:rPr>
        <w:t>Об утверждении Административного регламента</w:t>
      </w:r>
      <w:r>
        <w:rPr>
          <w:rFonts w:ascii="Times New Roman" w:hAnsi="Times New Roman" w:cs="Times New Roman"/>
          <w:sz w:val="28"/>
          <w:szCs w:val="28"/>
        </w:rPr>
        <w:t xml:space="preserve"> исполнения муниципальной функции «Осуществление муниципального жилищного контроля на территории муниципального образования «Новогоренское сельское поселение»</w:t>
      </w:r>
    </w:p>
    <w:p w:rsidR="00132872" w:rsidRPr="001157B0" w:rsidRDefault="00132872" w:rsidP="00132872">
      <w:pPr>
        <w:tabs>
          <w:tab w:val="left" w:pos="720"/>
        </w:tabs>
        <w:ind w:firstLine="709"/>
        <w:rPr>
          <w:sz w:val="28"/>
          <w:szCs w:val="28"/>
        </w:rPr>
      </w:pPr>
      <w:r w:rsidRPr="001157B0">
        <w:rPr>
          <w:sz w:val="28"/>
          <w:szCs w:val="28"/>
        </w:rPr>
        <w:t>В целях регламентации ис</w:t>
      </w:r>
      <w:r>
        <w:rPr>
          <w:sz w:val="28"/>
          <w:szCs w:val="28"/>
        </w:rPr>
        <w:t>полнения муниципальной функции «</w:t>
      </w:r>
      <w:r w:rsidRPr="001157B0">
        <w:rPr>
          <w:sz w:val="28"/>
          <w:szCs w:val="28"/>
        </w:rPr>
        <w:t>Осуществление муниципального жилищного контроля на территории муниципа</w:t>
      </w:r>
      <w:r>
        <w:rPr>
          <w:sz w:val="28"/>
          <w:szCs w:val="28"/>
        </w:rPr>
        <w:t>льного образования «Новогоренское сельское поселение»</w:t>
      </w:r>
      <w:r w:rsidRPr="001157B0">
        <w:rPr>
          <w:sz w:val="28"/>
          <w:szCs w:val="28"/>
        </w:rPr>
        <w:t xml:space="preserve">, в соответствии с Жилищным кодексом Российской Федерации, Федеральным </w:t>
      </w:r>
      <w:r>
        <w:rPr>
          <w:sz w:val="28"/>
          <w:szCs w:val="28"/>
        </w:rPr>
        <w:t>законом от 06.10.2003 N 131-ФЗ «</w:t>
      </w:r>
      <w:r w:rsidRPr="001157B0">
        <w:rPr>
          <w:sz w:val="28"/>
          <w:szCs w:val="28"/>
        </w:rPr>
        <w:t>Об общих принципах организации местного самоуп</w:t>
      </w:r>
      <w:r>
        <w:rPr>
          <w:sz w:val="28"/>
          <w:szCs w:val="28"/>
        </w:rPr>
        <w:t>равления в Российской Федерации»</w:t>
      </w:r>
      <w:r w:rsidRPr="001157B0">
        <w:rPr>
          <w:sz w:val="28"/>
          <w:szCs w:val="28"/>
        </w:rPr>
        <w:t xml:space="preserve">, Федеральным </w:t>
      </w:r>
      <w:r>
        <w:rPr>
          <w:sz w:val="28"/>
          <w:szCs w:val="28"/>
        </w:rPr>
        <w:t>законом от 26.12.2008 N 294-ФЗ «</w:t>
      </w:r>
      <w:r w:rsidRPr="001157B0">
        <w:rPr>
          <w:sz w:val="28"/>
          <w:szCs w:val="28"/>
        </w:rPr>
        <w:t>О защите прав юридических лиц и индивидуальных предпринимателей при осуществлении государственного контроля (надзора) и муницип</w:t>
      </w:r>
      <w:r>
        <w:rPr>
          <w:sz w:val="28"/>
          <w:szCs w:val="28"/>
        </w:rPr>
        <w:t>ального контроля»</w:t>
      </w:r>
      <w:r w:rsidRPr="001157B0">
        <w:rPr>
          <w:sz w:val="28"/>
          <w:szCs w:val="28"/>
        </w:rPr>
        <w:t>, руко</w:t>
      </w:r>
      <w:r>
        <w:rPr>
          <w:sz w:val="28"/>
          <w:szCs w:val="28"/>
        </w:rPr>
        <w:t>водствуясь Уставом Новогоренского сельского поселения</w:t>
      </w:r>
    </w:p>
    <w:p w:rsidR="00132872" w:rsidRDefault="00132872" w:rsidP="00132872">
      <w:pPr>
        <w:tabs>
          <w:tab w:val="left" w:pos="720"/>
        </w:tabs>
        <w:ind w:firstLine="709"/>
        <w:rPr>
          <w:rFonts w:ascii="Times New Roman" w:hAnsi="Times New Roman"/>
          <w:sz w:val="28"/>
          <w:szCs w:val="28"/>
        </w:rPr>
      </w:pPr>
      <w:r>
        <w:rPr>
          <w:rFonts w:ascii="Times New Roman" w:hAnsi="Times New Roman"/>
          <w:sz w:val="28"/>
          <w:szCs w:val="28"/>
        </w:rPr>
        <w:t>ПОСТАНОВЛЯЮ:</w:t>
      </w:r>
    </w:p>
    <w:p w:rsidR="00132872" w:rsidRDefault="00132872" w:rsidP="00132872">
      <w:pPr>
        <w:shd w:val="clear" w:color="auto" w:fill="FFFFFF"/>
        <w:spacing w:before="150" w:after="150"/>
        <w:rPr>
          <w:rFonts w:ascii="Times New Roman" w:hAnsi="Times New Roman"/>
          <w:sz w:val="28"/>
          <w:szCs w:val="28"/>
        </w:rPr>
      </w:pPr>
      <w:r>
        <w:rPr>
          <w:rFonts w:ascii="Times New Roman" w:hAnsi="Times New Roman"/>
          <w:sz w:val="28"/>
          <w:szCs w:val="28"/>
        </w:rPr>
        <w:t xml:space="preserve">1.Утвердить </w:t>
      </w:r>
      <w:r>
        <w:rPr>
          <w:rFonts w:ascii="Times New Roman" w:hAnsi="Times New Roman" w:cs="Times New Roman"/>
          <w:sz w:val="28"/>
          <w:szCs w:val="28"/>
        </w:rPr>
        <w:t>Административный регламент исполнения муниципальной функции «Осуществление муниципального жилищного контроля на территории муниципального образования «Новогоренское сельское поселение».</w:t>
      </w:r>
    </w:p>
    <w:p w:rsidR="00132872" w:rsidRDefault="00132872" w:rsidP="00132872">
      <w:pPr>
        <w:tabs>
          <w:tab w:val="left" w:pos="0"/>
        </w:tabs>
        <w:rPr>
          <w:sz w:val="28"/>
          <w:szCs w:val="28"/>
        </w:rPr>
      </w:pPr>
      <w:r w:rsidRPr="00E243BF">
        <w:rPr>
          <w:sz w:val="28"/>
          <w:szCs w:val="28"/>
        </w:rPr>
        <w:t>2. Призна</w:t>
      </w:r>
      <w:r>
        <w:rPr>
          <w:sz w:val="28"/>
          <w:szCs w:val="28"/>
        </w:rPr>
        <w:t>ть утратившим силу постановления</w:t>
      </w:r>
      <w:r w:rsidRPr="00E243BF">
        <w:rPr>
          <w:sz w:val="28"/>
          <w:szCs w:val="28"/>
        </w:rPr>
        <w:t xml:space="preserve"> Администрации Новогоренского сельского поселения:</w:t>
      </w:r>
    </w:p>
    <w:p w:rsidR="00132872" w:rsidRDefault="00132872" w:rsidP="00132872">
      <w:pPr>
        <w:tabs>
          <w:tab w:val="left" w:pos="0"/>
        </w:tabs>
        <w:rPr>
          <w:sz w:val="28"/>
          <w:szCs w:val="28"/>
        </w:rPr>
      </w:pPr>
      <w:r>
        <w:rPr>
          <w:sz w:val="28"/>
          <w:szCs w:val="28"/>
        </w:rPr>
        <w:t>- от 08.12.2014 №101 «</w:t>
      </w:r>
      <w:r w:rsidRPr="00044178">
        <w:rPr>
          <w:bCs/>
          <w:sz w:val="28"/>
          <w:szCs w:val="28"/>
        </w:rPr>
        <w:t xml:space="preserve">Об утверждении административного регламента </w:t>
      </w:r>
      <w:r w:rsidRPr="00044178">
        <w:rPr>
          <w:sz w:val="28"/>
          <w:szCs w:val="28"/>
        </w:rPr>
        <w:t>ис</w:t>
      </w:r>
      <w:r>
        <w:rPr>
          <w:sz w:val="28"/>
          <w:szCs w:val="28"/>
        </w:rPr>
        <w:t>полнения муниципальной функции «</w:t>
      </w:r>
      <w:r w:rsidRPr="00044178">
        <w:rPr>
          <w:sz w:val="28"/>
          <w:szCs w:val="28"/>
        </w:rPr>
        <w:t>Осуществление муниципального жилищного контроля на террито</w:t>
      </w:r>
      <w:r>
        <w:rPr>
          <w:sz w:val="28"/>
          <w:szCs w:val="28"/>
        </w:rPr>
        <w:t>рии муниципального образования «Новогоренское сельское поселение»;</w:t>
      </w:r>
    </w:p>
    <w:p w:rsidR="00132872" w:rsidRPr="00E47013" w:rsidRDefault="00132872" w:rsidP="00132872">
      <w:pPr>
        <w:rPr>
          <w:sz w:val="28"/>
          <w:szCs w:val="28"/>
        </w:rPr>
      </w:pPr>
      <w:r>
        <w:rPr>
          <w:sz w:val="28"/>
          <w:szCs w:val="28"/>
        </w:rPr>
        <w:t>- от 09.03.2016 №13 «</w:t>
      </w:r>
      <w:r w:rsidRPr="007E3B82">
        <w:rPr>
          <w:rFonts w:ascii="Times New Roman" w:hAnsi="Times New Roman" w:cs="Times New Roman"/>
          <w:sz w:val="28"/>
          <w:szCs w:val="28"/>
        </w:rPr>
        <w:t>О внесении изменении в постановление администрации Новогоренского сельского поселения от 08.12.2014 № 101 «Об утверждении  Административного регламента  осуществления муниципального жилищного контроля на территории Новогоренского сельского поселения»</w:t>
      </w:r>
      <w:r>
        <w:rPr>
          <w:rFonts w:ascii="Times New Roman" w:hAnsi="Times New Roman" w:cs="Times New Roman"/>
          <w:sz w:val="28"/>
          <w:szCs w:val="28"/>
        </w:rPr>
        <w:t>.</w:t>
      </w:r>
    </w:p>
    <w:p w:rsidR="00132872" w:rsidRDefault="00132872" w:rsidP="00132872">
      <w:pPr>
        <w:ind w:firstLine="708"/>
        <w:rPr>
          <w:rFonts w:ascii="Times New Roman" w:hAnsi="Times New Roman"/>
          <w:sz w:val="28"/>
          <w:szCs w:val="28"/>
        </w:rPr>
      </w:pPr>
      <w:r>
        <w:rPr>
          <w:rFonts w:ascii="Times New Roman" w:hAnsi="Times New Roman"/>
          <w:sz w:val="28"/>
          <w:szCs w:val="28"/>
        </w:rPr>
        <w:t>3. 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муниципального образования «Новогоренское сельское поселение».</w:t>
      </w:r>
    </w:p>
    <w:p w:rsidR="00132872" w:rsidRPr="00DB6E11" w:rsidRDefault="00132872" w:rsidP="00132872">
      <w:pPr>
        <w:ind w:firstLine="708"/>
        <w:rPr>
          <w:color w:val="000000"/>
          <w:sz w:val="28"/>
          <w:szCs w:val="28"/>
        </w:rPr>
      </w:pPr>
      <w:r w:rsidRPr="00B46C2C">
        <w:rPr>
          <w:color w:val="000000"/>
          <w:sz w:val="28"/>
          <w:szCs w:val="28"/>
        </w:rPr>
        <w:t>4. Настоящее постановление вступает в силу с д</w:t>
      </w:r>
      <w:r>
        <w:rPr>
          <w:color w:val="000000"/>
          <w:sz w:val="28"/>
          <w:szCs w:val="28"/>
        </w:rPr>
        <w:t>аты официального опубликования.</w:t>
      </w:r>
    </w:p>
    <w:p w:rsidR="00132872" w:rsidRDefault="00132872" w:rsidP="00132872">
      <w:pPr>
        <w:pStyle w:val="af"/>
        <w:ind w:firstLine="709"/>
        <w:jc w:val="both"/>
        <w:rPr>
          <w:rFonts w:ascii="Times New Roman" w:hAnsi="Times New Roman"/>
          <w:sz w:val="28"/>
          <w:szCs w:val="28"/>
        </w:rPr>
      </w:pPr>
      <w:r>
        <w:rPr>
          <w:rFonts w:ascii="Times New Roman" w:hAnsi="Times New Roman"/>
          <w:sz w:val="28"/>
          <w:szCs w:val="28"/>
        </w:rPr>
        <w:t>5. Контроль за исполнением постановления оставляю за собой.</w:t>
      </w:r>
    </w:p>
    <w:p w:rsidR="00132872" w:rsidRDefault="00132872" w:rsidP="00132872">
      <w:pPr>
        <w:ind w:firstLine="0"/>
        <w:rPr>
          <w:rFonts w:ascii="Times New Roman" w:hAnsi="Times New Roman"/>
          <w:sz w:val="28"/>
          <w:szCs w:val="28"/>
        </w:rPr>
      </w:pPr>
      <w:r>
        <w:rPr>
          <w:rFonts w:ascii="Times New Roman" w:hAnsi="Times New Roman"/>
          <w:sz w:val="28"/>
          <w:szCs w:val="28"/>
        </w:rPr>
        <w:t>Глава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И.А. Комарова</w:t>
      </w:r>
    </w:p>
    <w:p w:rsidR="00132872" w:rsidRDefault="00132872" w:rsidP="00132872">
      <w:pPr>
        <w:ind w:firstLine="0"/>
        <w:rPr>
          <w:rFonts w:ascii="Times New Roman" w:hAnsi="Times New Roman"/>
          <w:sz w:val="28"/>
          <w:szCs w:val="28"/>
        </w:rPr>
      </w:pPr>
    </w:p>
    <w:p w:rsidR="00132872" w:rsidRPr="004C6C98" w:rsidRDefault="00132872" w:rsidP="00132872">
      <w:pPr>
        <w:pStyle w:val="1"/>
        <w:spacing w:before="0" w:after="0"/>
        <w:ind w:left="567" w:right="-190" w:firstLine="709"/>
        <w:jc w:val="right"/>
        <w:rPr>
          <w:rFonts w:ascii="Times New Roman" w:hAnsi="Times New Roman" w:cs="Times New Roman"/>
          <w:b w:val="0"/>
          <w:color w:val="000000" w:themeColor="text1"/>
        </w:rPr>
      </w:pPr>
      <w:r w:rsidRPr="004C6C98">
        <w:rPr>
          <w:rFonts w:ascii="Times New Roman" w:hAnsi="Times New Roman" w:cs="Times New Roman"/>
          <w:b w:val="0"/>
          <w:color w:val="000000" w:themeColor="text1"/>
        </w:rPr>
        <w:t xml:space="preserve">Приложение 1 </w:t>
      </w:r>
    </w:p>
    <w:p w:rsidR="00132872" w:rsidRPr="004C6C98" w:rsidRDefault="00132872" w:rsidP="00132872">
      <w:pPr>
        <w:pStyle w:val="1"/>
        <w:spacing w:before="0" w:after="0"/>
        <w:ind w:left="567" w:right="-190" w:firstLine="709"/>
        <w:jc w:val="right"/>
        <w:rPr>
          <w:rFonts w:ascii="Times New Roman" w:hAnsi="Times New Roman" w:cs="Times New Roman"/>
          <w:b w:val="0"/>
          <w:color w:val="000000" w:themeColor="text1"/>
        </w:rPr>
      </w:pPr>
      <w:r w:rsidRPr="004C6C98">
        <w:rPr>
          <w:rFonts w:ascii="Times New Roman" w:hAnsi="Times New Roman" w:cs="Times New Roman"/>
          <w:b w:val="0"/>
          <w:color w:val="000000" w:themeColor="text1"/>
        </w:rPr>
        <w:t xml:space="preserve">к постановлению Администрации </w:t>
      </w:r>
    </w:p>
    <w:p w:rsidR="00132872" w:rsidRPr="004C6C98" w:rsidRDefault="00132872" w:rsidP="00132872">
      <w:pPr>
        <w:pStyle w:val="1"/>
        <w:spacing w:before="0" w:after="0"/>
        <w:ind w:left="567" w:right="-190" w:firstLine="709"/>
        <w:jc w:val="right"/>
        <w:rPr>
          <w:rFonts w:ascii="Times New Roman" w:hAnsi="Times New Roman" w:cs="Times New Roman"/>
          <w:b w:val="0"/>
          <w:color w:val="000000" w:themeColor="text1"/>
        </w:rPr>
      </w:pPr>
      <w:r w:rsidRPr="004C6C98">
        <w:rPr>
          <w:rFonts w:ascii="Times New Roman" w:hAnsi="Times New Roman" w:cs="Times New Roman"/>
          <w:b w:val="0"/>
          <w:color w:val="000000" w:themeColor="text1"/>
        </w:rPr>
        <w:t>Новогоренского сельского поселения</w:t>
      </w:r>
    </w:p>
    <w:p w:rsidR="00132872" w:rsidRPr="004C6C98" w:rsidRDefault="00132872" w:rsidP="00132872">
      <w:pPr>
        <w:pStyle w:val="1"/>
        <w:spacing w:before="0" w:after="0"/>
        <w:ind w:left="567" w:right="-190" w:firstLine="709"/>
        <w:jc w:val="right"/>
        <w:rPr>
          <w:rFonts w:ascii="Times New Roman" w:hAnsi="Times New Roman" w:cs="Times New Roman"/>
          <w:b w:val="0"/>
          <w:color w:val="000000" w:themeColor="text1"/>
        </w:rPr>
      </w:pPr>
      <w:r>
        <w:rPr>
          <w:rFonts w:ascii="Times New Roman" w:hAnsi="Times New Roman" w:cs="Times New Roman"/>
          <w:b w:val="0"/>
          <w:color w:val="000000" w:themeColor="text1"/>
        </w:rPr>
        <w:t>от 22.06.2018 № 29</w:t>
      </w:r>
    </w:p>
    <w:bookmarkEnd w:id="0"/>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Title"/>
        <w:ind w:left="-284" w:right="-284" w:firstLine="710"/>
        <w:jc w:val="center"/>
        <w:rPr>
          <w:rFonts w:ascii="Times New Roman" w:hAnsi="Times New Roman" w:cs="Times New Roman"/>
          <w:sz w:val="28"/>
          <w:szCs w:val="28"/>
        </w:rPr>
      </w:pPr>
      <w:bookmarkStart w:id="1" w:name="P48"/>
      <w:bookmarkEnd w:id="1"/>
      <w:r>
        <w:rPr>
          <w:rFonts w:ascii="Times New Roman" w:hAnsi="Times New Roman" w:cs="Times New Roman"/>
          <w:sz w:val="28"/>
          <w:szCs w:val="28"/>
        </w:rPr>
        <w:t>АДМИНИСТРАТИВНЫЙ РЕГЛАМЕНТ</w:t>
      </w:r>
    </w:p>
    <w:p w:rsidR="00132872" w:rsidRDefault="00132872" w:rsidP="00132872">
      <w:pPr>
        <w:pStyle w:val="ConsPlusTitle"/>
        <w:ind w:left="-284" w:right="-284" w:firstLine="710"/>
        <w:jc w:val="center"/>
        <w:rPr>
          <w:rFonts w:ascii="Times New Roman" w:hAnsi="Times New Roman" w:cs="Times New Roman"/>
          <w:sz w:val="28"/>
          <w:szCs w:val="28"/>
        </w:rPr>
      </w:pPr>
      <w:r>
        <w:rPr>
          <w:rFonts w:ascii="Times New Roman" w:hAnsi="Times New Roman" w:cs="Times New Roman"/>
          <w:sz w:val="28"/>
          <w:szCs w:val="28"/>
        </w:rPr>
        <w:t>ИСПОЛНЕНИЯ МУНИЦИПАЛЬНОЙ ФУНКЦИИ «ОСУЩЕСТВЛЕНИЕ</w:t>
      </w:r>
    </w:p>
    <w:p w:rsidR="00132872" w:rsidRDefault="00132872" w:rsidP="00132872">
      <w:pPr>
        <w:pStyle w:val="ConsPlusTitle"/>
        <w:ind w:left="-284" w:right="-284" w:firstLine="710"/>
        <w:jc w:val="center"/>
        <w:rPr>
          <w:rFonts w:ascii="Times New Roman" w:hAnsi="Times New Roman" w:cs="Times New Roman"/>
          <w:sz w:val="28"/>
          <w:szCs w:val="28"/>
        </w:rPr>
      </w:pPr>
      <w:r>
        <w:rPr>
          <w:rFonts w:ascii="Times New Roman" w:hAnsi="Times New Roman" w:cs="Times New Roman"/>
          <w:sz w:val="28"/>
          <w:szCs w:val="28"/>
        </w:rPr>
        <w:t>МУНИЦИПАЛЬНОГО ЖИЛИЩНОГО КОНТРОЛЯ НА ТЕРРИТОРИИ</w:t>
      </w:r>
    </w:p>
    <w:p w:rsidR="00132872" w:rsidRDefault="00132872" w:rsidP="00132872">
      <w:pPr>
        <w:pStyle w:val="ConsPlusTitle"/>
        <w:ind w:left="-284" w:right="-284" w:firstLine="71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«НОВОГОРЕНСКОЕ СЕЛЬСКОЕ ПОСЕЛЕНИЕ» </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 Административный регламент исполнения муниципальной функции «Осуществление муниципального жилищного контроля на территории муниципального образования «Новогоренское сельское поселение» (далее по тексту - административный регламент) определяет сроки и последовательность административных процедур (действий) администрации Новогоренского сельского поселения, ее органов и должностных лиц, уполномоченных на организацию и осуществление муниципального жилищного контроля в отношении юридических лиц, индивидуальных предпринимателей, граждан, при реализации полномочий по осуществлению муниципального жилищного контроля на территории муниципального образования «Новогоренское сельское поселение». Административный регламент также устанавливает порядок взаимодействия между органами и структурными подразделениями администрации Новогоренского сельского поселения, ее должностными лицами, уполномоченными на организацию и осуществление муниципального жилищного контроля, взаимодействия администрации Новогоренского сельского поселения, ее органов и должностных лиц, уполномоченных на организацию и осуществление муниципального жилищного контроля, с физическими и юридическими лицами, органами государственной власти и органами местного самоуправления, организациями при исполнении муниципальной функции.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3. Наименование муниципальной функции – «Осуществление муниципального жилищного контроля на территории муниципального образования «Новогоренское сельское поселение».</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4. Муниципальный жилищный контроль осуществляется администрацией Новогоренского сельского поселения в случаях и порядке, определенных настоящим административным регламентом.</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Муниципальным жилищным инспекторам выдаются служебные удостоверения единого образца, установленного муниципальным правовым актом администрации Новогоренского сельского поселения.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5. Исполнение муниципальной функции осуществляется в соответствии со следующими правовыми актами: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 </w:t>
      </w:r>
      <w:hyperlink r:id="rId5" w:history="1">
        <w:r>
          <w:rPr>
            <w:rStyle w:val="ae"/>
            <w:rFonts w:ascii="Times New Roman" w:hAnsi="Times New Roman"/>
            <w:sz w:val="28"/>
            <w:szCs w:val="28"/>
          </w:rPr>
          <w:t>Конституция</w:t>
        </w:r>
      </w:hyperlink>
      <w:r>
        <w:rPr>
          <w:rFonts w:ascii="Times New Roman" w:hAnsi="Times New Roman" w:cs="Times New Roman"/>
          <w:sz w:val="28"/>
          <w:szCs w:val="28"/>
        </w:rPr>
        <w:t xml:space="preserve"> Российской Федерации, принята всенародным голосованием </w:t>
      </w:r>
      <w:r>
        <w:rPr>
          <w:rFonts w:ascii="Times New Roman" w:hAnsi="Times New Roman" w:cs="Times New Roman"/>
          <w:sz w:val="28"/>
          <w:szCs w:val="28"/>
        </w:rPr>
        <w:lastRenderedPageBreak/>
        <w:t>12.12.1993;</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 Жилищный </w:t>
      </w:r>
      <w:hyperlink r:id="rId6" w:history="1">
        <w:r>
          <w:rPr>
            <w:rStyle w:val="ae"/>
            <w:rFonts w:ascii="Times New Roman" w:hAnsi="Times New Roman"/>
            <w:sz w:val="28"/>
            <w:szCs w:val="28"/>
          </w:rPr>
          <w:t>кодекс</w:t>
        </w:r>
      </w:hyperlink>
      <w:r>
        <w:rPr>
          <w:rFonts w:ascii="Times New Roman" w:hAnsi="Times New Roman" w:cs="Times New Roman"/>
          <w:sz w:val="28"/>
          <w:szCs w:val="28"/>
        </w:rPr>
        <w:t xml:space="preserve"> Российской Федерации;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7" w:history="1">
        <w:r>
          <w:rPr>
            <w:rStyle w:val="ae"/>
            <w:rFonts w:ascii="Times New Roman" w:hAnsi="Times New Roman"/>
            <w:sz w:val="28"/>
            <w:szCs w:val="28"/>
          </w:rPr>
          <w:t>закон</w:t>
        </w:r>
      </w:hyperlink>
      <w:r>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 Федеральный </w:t>
      </w:r>
      <w:hyperlink r:id="rId8" w:history="1">
        <w:r>
          <w:rPr>
            <w:rStyle w:val="ae"/>
            <w:rFonts w:ascii="Times New Roman" w:hAnsi="Times New Roman"/>
            <w:sz w:val="28"/>
            <w:szCs w:val="28"/>
          </w:rPr>
          <w:t>закон</w:t>
        </w:r>
      </w:hyperlink>
      <w:r>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 </w:t>
      </w:r>
      <w:hyperlink r:id="rId9" w:history="1">
        <w:r>
          <w:rPr>
            <w:rStyle w:val="ae"/>
            <w:rFonts w:ascii="Times New Roman" w:hAnsi="Times New Roman"/>
            <w:sz w:val="28"/>
            <w:szCs w:val="28"/>
          </w:rPr>
          <w:t>Постановление</w:t>
        </w:r>
      </w:hyperlink>
      <w:r>
        <w:rPr>
          <w:rFonts w:ascii="Times New Roman" w:hAnsi="Times New Roman" w:cs="Times New Roman"/>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Pr>
            <w:rStyle w:val="ae"/>
            <w:rFonts w:ascii="Times New Roman" w:hAnsi="Times New Roman"/>
            <w:sz w:val="28"/>
            <w:szCs w:val="28"/>
          </w:rPr>
          <w:t>Постановление</w:t>
        </w:r>
      </w:hyperlink>
      <w:r>
        <w:rPr>
          <w:rFonts w:ascii="Times New Roman" w:hAnsi="Times New Roman" w:cs="Times New Roman"/>
          <w:sz w:val="28"/>
          <w:szCs w:val="28"/>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 </w:t>
      </w:r>
      <w:hyperlink r:id="rId11" w:history="1">
        <w:r>
          <w:rPr>
            <w:rStyle w:val="ae"/>
            <w:rFonts w:ascii="Times New Roman" w:hAnsi="Times New Roman"/>
            <w:sz w:val="28"/>
            <w:szCs w:val="28"/>
          </w:rPr>
          <w:t>Приказ</w:t>
        </w:r>
      </w:hyperlink>
      <w:r>
        <w:rPr>
          <w:rFonts w:ascii="Times New Roman" w:hAnsi="Times New Roman" w:cs="Times New Roman"/>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 </w:t>
      </w:r>
      <w:hyperlink r:id="rId12" w:history="1">
        <w:r>
          <w:rPr>
            <w:rStyle w:val="ae"/>
            <w:rFonts w:ascii="Times New Roman" w:hAnsi="Times New Roman"/>
            <w:sz w:val="28"/>
            <w:szCs w:val="28"/>
          </w:rPr>
          <w:t>Постановление</w:t>
        </w:r>
      </w:hyperlink>
      <w:r>
        <w:rPr>
          <w:rFonts w:ascii="Times New Roman" w:hAnsi="Times New Roman" w:cs="Times New Roman"/>
          <w:sz w:val="28"/>
          <w:szCs w:val="28"/>
        </w:rP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 </w:t>
      </w:r>
      <w:hyperlink r:id="rId13" w:history="1">
        <w:r>
          <w:rPr>
            <w:rStyle w:val="ae"/>
            <w:rFonts w:ascii="Times New Roman" w:hAnsi="Times New Roman"/>
            <w:sz w:val="28"/>
            <w:szCs w:val="28"/>
          </w:rPr>
          <w:t>Приказ</w:t>
        </w:r>
      </w:hyperlink>
      <w:r>
        <w:rPr>
          <w:rFonts w:ascii="Times New Roman" w:hAnsi="Times New Roman" w:cs="Times New Roman"/>
          <w:sz w:val="28"/>
          <w:szCs w:val="28"/>
        </w:rPr>
        <w:t xml:space="preserve"> Генпрокуратуры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 </w:t>
      </w:r>
      <w:hyperlink r:id="rId14" w:history="1">
        <w:r>
          <w:rPr>
            <w:rStyle w:val="ae"/>
            <w:rFonts w:ascii="Times New Roman" w:hAnsi="Times New Roman"/>
            <w:sz w:val="28"/>
            <w:szCs w:val="28"/>
          </w:rPr>
          <w:t>Устав</w:t>
        </w:r>
      </w:hyperlink>
      <w:r w:rsidRPr="008E7C47">
        <w:rPr>
          <w:rFonts w:ascii="Times New Roman" w:hAnsi="Times New Roman" w:cs="Times New Roman"/>
          <w:sz w:val="28"/>
          <w:szCs w:val="28"/>
        </w:rPr>
        <w:t xml:space="preserve"> </w:t>
      </w:r>
      <w:r>
        <w:rPr>
          <w:rFonts w:ascii="Times New Roman" w:hAnsi="Times New Roman" w:cs="Times New Roman"/>
          <w:sz w:val="28"/>
          <w:szCs w:val="28"/>
        </w:rPr>
        <w:t>Новогоренского сельского поселения;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6. Предметом муниципального жилищного контроля является организация и проведение на территории муниципального образования</w:t>
      </w:r>
      <w:r w:rsidRPr="008E7C47">
        <w:rPr>
          <w:rFonts w:ascii="Times New Roman" w:hAnsi="Times New Roman" w:cs="Times New Roman"/>
          <w:sz w:val="28"/>
          <w:szCs w:val="28"/>
        </w:rPr>
        <w:t xml:space="preserve"> </w:t>
      </w:r>
      <w:r>
        <w:rPr>
          <w:rFonts w:ascii="Times New Roman" w:hAnsi="Times New Roman" w:cs="Times New Roman"/>
          <w:sz w:val="28"/>
          <w:szCs w:val="28"/>
        </w:rPr>
        <w:t>«Новогоренское сельское поселение» проверок соблюдения юридическими лицами, их руководителями и иными должностными лицами, индивидуальными предпринимателями, гражданами, не являющимися индивидуальными предпринимателями (далее по тексту - юридические лица, индивидуальные предприниматели, граждане, субъект муниципального жилищного контроля), обязательных требований в отношении муниципального жилищного фонда, установленных федеральными законами, законами Томской области в области жилищных отношений, а также муниципальными правовыми актами муниципального образования «Новогоренское сельское поселение» (далее по тексту - обязательные требования; муниципальный жилищный контроль).</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7. Муниципальные жилищные инспекторы в порядке, установленном законодательством Российской Федерации, имеют право:</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7.1. запрашивать и получать на основании мотивированных письменных запросов от органов государственной власти, органов местного самоуправления, </w:t>
      </w:r>
      <w:r>
        <w:rPr>
          <w:rFonts w:ascii="Times New Roman" w:hAnsi="Times New Roman" w:cs="Times New Roman"/>
          <w:sz w:val="28"/>
          <w:szCs w:val="28"/>
        </w:rPr>
        <w:lastRenderedPageBreak/>
        <w:t>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7.2. беспрепятственно по предъявлении служебного удостоверения и копии распоряжения Главы</w:t>
      </w:r>
      <w:r w:rsidRPr="008E7C47">
        <w:rPr>
          <w:rFonts w:ascii="Times New Roman" w:hAnsi="Times New Roman" w:cs="Times New Roman"/>
          <w:sz w:val="28"/>
          <w:szCs w:val="28"/>
        </w:rPr>
        <w:t xml:space="preserve"> </w:t>
      </w:r>
      <w:r>
        <w:rPr>
          <w:rFonts w:ascii="Times New Roman" w:hAnsi="Times New Roman" w:cs="Times New Roman"/>
          <w:sz w:val="28"/>
          <w:szCs w:val="28"/>
        </w:rPr>
        <w:t xml:space="preserve">Новогоренского сельского поселения о назначении проверки посещать территории и расположенные на них многоквартирные дома, наемные дома социального использования, помещения общего пользования многоквартирных домов;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5" w:history="1">
        <w:r>
          <w:rPr>
            <w:rStyle w:val="ae"/>
            <w:rFonts w:ascii="Times New Roman" w:hAnsi="Times New Roman"/>
            <w:sz w:val="28"/>
            <w:szCs w:val="28"/>
          </w:rPr>
          <w:t>частью 2 статьи 91.18</w:t>
        </w:r>
      </w:hyperlink>
      <w:r>
        <w:rPr>
          <w:rFonts w:ascii="Times New Roman" w:hAnsi="Times New Roman" w:cs="Times New Roman"/>
          <w:sz w:val="28"/>
          <w:szCs w:val="28"/>
        </w:rPr>
        <w:t xml:space="preserve">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7.3.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7.4. в случае выявления в действиях юридического лица, индивидуального предпринимателя, гражданина признаков административного правонарушения направлять материалы проверки на рассмотрение в уполномоченные органы в целях привлечения таких юридических лиц, индивидуальных предпринимателей, граждан к административной ответственности, принимать меры по предотвращению таких нарушений;</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7.5.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7.6. обращаться от имени органа муниципального жилищного контроля в суд с заявлениями: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w:t>
      </w:r>
      <w:hyperlink r:id="rId16" w:history="1">
        <w:r>
          <w:rPr>
            <w:rStyle w:val="ae"/>
            <w:rFonts w:ascii="Times New Roman" w:hAnsi="Times New Roman"/>
            <w:sz w:val="28"/>
            <w:szCs w:val="28"/>
          </w:rPr>
          <w:t>кодекса</w:t>
        </w:r>
      </w:hyperlink>
      <w:r>
        <w:rPr>
          <w:rFonts w:ascii="Times New Roman" w:hAnsi="Times New Roman" w:cs="Times New Roman"/>
          <w:sz w:val="28"/>
          <w:szCs w:val="28"/>
        </w:rPr>
        <w:t xml:space="preserve"> Российской Федерации;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17" w:history="1">
        <w:r>
          <w:rPr>
            <w:rStyle w:val="ae"/>
            <w:rFonts w:ascii="Times New Roman" w:hAnsi="Times New Roman"/>
            <w:sz w:val="28"/>
            <w:szCs w:val="28"/>
          </w:rPr>
          <w:t>кодекса</w:t>
        </w:r>
      </w:hyperlink>
      <w:r>
        <w:rPr>
          <w:rFonts w:ascii="Times New Roman" w:hAnsi="Times New Roman" w:cs="Times New Roman"/>
          <w:sz w:val="28"/>
          <w:szCs w:val="28"/>
        </w:rPr>
        <w:t xml:space="preserve">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 о признании договора управления многоквартирным домом, договора </w:t>
      </w:r>
      <w:r>
        <w:rPr>
          <w:rFonts w:ascii="Times New Roman" w:hAnsi="Times New Roman" w:cs="Times New Roman"/>
          <w:sz w:val="28"/>
          <w:szCs w:val="28"/>
        </w:rPr>
        <w:lastRenderedPageBreak/>
        <w:t xml:space="preserve">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w:t>
      </w:r>
      <w:hyperlink r:id="rId18" w:history="1">
        <w:r>
          <w:rPr>
            <w:rStyle w:val="ae"/>
            <w:rFonts w:ascii="Times New Roman" w:hAnsi="Times New Roman"/>
            <w:sz w:val="28"/>
            <w:szCs w:val="28"/>
          </w:rPr>
          <w:t>кодекса</w:t>
        </w:r>
      </w:hyperlink>
      <w:r>
        <w:rPr>
          <w:rFonts w:ascii="Times New Roman" w:hAnsi="Times New Roman" w:cs="Times New Roman"/>
          <w:sz w:val="28"/>
          <w:szCs w:val="28"/>
        </w:rPr>
        <w:t xml:space="preserve"> Российской Федерации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по тексту - управляющая организация),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w:t>
      </w:r>
      <w:hyperlink r:id="rId19" w:history="1">
        <w:r>
          <w:rPr>
            <w:rStyle w:val="ae"/>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8. Муниципальные жилищные инспекторы при осуществлении муниципального жилищного контроля обязаны:</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8.1.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актами муниципального образования «Новогоренское сельское поселение»;</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8.2. соблюдать законодательство Российской Федерации, права и законные интересы юридических лиц, индивидуальных предпринимателей, граждан, в отношении которых проводится проверка;</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8.3. проводить проверку на основании распоряжения Главы Новогоренского сельского поселения о проведении проверки в соответствии с ее назначением;</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8.4. проводить проверку только во время исполнения служебных обязанностей, выездную проверку только при предъявлении служебных удостоверений, распоряжения Главы Новогоренского сельского поселения о проведении проверки и в случае, предусмотренном </w:t>
      </w:r>
      <w:hyperlink r:id="rId20" w:history="1">
        <w:r>
          <w:rPr>
            <w:rStyle w:val="ae"/>
            <w:rFonts w:ascii="Times New Roman" w:hAnsi="Times New Roman"/>
            <w:sz w:val="28"/>
            <w:szCs w:val="28"/>
          </w:rPr>
          <w:t>частью 5 статьи 10</w:t>
        </w:r>
      </w:hyperlink>
      <w:r>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 с соответствующим органом прокуратуры;</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lastRenderedPageBreak/>
        <w:t>8.5.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8.6.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8.7.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8.7.1.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8.8.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8.9. принимать меры по контролю за устранением выявленных нарушений, их предупреждению, предотвращению возможного причинения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8.10.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8.11.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w:t>
      </w:r>
      <w:r>
        <w:rPr>
          <w:rFonts w:ascii="Times New Roman" w:hAnsi="Times New Roman" w:cs="Times New Roman"/>
          <w:sz w:val="28"/>
          <w:szCs w:val="28"/>
        </w:rPr>
        <w:lastRenderedPageBreak/>
        <w:t>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8.12. соблюдать сроки проведения проверки, установленные Жилищным </w:t>
      </w:r>
      <w:hyperlink r:id="rId21" w:history="1">
        <w:r>
          <w:rPr>
            <w:rStyle w:val="ae"/>
            <w:rFonts w:ascii="Times New Roman" w:hAnsi="Times New Roman"/>
            <w:sz w:val="28"/>
            <w:szCs w:val="28"/>
          </w:rPr>
          <w:t>кодексом</w:t>
        </w:r>
      </w:hyperlink>
      <w:r>
        <w:rPr>
          <w:rFonts w:ascii="Times New Roman" w:hAnsi="Times New Roman" w:cs="Times New Roman"/>
          <w:sz w:val="28"/>
          <w:szCs w:val="28"/>
        </w:rPr>
        <w:t xml:space="preserve"> Российской Федерации и Федеральным </w:t>
      </w:r>
      <w:hyperlink r:id="rId22" w:history="1">
        <w:r>
          <w:rPr>
            <w:rStyle w:val="ae"/>
            <w:rFonts w:ascii="Times New Roman" w:hAnsi="Times New Roman"/>
            <w:sz w:val="28"/>
            <w:szCs w:val="28"/>
          </w:rPr>
          <w:t>законом</w:t>
        </w:r>
      </w:hyperlink>
      <w:r>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8.13.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8.14.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8.15. обеспечивать соблюдение ограничений при проведении проверки, установленных </w:t>
      </w:r>
      <w:hyperlink r:id="rId23" w:history="1">
        <w:r>
          <w:rPr>
            <w:rStyle w:val="ae"/>
            <w:rFonts w:ascii="Times New Roman" w:hAnsi="Times New Roman"/>
            <w:sz w:val="28"/>
            <w:szCs w:val="28"/>
          </w:rPr>
          <w:t>статьей 15</w:t>
        </w:r>
      </w:hyperlink>
      <w:r>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9. Субъект муниципального жилищного контроля при проведении проверки имеет право:</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9.1. непосредственно присутствовать при проведении проверки, давать объяснения по вопросам, относящимся к предмету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9.2. получать от органа муниципального жилищного контроля, муниципального жилищного инспектора информацию, которая относится к предмету проверки и предоставление которой предусмотрено Федеральным </w:t>
      </w:r>
      <w:hyperlink r:id="rId24" w:history="1">
        <w:r>
          <w:rPr>
            <w:rStyle w:val="ae"/>
            <w:rFonts w:ascii="Times New Roman" w:hAnsi="Times New Roman"/>
            <w:sz w:val="28"/>
            <w:szCs w:val="28"/>
          </w:rPr>
          <w:t>законом</w:t>
        </w:r>
      </w:hyperlink>
      <w:r>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административным регламентом;</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9.2.1. знакомиться с документами и (или) информацией, полученными органом муниципального жилищного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9.2.2. представлять документы и (или) информацию, запрашиваемые в рамках межведомственного информационного взаимодействия, в орган муниципального жилищного контроля по собственной инициативе;</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9.3.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муниципального жилищного инспектора, органа муниципального жилищного контроля;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9.4. обжаловать действия (бездействие) должностных лиц органа </w:t>
      </w:r>
      <w:r>
        <w:rPr>
          <w:rFonts w:ascii="Times New Roman" w:hAnsi="Times New Roman" w:cs="Times New Roman"/>
          <w:sz w:val="28"/>
          <w:szCs w:val="28"/>
        </w:rPr>
        <w:lastRenderedPageBreak/>
        <w:t>муниципального жилищного контроля, муниципального жилищного инспектора,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9.5. на возмещении вреда, причиненного вследствие действий (бездействия) должностных лиц органа муниципального жилищного контроля, муниципального жилищного инспектора, признанных в установленном законодательством Российской Федерации порядке неправомерными;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9.6. вести </w:t>
      </w:r>
      <w:hyperlink r:id="rId25" w:history="1">
        <w:r>
          <w:rPr>
            <w:rStyle w:val="ae"/>
            <w:rFonts w:ascii="Times New Roman" w:hAnsi="Times New Roman"/>
            <w:sz w:val="28"/>
            <w:szCs w:val="28"/>
          </w:rPr>
          <w:t>журнал</w:t>
        </w:r>
      </w:hyperlink>
      <w:r>
        <w:rPr>
          <w:rFonts w:ascii="Times New Roman" w:hAnsi="Times New Roman" w:cs="Times New Roman"/>
          <w:sz w:val="28"/>
          <w:szCs w:val="28"/>
        </w:rPr>
        <w:t xml:space="preserve"> учета проверок по типовой форме, установленной федеральным органом исполнительной власти, уполномоченным Правительством Российской Федерации (Приказ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9.7.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Томской области к участию в проверке в отношении юридических лиц и индивидуальных предпринимателей.</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10. Субъект муниципального жилищного контроля при проведении проверки обязан:</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10.1. допускать на объекты, в здания, сооружения и помещения, подлежащие проверке, муниципальных жилищных инспекторов при предъявлении удостоверения и копии распоряжения Главы Новогоренского сельского поселения о назначении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10.2. оказывать содействие и предоставлять необходимые для проведения проверки информацию и документы в Администрацию Новогоренского сельского поселения;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10.3. принимать меры по устранению нарушений обязательных требований, указанных в предписании, выданном по итогам проведения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11. Конечным результатом осуществления муниципального жилищного контроля является: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11.1. составление муниципальным жилищным инспектором акта проверки субъекта муниципального жилищного контроля;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11.2. в случае выявления при проведении проверки нарушений обязательных требований:</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 юридическими лицами, индивидуальными предпринимателями - принятие муниципальным жилищным инспектором мер, предусмотренных </w:t>
      </w:r>
      <w:hyperlink r:id="rId26" w:history="1">
        <w:r>
          <w:rPr>
            <w:rStyle w:val="ae"/>
            <w:rFonts w:ascii="Times New Roman" w:hAnsi="Times New Roman"/>
            <w:sz w:val="28"/>
            <w:szCs w:val="28"/>
          </w:rPr>
          <w:t>статьей 17</w:t>
        </w:r>
      </w:hyperlink>
      <w:r>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гражданами - выдача предписания об устранении выявленных нарушений; принятие мер по контролю за устранением выявленных нарушений, их предупреждению, мер по привлечению лиц, допустивших выявленные нарушения, к ответственности.</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center"/>
        <w:outlineLvl w:val="1"/>
        <w:rPr>
          <w:rFonts w:ascii="Times New Roman" w:hAnsi="Times New Roman" w:cs="Times New Roman"/>
          <w:sz w:val="28"/>
          <w:szCs w:val="28"/>
        </w:rPr>
      </w:pPr>
      <w:r>
        <w:rPr>
          <w:rFonts w:ascii="Times New Roman" w:hAnsi="Times New Roman" w:cs="Times New Roman"/>
          <w:sz w:val="28"/>
          <w:szCs w:val="28"/>
        </w:rPr>
        <w:lastRenderedPageBreak/>
        <w:t>2. ТРЕБОВАНИЯ К ПОРЯДКУ ОСУЩЕСТВЛЕНИЯ</w:t>
      </w:r>
    </w:p>
    <w:p w:rsidR="00132872" w:rsidRDefault="00132872" w:rsidP="00132872">
      <w:pPr>
        <w:pStyle w:val="ConsPlusNormal"/>
        <w:ind w:left="-284" w:right="-284" w:firstLine="710"/>
        <w:jc w:val="center"/>
        <w:rPr>
          <w:rFonts w:ascii="Times New Roman" w:hAnsi="Times New Roman" w:cs="Times New Roman"/>
          <w:sz w:val="28"/>
          <w:szCs w:val="28"/>
        </w:rPr>
      </w:pPr>
      <w:r>
        <w:rPr>
          <w:rFonts w:ascii="Times New Roman" w:hAnsi="Times New Roman" w:cs="Times New Roman"/>
          <w:sz w:val="28"/>
          <w:szCs w:val="28"/>
        </w:rPr>
        <w:t>МУНИЦИПАЛЬНОГО ЖИЛИЩНОГО КОНТРОЛЯ</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12. </w:t>
      </w:r>
      <w:hyperlink r:id="rId27" w:anchor="P566" w:history="1">
        <w:r>
          <w:rPr>
            <w:rStyle w:val="ae"/>
            <w:rFonts w:ascii="Times New Roman" w:hAnsi="Times New Roman"/>
            <w:sz w:val="28"/>
            <w:szCs w:val="28"/>
          </w:rPr>
          <w:t>Информация</w:t>
        </w:r>
      </w:hyperlink>
      <w:r>
        <w:rPr>
          <w:rFonts w:ascii="Times New Roman" w:hAnsi="Times New Roman" w:cs="Times New Roman"/>
          <w:sz w:val="28"/>
          <w:szCs w:val="28"/>
        </w:rPr>
        <w:t xml:space="preserve"> о месте нахождения, графике работы, справочных телефонах, почтовых адресах, адресе электронной почты органа муниципального жилищного контроля, об адресе Официального портала муниципального образования «Новогоренское сельское поселение» приведена в приложении 1 к настоящему административному регламенту.</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13. Для получения информации по вопросам осуществления муниципального жилищного контроля, в том числе сведений о ходе осуществления муниципального жилищного контроля, заявители могут обратиться: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13.1. лично за консультацией по месту осуществления муниципального жилищного контроля;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13.2. устно по телефону;</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13.3. в письменной форме, направив свое обращение почтовой связью;</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13.4. в форме электронного документа, направив свое обращение по адресу электронной почты:  </w:t>
      </w:r>
      <w:hyperlink r:id="rId28" w:history="1">
        <w:r w:rsidRPr="008E7C47">
          <w:rPr>
            <w:rStyle w:val="ae"/>
            <w:rFonts w:ascii="Times New Roman" w:hAnsi="Times New Roman"/>
            <w:sz w:val="28"/>
            <w:szCs w:val="28"/>
            <w:lang w:val="en-US"/>
          </w:rPr>
          <w:t>n</w:t>
        </w:r>
        <w:r w:rsidRPr="008E7C47">
          <w:rPr>
            <w:rStyle w:val="ae"/>
            <w:rFonts w:ascii="Times New Roman" w:hAnsi="Times New Roman"/>
            <w:sz w:val="28"/>
            <w:szCs w:val="28"/>
          </w:rPr>
          <w:t>-</w:t>
        </w:r>
        <w:r w:rsidRPr="008E7C47">
          <w:rPr>
            <w:rStyle w:val="ae"/>
            <w:rFonts w:ascii="Times New Roman" w:hAnsi="Times New Roman"/>
            <w:sz w:val="28"/>
            <w:szCs w:val="28"/>
            <w:lang w:val="en-US"/>
          </w:rPr>
          <w:t>gorins</w:t>
        </w:r>
        <w:r w:rsidRPr="008E7C47">
          <w:rPr>
            <w:rStyle w:val="ae"/>
            <w:rFonts w:ascii="Times New Roman" w:hAnsi="Times New Roman"/>
            <w:sz w:val="28"/>
            <w:szCs w:val="28"/>
          </w:rPr>
          <w:t>@</w:t>
        </w:r>
        <w:r w:rsidRPr="008E7C47">
          <w:rPr>
            <w:rStyle w:val="ae"/>
            <w:rFonts w:ascii="Times New Roman" w:hAnsi="Times New Roman"/>
            <w:sz w:val="28"/>
            <w:szCs w:val="28"/>
            <w:lang w:val="en-US"/>
          </w:rPr>
          <w:t>tomsk</w:t>
        </w:r>
        <w:r w:rsidRPr="008E7C47">
          <w:rPr>
            <w:rStyle w:val="ae"/>
            <w:rFonts w:ascii="Times New Roman" w:hAnsi="Times New Roman"/>
            <w:sz w:val="28"/>
            <w:szCs w:val="28"/>
          </w:rPr>
          <w:t>.</w:t>
        </w:r>
        <w:r w:rsidRPr="008E7C47">
          <w:rPr>
            <w:rStyle w:val="ae"/>
            <w:rFonts w:ascii="Times New Roman" w:hAnsi="Times New Roman"/>
            <w:sz w:val="28"/>
            <w:szCs w:val="28"/>
            <w:lang w:val="en-US"/>
          </w:rPr>
          <w:t>gov</w:t>
        </w:r>
        <w:r w:rsidRPr="008E7C47">
          <w:rPr>
            <w:rStyle w:val="ae"/>
            <w:rFonts w:ascii="Times New Roman" w:hAnsi="Times New Roman"/>
            <w:sz w:val="28"/>
            <w:szCs w:val="28"/>
          </w:rPr>
          <w:t>.</w:t>
        </w:r>
        <w:r w:rsidRPr="008E7C47">
          <w:rPr>
            <w:rStyle w:val="ae"/>
            <w:rFonts w:ascii="Times New Roman" w:hAnsi="Times New Roman"/>
            <w:sz w:val="28"/>
            <w:szCs w:val="28"/>
            <w:lang w:val="en-US"/>
          </w:rPr>
          <w:t>ru</w:t>
        </w:r>
      </w:hyperlink>
      <w:r w:rsidRPr="008E7C47">
        <w:rPr>
          <w:rFonts w:ascii="Times New Roman" w:hAnsi="Times New Roman" w:cs="Times New Roman"/>
          <w:sz w:val="28"/>
          <w:szCs w:val="28"/>
        </w:rPr>
        <w:t>;</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13.5.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14. На информационных стендах, расположенных в администрации Новогоренского сельского поселения.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извлечения из нормативных правовых актов, регламентирующих деятельность по осуществлению муниципального жилищного контроля;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текст настоящего административного регламента;</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 </w:t>
      </w:r>
      <w:hyperlink r:id="rId29" w:anchor="P631" w:history="1">
        <w:r>
          <w:rPr>
            <w:rStyle w:val="ae"/>
            <w:rFonts w:ascii="Times New Roman" w:hAnsi="Times New Roman"/>
            <w:sz w:val="28"/>
            <w:szCs w:val="28"/>
          </w:rPr>
          <w:t>блок-схема</w:t>
        </w:r>
      </w:hyperlink>
      <w:r>
        <w:rPr>
          <w:rFonts w:ascii="Times New Roman" w:hAnsi="Times New Roman" w:cs="Times New Roman"/>
          <w:sz w:val="28"/>
          <w:szCs w:val="28"/>
        </w:rPr>
        <w:t xml:space="preserve"> административных процедур (действий) исполнения муниципальной функции «Осуществление муниципального жилищного контроля на территории муниципального образования «Новогоренское сельское поселение»», которая содержится в приложении 2 к настоящему административному регламенту;</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образцы оформления документов, необходимых для осуществления муниципального жилищного контроля, и требования к ним;</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 </w:t>
      </w:r>
      <w:hyperlink r:id="rId30" w:anchor="P566" w:history="1">
        <w:r>
          <w:rPr>
            <w:rStyle w:val="ae"/>
            <w:rFonts w:ascii="Times New Roman" w:hAnsi="Times New Roman"/>
            <w:sz w:val="28"/>
            <w:szCs w:val="28"/>
          </w:rPr>
          <w:t>информация</w:t>
        </w:r>
      </w:hyperlink>
      <w:r>
        <w:rPr>
          <w:rFonts w:ascii="Times New Roman" w:hAnsi="Times New Roman" w:cs="Times New Roman"/>
          <w:sz w:val="28"/>
          <w:szCs w:val="28"/>
        </w:rPr>
        <w:t xml:space="preserve"> о месте нахождения, графике работы, справочных телефонах, почтовых адресах, адресе электронной почты органа муниципального жилищного контроля, об адресе официального сайта муниципального образования «Новогоренское сельское поселение», которая содержится в приложении 1 к настоящему административному регламенту.</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рекомендуется выделять другим шрифтом.</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15. Порядок предоставления информации об исполнении муниципальной функции: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15.1. Информирование по вопросам осуществления муниципального жилищного контроля осуществляют должностные лица Администрации Новогоренского сельского поселения, включая муниципальных жилищных инспекторов (далее по тексту - муниципальные служащие, осуществляющие </w:t>
      </w:r>
      <w:r>
        <w:rPr>
          <w:rFonts w:ascii="Times New Roman" w:hAnsi="Times New Roman" w:cs="Times New Roman"/>
          <w:sz w:val="28"/>
          <w:szCs w:val="28"/>
        </w:rPr>
        <w:lastRenderedPageBreak/>
        <w:t>информирование).</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15.2. Основными требованиями к информированию граждан о порядке осуществления муниципального жилищного контроля являются: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достоверность предоставляемой информации;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15.3. Муниципальные служащие, осуществляющие информирование, обязаны относиться к обратившимся корректно и внимательно, не унижая их чести и достоинства. Устное информирование о порядке исполнения муниципальной функции должно проводиться с использованием официально-делового стиля речи.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Муниципальные служащие, осуществляющие информирование, не вправе осуществлять консультирование, выходящее за рамки стандартных процедур и условий исполнения муниципальной функции и прямо или косвенно влияющее на индивидуальные решения граждан.</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15.4. При ответах на телефонные звонки и в ходе осуществления устного информирования муниципальные служащие, осуществляющие информирование, подробно, в вежливой форме информируют обратившихся по интересующим их вопросам.</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муниципального образования, в который позвонил гражданин, фамилии, имени, отчестве муниципального служащего, принявшего телефонный звонок.</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Муниципальный служащий, осуществляющий информирование, должен принять все необходимые меры для полного и оперативного ответа на поставленные вопросы, в том числе с привлечением других муниципальных служащих.</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15.5. Письменное информирование по вопросам осуществления муниципального жилищного контроля осуществляется на основании обращений, направленных по адресам (почтовой связью или по адресу электронной почты), указанным в </w:t>
      </w:r>
      <w:hyperlink r:id="rId31" w:anchor="P566" w:history="1">
        <w:r>
          <w:rPr>
            <w:rStyle w:val="ae"/>
            <w:rFonts w:ascii="Times New Roman" w:hAnsi="Times New Roman"/>
            <w:sz w:val="28"/>
            <w:szCs w:val="28"/>
          </w:rPr>
          <w:t>приложении 1</w:t>
        </w:r>
      </w:hyperlink>
      <w:r>
        <w:rPr>
          <w:rFonts w:ascii="Times New Roman" w:hAnsi="Times New Roman" w:cs="Times New Roman"/>
          <w:sz w:val="28"/>
          <w:szCs w:val="28"/>
        </w:rPr>
        <w:t xml:space="preserve"> к настоящему административному регламенту.</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Обращение должно содержать следующие сведения: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наименование органа, в который направляется обращение, либо фамилию, имя, отчество соответствующего должностного лица, либо должность соответствующего лица;</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фамилию, имя, отчество (последнее - при наличии) заявителя - индивидуального предпринимателя, гражданина, наименование заявителя - юридического лица, фамилию, имя, отчество (последнее - при наличии) руководителя заявителя - юридического лица;</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почтовый адрес, по которому должен быть направлен ответ;</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суть запроса;</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дату обращения и подпись заявителя (в случае направления обращения почтовой связью).</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Рекомендуется также указывать в обращении способ доставки ответа на обращение (почтовой связью, по адресу электронной почты).</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16. Письменное информирование об осуществлении муниципального </w:t>
      </w:r>
      <w:r>
        <w:rPr>
          <w:rFonts w:ascii="Times New Roman" w:hAnsi="Times New Roman" w:cs="Times New Roman"/>
          <w:sz w:val="28"/>
          <w:szCs w:val="28"/>
        </w:rPr>
        <w:lastRenderedPageBreak/>
        <w:t>жилищного контроля осуществляется в срок, не превышающий 20 (двадцати) календарных дней со дня поступления обращения.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17. В случае привлечения экспертов, экспертных организаций, иных лиц, обладающих необходимыми знаниями и опытом, для оценки соответствия муниципального жилищного фонда требованиям, установленным в отношении муниципального жилищного фонда федеральными законами, законами Томской области в области жилищных отношений, а также муниципальными правовыми актами муниципального образования Новогоренского сельского поселения, плата за их услуги с юридического лица, индивидуального предпринимателя, гражданина в отношении которого проводится проверка, не взимается.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18. Срок проведения каждой из проверок (документарной или выездной) не может превышать 20 (двадцати) рабочих дней.</w:t>
      </w:r>
    </w:p>
    <w:p w:rsidR="00132872" w:rsidRDefault="00132872" w:rsidP="00132872">
      <w:pPr>
        <w:pStyle w:val="ConsPlusNormal"/>
        <w:ind w:left="-284" w:right="-284" w:firstLine="710"/>
        <w:jc w:val="both"/>
        <w:rPr>
          <w:rFonts w:ascii="Times New Roman" w:hAnsi="Times New Roman" w:cs="Times New Roman"/>
          <w:sz w:val="28"/>
          <w:szCs w:val="28"/>
        </w:rPr>
      </w:pPr>
      <w:bookmarkStart w:id="2" w:name="P213"/>
      <w:bookmarkEnd w:id="2"/>
      <w:r>
        <w:rPr>
          <w:rFonts w:ascii="Times New Roman" w:hAnsi="Times New Roman" w:cs="Times New Roman"/>
          <w:sz w:val="28"/>
          <w:szCs w:val="28"/>
        </w:rPr>
        <w:t>18.1.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18.1.1. В случае необходимости при проведении проверки, указанной в </w:t>
      </w:r>
      <w:hyperlink r:id="rId32" w:anchor="P213" w:history="1">
        <w:r>
          <w:rPr>
            <w:rStyle w:val="ae"/>
            <w:rFonts w:ascii="Times New Roman" w:hAnsi="Times New Roman"/>
            <w:sz w:val="28"/>
            <w:szCs w:val="28"/>
          </w:rPr>
          <w:t>подпункте 18.1</w:t>
        </w:r>
      </w:hyperlink>
      <w:r>
        <w:rPr>
          <w:rFonts w:ascii="Times New Roman" w:hAnsi="Times New Roman" w:cs="Times New Roman"/>
          <w:sz w:val="28"/>
          <w:szCs w:val="28"/>
        </w:rPr>
        <w:t xml:space="preserve"> настоящего пункта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 Главой Новогоренского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18.1.2. На период действия срока приостановления проведения проверки приостанавливаются связанные с указанной проверкой действия органа муниципального жилищного контроля на территории, в зданиях, строениях, сооружениях, помещениях, на иных объектах субъекта малого предпринимательства.</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18.2.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жилищных инспекторов, проводящих выездную плановую проверку, срок проведения выездной плановой проверки может быть продлен Главой Новогоренского сельского поселения, но не более чем на 20 (двадцать) рабочих дней, в отношении малых предприятий не более чем на пятьдесят часов, микропредприятий не более чем на пятнадцать часов.</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18.3. В случае проведения внеплановой проверки (документарной, выездной) по основаниям, предусмотренным </w:t>
      </w:r>
      <w:hyperlink r:id="rId33" w:anchor="P282" w:history="1">
        <w:r>
          <w:rPr>
            <w:rStyle w:val="ae"/>
            <w:rFonts w:ascii="Times New Roman" w:hAnsi="Times New Roman"/>
            <w:sz w:val="28"/>
            <w:szCs w:val="28"/>
          </w:rPr>
          <w:t>подпунктом 34.3 подраздела 3.2 раздела 3</w:t>
        </w:r>
      </w:hyperlink>
      <w:r>
        <w:rPr>
          <w:rFonts w:ascii="Times New Roman" w:hAnsi="Times New Roman" w:cs="Times New Roman"/>
          <w:sz w:val="28"/>
          <w:szCs w:val="28"/>
        </w:rPr>
        <w:t xml:space="preserve"> настоящего административного регламента, срок проведения каждой из проверок не может превышать 5 (пяти) рабочих дней со дня регистрации обращения заявителя в Администрацию Новогоренского сельского поселения.</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center"/>
        <w:outlineLvl w:val="1"/>
        <w:rPr>
          <w:rFonts w:ascii="Times New Roman" w:hAnsi="Times New Roman" w:cs="Times New Roman"/>
          <w:sz w:val="28"/>
          <w:szCs w:val="28"/>
        </w:rPr>
      </w:pPr>
    </w:p>
    <w:p w:rsidR="00132872" w:rsidRDefault="00132872" w:rsidP="00132872">
      <w:pPr>
        <w:pStyle w:val="ConsPlusNormal"/>
        <w:ind w:left="-284" w:right="-284" w:firstLine="710"/>
        <w:jc w:val="center"/>
        <w:outlineLvl w:val="1"/>
        <w:rPr>
          <w:rFonts w:ascii="Times New Roman" w:hAnsi="Times New Roman" w:cs="Times New Roman"/>
          <w:sz w:val="28"/>
          <w:szCs w:val="28"/>
        </w:rPr>
      </w:pPr>
    </w:p>
    <w:p w:rsidR="00132872" w:rsidRDefault="00132872" w:rsidP="00132872">
      <w:pPr>
        <w:pStyle w:val="ConsPlusNormal"/>
        <w:ind w:left="-284" w:right="-284" w:firstLine="710"/>
        <w:jc w:val="center"/>
        <w:outlineLvl w:val="1"/>
        <w:rPr>
          <w:rFonts w:ascii="Times New Roman" w:hAnsi="Times New Roman" w:cs="Times New Roman"/>
          <w:sz w:val="28"/>
          <w:szCs w:val="28"/>
        </w:rPr>
      </w:pPr>
    </w:p>
    <w:p w:rsidR="00132872" w:rsidRDefault="00132872" w:rsidP="00132872">
      <w:pPr>
        <w:pStyle w:val="ConsPlusNormal"/>
        <w:ind w:left="-284" w:right="-284" w:firstLine="710"/>
        <w:jc w:val="center"/>
        <w:outlineLvl w:val="1"/>
        <w:rPr>
          <w:rFonts w:ascii="Times New Roman" w:hAnsi="Times New Roman" w:cs="Times New Roman"/>
          <w:sz w:val="28"/>
          <w:szCs w:val="28"/>
        </w:rPr>
      </w:pPr>
    </w:p>
    <w:p w:rsidR="00132872" w:rsidRDefault="00132872" w:rsidP="00132872">
      <w:pPr>
        <w:pStyle w:val="ConsPlusNormal"/>
        <w:ind w:left="-284" w:right="-284" w:firstLine="710"/>
        <w:jc w:val="center"/>
        <w:outlineLvl w:val="1"/>
        <w:rPr>
          <w:rFonts w:ascii="Times New Roman" w:hAnsi="Times New Roman" w:cs="Times New Roman"/>
          <w:sz w:val="28"/>
          <w:szCs w:val="28"/>
        </w:rPr>
      </w:pPr>
    </w:p>
    <w:p w:rsidR="00132872" w:rsidRDefault="00132872" w:rsidP="00132872">
      <w:pPr>
        <w:pStyle w:val="ConsPlusNormal"/>
        <w:ind w:left="-284" w:right="-284" w:firstLine="710"/>
        <w:jc w:val="center"/>
        <w:outlineLvl w:val="1"/>
        <w:rPr>
          <w:rFonts w:ascii="Times New Roman" w:hAnsi="Times New Roman" w:cs="Times New Roman"/>
          <w:sz w:val="28"/>
          <w:szCs w:val="28"/>
        </w:rPr>
      </w:pPr>
      <w:r>
        <w:rPr>
          <w:rFonts w:ascii="Times New Roman" w:hAnsi="Times New Roman" w:cs="Times New Roman"/>
          <w:sz w:val="28"/>
          <w:szCs w:val="28"/>
        </w:rPr>
        <w:lastRenderedPageBreak/>
        <w:t>3. СОСТАВ, ПОСЛЕДОВАТЕЛЬНОСТЬ И СРОКИ ВЫПОЛНЕНИЯ</w:t>
      </w:r>
    </w:p>
    <w:p w:rsidR="00132872" w:rsidRDefault="00132872" w:rsidP="00132872">
      <w:pPr>
        <w:pStyle w:val="ConsPlusNormal"/>
        <w:ind w:left="-284" w:right="-284" w:firstLine="710"/>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w:t>
      </w:r>
    </w:p>
    <w:p w:rsidR="00132872" w:rsidRDefault="00132872" w:rsidP="00132872">
      <w:pPr>
        <w:pStyle w:val="ConsPlusNormal"/>
        <w:ind w:left="-284" w:right="-284" w:firstLine="710"/>
        <w:jc w:val="center"/>
        <w:rPr>
          <w:rFonts w:ascii="Times New Roman" w:hAnsi="Times New Roman" w:cs="Times New Roman"/>
          <w:sz w:val="28"/>
          <w:szCs w:val="28"/>
        </w:rPr>
      </w:pPr>
      <w:r>
        <w:rPr>
          <w:rFonts w:ascii="Times New Roman" w:hAnsi="Times New Roman" w:cs="Times New Roman"/>
          <w:sz w:val="28"/>
          <w:szCs w:val="28"/>
        </w:rPr>
        <w:t>ТРЕБОВАНИЯ К ПОРЯДКУ ИХ ВЫПОЛНЕНИЯ</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19. Осуществление муниципального жилищного контроля включает в себя следующие административные процедуры:</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19.1. планирование проверок;</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19.2. принятие решения о проведении проверки и подготовка к ее проведению;</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19.3. проведение документарной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19.4. проведение выездной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19.5. оформление результатов проверки;</w:t>
      </w:r>
    </w:p>
    <w:p w:rsidR="00132872" w:rsidRDefault="00132872" w:rsidP="00132872">
      <w:pPr>
        <w:pStyle w:val="ConsPlusNormal"/>
        <w:ind w:left="-284" w:right="-284" w:firstLine="710"/>
        <w:jc w:val="both"/>
        <w:rPr>
          <w:rFonts w:ascii="Times New Roman" w:hAnsi="Times New Roman" w:cs="Times New Roman"/>
          <w:sz w:val="28"/>
          <w:szCs w:val="28"/>
        </w:rPr>
      </w:pPr>
      <w:bookmarkStart w:id="3" w:name="P233"/>
      <w:bookmarkEnd w:id="3"/>
      <w:r>
        <w:rPr>
          <w:rFonts w:ascii="Times New Roman" w:hAnsi="Times New Roman" w:cs="Times New Roman"/>
          <w:sz w:val="28"/>
          <w:szCs w:val="28"/>
        </w:rPr>
        <w:t>19.6. выдача предписания об устранении нарушений, выявленных в результате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19.7. передача материалов проверки в целях привлечения к ответственности юридических лиц, индивидуальных предпринимателей, граждан, допустивших нарушения, выявленные в результате проверки;</w:t>
      </w:r>
    </w:p>
    <w:p w:rsidR="00132872" w:rsidRDefault="00132872" w:rsidP="00132872">
      <w:pPr>
        <w:pStyle w:val="ConsPlusNormal"/>
        <w:ind w:left="-284" w:right="-284" w:firstLine="710"/>
        <w:jc w:val="both"/>
        <w:rPr>
          <w:rFonts w:ascii="Times New Roman" w:hAnsi="Times New Roman" w:cs="Times New Roman"/>
          <w:sz w:val="28"/>
          <w:szCs w:val="28"/>
        </w:rPr>
      </w:pPr>
      <w:bookmarkStart w:id="4" w:name="P236"/>
      <w:bookmarkEnd w:id="4"/>
      <w:r>
        <w:rPr>
          <w:rFonts w:ascii="Times New Roman" w:hAnsi="Times New Roman" w:cs="Times New Roman"/>
          <w:sz w:val="28"/>
          <w:szCs w:val="28"/>
        </w:rPr>
        <w:t>19.8. проверка исполнения предписания об устранении нарушений, выявленных в результате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20. Административные процедуры, указанные в </w:t>
      </w:r>
      <w:hyperlink r:id="rId34" w:anchor="P233" w:history="1">
        <w:r>
          <w:rPr>
            <w:rStyle w:val="ae"/>
            <w:rFonts w:ascii="Times New Roman" w:hAnsi="Times New Roman"/>
            <w:sz w:val="28"/>
            <w:szCs w:val="28"/>
          </w:rPr>
          <w:t>подпунктах 19.6</w:t>
        </w:r>
      </w:hyperlink>
      <w:r>
        <w:rPr>
          <w:rFonts w:ascii="Times New Roman" w:hAnsi="Times New Roman" w:cs="Times New Roman"/>
          <w:sz w:val="28"/>
          <w:szCs w:val="28"/>
        </w:rPr>
        <w:t xml:space="preserve"> - </w:t>
      </w:r>
      <w:hyperlink r:id="rId35" w:anchor="P236" w:history="1">
        <w:r>
          <w:rPr>
            <w:rStyle w:val="ae"/>
            <w:rFonts w:ascii="Times New Roman" w:hAnsi="Times New Roman"/>
            <w:sz w:val="28"/>
            <w:szCs w:val="28"/>
          </w:rPr>
          <w:t>19.8 пункта 19</w:t>
        </w:r>
      </w:hyperlink>
      <w:r>
        <w:rPr>
          <w:rFonts w:ascii="Times New Roman" w:hAnsi="Times New Roman" w:cs="Times New Roman"/>
          <w:sz w:val="28"/>
          <w:szCs w:val="28"/>
        </w:rPr>
        <w:t xml:space="preserve"> настоящего раздела административного регламента, являются дополнительными и осуществляются в случае выявления при проведении проверки нарушений юридическими лицами, индивидуальными предпринимателями, гражданами обязательных требований.</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21. </w:t>
      </w:r>
      <w:hyperlink r:id="rId36" w:anchor="P631" w:history="1">
        <w:r>
          <w:rPr>
            <w:rStyle w:val="ae"/>
            <w:rFonts w:ascii="Times New Roman" w:hAnsi="Times New Roman"/>
            <w:sz w:val="28"/>
            <w:szCs w:val="28"/>
          </w:rPr>
          <w:t>Блок-схема</w:t>
        </w:r>
      </w:hyperlink>
      <w:r>
        <w:rPr>
          <w:rFonts w:ascii="Times New Roman" w:hAnsi="Times New Roman" w:cs="Times New Roman"/>
          <w:sz w:val="28"/>
          <w:szCs w:val="28"/>
        </w:rPr>
        <w:t xml:space="preserve"> административных процедур (действий) исполнения муниципальной функции «Осуществление муниципального жилищного контроля на территории муниципального образования «Новогоренское сельское поселение»»  содержится в приложении 2 к настоящему административному регламенту.</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center"/>
        <w:outlineLvl w:val="2"/>
        <w:rPr>
          <w:rFonts w:ascii="Times New Roman" w:hAnsi="Times New Roman" w:cs="Times New Roman"/>
          <w:sz w:val="28"/>
          <w:szCs w:val="28"/>
        </w:rPr>
      </w:pPr>
      <w:r>
        <w:rPr>
          <w:rFonts w:ascii="Times New Roman" w:hAnsi="Times New Roman" w:cs="Times New Roman"/>
          <w:sz w:val="28"/>
          <w:szCs w:val="28"/>
        </w:rPr>
        <w:t>3.1. Планирование проверок</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22. Планирование проверок осуществляется ежегодно Главой Новогоренского сельского поселения (далее по тексту - должностное лицо, ответственное за составление ежегодного плана проведения плановых проверок).</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23. Должностное лицо, ответственное за составление ежегодного плана проведения плановых проверок в срок до 1 июля года, предшествующего году проведения плановых проверок, разрабатывает проект ежегодного плана проведения плановых проверок (далее - проект ежегодного плана) и направляет его на согласование Главе  Новогоренского сельского поселения.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В отношении граждан плановые проверки не проводятся.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24. Основанием для включения плановой проверки в ежегодный план проведения плановых проверок является истечение одного года со дня: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24.1.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w:t>
      </w:r>
      <w:r>
        <w:rPr>
          <w:rFonts w:ascii="Times New Roman" w:hAnsi="Times New Roman" w:cs="Times New Roman"/>
          <w:sz w:val="28"/>
          <w:szCs w:val="28"/>
        </w:rPr>
        <w:lastRenderedPageBreak/>
        <w:t>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24.1.1.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24.2. окончания проведения последней плановой проверки юридического лица, индивидуального предпринимателя.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25. В проекте ежегодного плана указываются следующие сведения: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цель и основание проведения каждой плановой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дата начала и сроки проведения каждой плановой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наименование органа муниципального жилищного контроля, осуществляющего конкретную плановую проверку. При проведении плановой проверки органом муниципального жилищного контроля совместно с иными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26. Глава Новогоренского сельского поселения оценивает содержание проекта ежегодного плана проведения плановых проверок и в случае наличия замечаний возвращает проект ежегодного плана проверок на доработку должностному лицу, ответственному за составление ежегодного плана проведения плановых проверок, с указанием срока для внесения изменений.</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27. В случае отсутствия замечаний и предложений к представленной редакции проекта ежегодного плана проверок Главой Новогоренского сельского поселения согласовывает его и направляет в срок не позднее 1 сентября года, предшествующего году проведения плановых проверок, в соответствующий орган прокуратуры.</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28. В случае внесения органом прокуратуры предложений, в том числе о проведении совместных плановых проверок, должностное лицо, ответственное за составление ежегодного плана проведения плановых проверок, в соответствии с поручением Главы Новогоренского сельского поселения, в срок, не превышающий 2 (двух) рабочих дней, обеспечивает доработку проекта ежегодного плана проведения плановых проверок с учетом соответствующих предложений органа прокуратуры и представляет доработанный проект ежегодного плана проведения плановых проверок Главы Новогоренского сельского поселения для принятия решения о его утверждении.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29. Решение об утверждении ежегодного плана проведения плановых проверок принимается Глава Новогоренского сельского поселения в срок не позднее 1 ноября года, предшествующего году проведения плановых проверок, и </w:t>
      </w:r>
      <w:r>
        <w:rPr>
          <w:rFonts w:ascii="Times New Roman" w:hAnsi="Times New Roman" w:cs="Times New Roman"/>
          <w:sz w:val="28"/>
          <w:szCs w:val="28"/>
        </w:rPr>
        <w:lastRenderedPageBreak/>
        <w:t>оформляется распоряжением Главы Новогоренского сельского поселения.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30. Решение о внесении изменений в ежегодный план проведения плановых проверок принимается Главой Новогоренского сельского поселения и оформляется распоряжением.</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31. Сведения о внесенных в ежегодный план проведения плановых проверок изменениях в срок, не превышающий 10 (десяти) календарных дней со дня их внесения, направляются должностным лицом, ответственным за составление ежегодного плана проведения плановых проверок,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муниципального образования «Новогоренское сельское поселение»  </w:t>
      </w:r>
      <w:r w:rsidRPr="00546BB5">
        <w:rPr>
          <w:rFonts w:ascii="Times New Roman" w:hAnsi="Times New Roman" w:cs="Times New Roman"/>
          <w:sz w:val="28"/>
          <w:szCs w:val="28"/>
        </w:rPr>
        <w:t>http:</w:t>
      </w:r>
      <w:r>
        <w:rPr>
          <w:rFonts w:ascii="Times New Roman" w:hAnsi="Times New Roman" w:cs="Times New Roman"/>
          <w:sz w:val="28"/>
          <w:szCs w:val="28"/>
        </w:rPr>
        <w:t>//novogornoe.tomsk.ru/.</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32. Утвержденный ежегодный план проведения плановых проверок на бумажном носителе (с приложением копии в электронном виде) направляется должностным лицом, ответственным за составление ежегодного плана проведения плановых проверок,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33. Утвержденный Главой Новогоренского сельского поселения ежегодный план проведения плановых проверок доводится до сведения заинтересованных лиц посредством его размещения в сети «Интернет» на официальном сайте муниципального образования «Новогоренское сельское поселение»  http://novogornoe.tomsk.ru/.</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center"/>
        <w:outlineLvl w:val="2"/>
        <w:rPr>
          <w:rFonts w:ascii="Times New Roman" w:hAnsi="Times New Roman" w:cs="Times New Roman"/>
          <w:sz w:val="28"/>
          <w:szCs w:val="28"/>
        </w:rPr>
      </w:pPr>
      <w:r>
        <w:rPr>
          <w:rFonts w:ascii="Times New Roman" w:hAnsi="Times New Roman" w:cs="Times New Roman"/>
          <w:sz w:val="28"/>
          <w:szCs w:val="28"/>
        </w:rPr>
        <w:t>3.2. Принятие решения о проведении проверки</w:t>
      </w:r>
    </w:p>
    <w:p w:rsidR="00132872" w:rsidRDefault="00132872" w:rsidP="00132872">
      <w:pPr>
        <w:pStyle w:val="ConsPlusNormal"/>
        <w:ind w:left="-284" w:right="-284" w:firstLine="710"/>
        <w:jc w:val="center"/>
        <w:rPr>
          <w:rFonts w:ascii="Times New Roman" w:hAnsi="Times New Roman" w:cs="Times New Roman"/>
          <w:sz w:val="28"/>
          <w:szCs w:val="28"/>
        </w:rPr>
      </w:pPr>
      <w:r>
        <w:rPr>
          <w:rFonts w:ascii="Times New Roman" w:hAnsi="Times New Roman" w:cs="Times New Roman"/>
          <w:sz w:val="28"/>
          <w:szCs w:val="28"/>
        </w:rPr>
        <w:t>и подготовка к ее проведению</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34. Основанием для начала административной процедуры, предусмотренной настоящим подразделом, является: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34.1. включение сведений о юридическом лице, индивидуальном предпринимателе в ежегодный план проведения плановых проверок;</w:t>
      </w:r>
    </w:p>
    <w:p w:rsidR="00132872" w:rsidRDefault="00132872" w:rsidP="00132872">
      <w:pPr>
        <w:pStyle w:val="ConsPlusNormal"/>
        <w:ind w:left="-284" w:right="-284" w:firstLine="710"/>
        <w:jc w:val="both"/>
        <w:rPr>
          <w:rFonts w:ascii="Times New Roman" w:hAnsi="Times New Roman" w:cs="Times New Roman"/>
          <w:sz w:val="28"/>
          <w:szCs w:val="28"/>
        </w:rPr>
      </w:pPr>
      <w:bookmarkStart w:id="5" w:name="P281"/>
      <w:bookmarkEnd w:id="5"/>
      <w:r>
        <w:rPr>
          <w:rFonts w:ascii="Times New Roman" w:hAnsi="Times New Roman" w:cs="Times New Roman"/>
          <w:sz w:val="28"/>
          <w:szCs w:val="28"/>
        </w:rPr>
        <w:t>34.2.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муниципального образования Новогоренского сельского поселения;</w:t>
      </w:r>
    </w:p>
    <w:p w:rsidR="00132872" w:rsidRDefault="00132872" w:rsidP="00132872">
      <w:pPr>
        <w:pStyle w:val="ConsPlusNormal"/>
        <w:ind w:left="-284" w:right="-284" w:firstLine="710"/>
        <w:jc w:val="both"/>
        <w:rPr>
          <w:rFonts w:ascii="Times New Roman" w:hAnsi="Times New Roman" w:cs="Times New Roman"/>
          <w:sz w:val="28"/>
          <w:szCs w:val="28"/>
        </w:rPr>
      </w:pPr>
      <w:bookmarkStart w:id="6" w:name="P282"/>
      <w:bookmarkEnd w:id="6"/>
      <w:r>
        <w:rPr>
          <w:rFonts w:ascii="Times New Roman" w:hAnsi="Times New Roman" w:cs="Times New Roman"/>
          <w:sz w:val="28"/>
          <w:szCs w:val="28"/>
        </w:rPr>
        <w:t xml:space="preserve">34.3. поступление в Отдел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управляющей организацией обязательств, предусмотренных </w:t>
      </w:r>
      <w:hyperlink r:id="rId37" w:history="1">
        <w:r>
          <w:rPr>
            <w:rStyle w:val="ae"/>
            <w:rFonts w:ascii="Times New Roman" w:hAnsi="Times New Roman"/>
            <w:sz w:val="28"/>
            <w:szCs w:val="28"/>
          </w:rPr>
          <w:t>частью 2 статьи 162</w:t>
        </w:r>
      </w:hyperlink>
      <w:r>
        <w:rPr>
          <w:rFonts w:ascii="Times New Roman" w:hAnsi="Times New Roman" w:cs="Times New Roman"/>
          <w:sz w:val="28"/>
          <w:szCs w:val="28"/>
        </w:rPr>
        <w:t xml:space="preserve"> Жилищного кодекса Российской Федерации;</w:t>
      </w:r>
    </w:p>
    <w:p w:rsidR="00132872" w:rsidRDefault="00132872" w:rsidP="00132872">
      <w:pPr>
        <w:pStyle w:val="ConsPlusNormal"/>
        <w:ind w:left="-284" w:right="-284" w:firstLine="710"/>
        <w:jc w:val="both"/>
        <w:rPr>
          <w:rFonts w:ascii="Times New Roman" w:hAnsi="Times New Roman" w:cs="Times New Roman"/>
          <w:sz w:val="28"/>
          <w:szCs w:val="28"/>
        </w:rPr>
      </w:pPr>
      <w:bookmarkStart w:id="7" w:name="P284"/>
      <w:bookmarkEnd w:id="7"/>
      <w:r>
        <w:rPr>
          <w:rFonts w:ascii="Times New Roman" w:hAnsi="Times New Roman" w:cs="Times New Roman"/>
          <w:sz w:val="28"/>
          <w:szCs w:val="28"/>
        </w:rPr>
        <w:t xml:space="preserve">34.4. мотивированное представление должностного лица органа муниципального жилищного контроля по результатам рассмотрения или предварительной проверки поступивших в Администрацию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Новогоренского </w:t>
      </w:r>
      <w:r>
        <w:rPr>
          <w:rFonts w:ascii="Times New Roman" w:hAnsi="Times New Roman" w:cs="Times New Roman"/>
          <w:sz w:val="28"/>
          <w:szCs w:val="28"/>
        </w:rPr>
        <w:lastRenderedPageBreak/>
        <w:t>сельского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32872" w:rsidRDefault="00132872" w:rsidP="00132872">
      <w:pPr>
        <w:pStyle w:val="ConsPlusNormal"/>
        <w:ind w:left="-284" w:right="-284" w:firstLine="710"/>
        <w:jc w:val="both"/>
        <w:rPr>
          <w:rFonts w:ascii="Times New Roman" w:hAnsi="Times New Roman" w:cs="Times New Roman"/>
          <w:sz w:val="28"/>
          <w:szCs w:val="28"/>
        </w:rPr>
      </w:pPr>
      <w:bookmarkStart w:id="8" w:name="P286"/>
      <w:bookmarkEnd w:id="8"/>
      <w:r>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32872" w:rsidRDefault="00132872" w:rsidP="00132872">
      <w:pPr>
        <w:pStyle w:val="ConsPlusNormal"/>
        <w:ind w:left="-284" w:right="-284" w:firstLine="710"/>
        <w:jc w:val="both"/>
        <w:rPr>
          <w:rFonts w:ascii="Times New Roman" w:hAnsi="Times New Roman" w:cs="Times New Roman"/>
          <w:sz w:val="28"/>
          <w:szCs w:val="28"/>
        </w:rPr>
      </w:pPr>
      <w:bookmarkStart w:id="9" w:name="P288"/>
      <w:bookmarkEnd w:id="9"/>
      <w:r>
        <w:rPr>
          <w:rFonts w:ascii="Times New Roman" w:hAnsi="Times New Roman" w:cs="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32872" w:rsidRDefault="00132872" w:rsidP="00132872">
      <w:pPr>
        <w:pStyle w:val="ConsPlusNormal"/>
        <w:ind w:left="-284" w:right="-284" w:firstLine="710"/>
        <w:jc w:val="both"/>
        <w:rPr>
          <w:rFonts w:ascii="Times New Roman" w:hAnsi="Times New Roman" w:cs="Times New Roman"/>
          <w:sz w:val="28"/>
          <w:szCs w:val="28"/>
        </w:rPr>
      </w:pPr>
      <w:bookmarkStart w:id="10" w:name="P291"/>
      <w:bookmarkEnd w:id="10"/>
      <w:r>
        <w:rPr>
          <w:rFonts w:ascii="Times New Roman" w:hAnsi="Times New Roman" w:cs="Times New Roman"/>
          <w:sz w:val="28"/>
          <w:szCs w:val="28"/>
        </w:rPr>
        <w:t>34.4.1. поступление, в частности посредством государственной информационной системы жилищно-коммунального хозяйства,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государственной информационной системе жилищно-коммунального хозяйства информации о следующих фактах:</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нарушения требований к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нарушения порядка принятия собственниками помещений в многоквартирном доме решений о выборе управляющей организации в целях заключения с управляющей организацией договора управления многоквартирным домом,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 нарушения порядка принятия решения о заключении с указанными в </w:t>
      </w:r>
      <w:hyperlink r:id="rId38" w:history="1">
        <w:r>
          <w:rPr>
            <w:rStyle w:val="ae"/>
            <w:rFonts w:ascii="Times New Roman" w:hAnsi="Times New Roman"/>
            <w:sz w:val="28"/>
            <w:szCs w:val="28"/>
          </w:rPr>
          <w:t>части 1 статьи 164</w:t>
        </w:r>
      </w:hyperlink>
      <w:r>
        <w:rPr>
          <w:rFonts w:ascii="Times New Roman" w:hAnsi="Times New Roman" w:cs="Times New Roman"/>
          <w:sz w:val="28"/>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lastRenderedPageBreak/>
        <w:t>- нарушения порядка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нарушения в области применения предельных (максимальных) индексов изменения размера вносимой гражданами платы за коммунальные услуги;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p>
    <w:p w:rsidR="00132872" w:rsidRDefault="00132872" w:rsidP="00132872">
      <w:pPr>
        <w:pStyle w:val="ConsPlusNormal"/>
        <w:ind w:left="-284" w:right="-284" w:firstLine="710"/>
        <w:jc w:val="both"/>
        <w:rPr>
          <w:rFonts w:ascii="Times New Roman" w:hAnsi="Times New Roman" w:cs="Times New Roman"/>
          <w:sz w:val="28"/>
          <w:szCs w:val="28"/>
        </w:rPr>
      </w:pPr>
      <w:bookmarkStart w:id="11" w:name="P300"/>
      <w:bookmarkEnd w:id="11"/>
      <w:r>
        <w:rPr>
          <w:rFonts w:ascii="Times New Roman" w:hAnsi="Times New Roman" w:cs="Times New Roman"/>
          <w:sz w:val="28"/>
          <w:szCs w:val="28"/>
        </w:rPr>
        <w:t>34.5.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34.5.1.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w:t>
      </w:r>
      <w:hyperlink r:id="rId39" w:anchor="P284" w:history="1">
        <w:r>
          <w:rPr>
            <w:rStyle w:val="ae"/>
            <w:rFonts w:ascii="Times New Roman" w:hAnsi="Times New Roman"/>
            <w:sz w:val="28"/>
            <w:szCs w:val="28"/>
          </w:rPr>
          <w:t>подпункте 34.4</w:t>
        </w:r>
      </w:hyperlink>
      <w:r>
        <w:rPr>
          <w:rFonts w:ascii="Times New Roman" w:hAnsi="Times New Roman" w:cs="Times New Roman"/>
          <w:sz w:val="28"/>
          <w:szCs w:val="28"/>
        </w:rPr>
        <w:t xml:space="preserve"> настоящего подраздела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40" w:anchor="P284" w:history="1">
        <w:r>
          <w:rPr>
            <w:rStyle w:val="ae"/>
            <w:rFonts w:ascii="Times New Roman" w:hAnsi="Times New Roman"/>
            <w:sz w:val="28"/>
            <w:szCs w:val="28"/>
          </w:rPr>
          <w:t>подпунктом 34.4</w:t>
        </w:r>
      </w:hyperlink>
      <w:r>
        <w:rPr>
          <w:rFonts w:ascii="Times New Roman" w:hAnsi="Times New Roman" w:cs="Times New Roman"/>
          <w:sz w:val="28"/>
          <w:szCs w:val="28"/>
        </w:rPr>
        <w:t xml:space="preserve"> настоящего подраздела административного регламента являться основанием для проведения внеплановой проверки, должностное лицо органа муниципального жилищного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обращений и заявлений, информации о фактах, указанных в </w:t>
      </w:r>
      <w:hyperlink r:id="rId41" w:anchor="P281" w:history="1">
        <w:r>
          <w:rPr>
            <w:rStyle w:val="ae"/>
            <w:rFonts w:ascii="Times New Roman" w:hAnsi="Times New Roman"/>
            <w:sz w:val="28"/>
            <w:szCs w:val="28"/>
          </w:rPr>
          <w:t>подпунктах 34.2</w:t>
        </w:r>
      </w:hyperlink>
      <w:r>
        <w:rPr>
          <w:rFonts w:ascii="Times New Roman" w:hAnsi="Times New Roman" w:cs="Times New Roman"/>
          <w:sz w:val="28"/>
          <w:szCs w:val="28"/>
        </w:rPr>
        <w:t xml:space="preserve">, </w:t>
      </w:r>
      <w:hyperlink r:id="rId42" w:anchor="P284" w:history="1">
        <w:r>
          <w:rPr>
            <w:rStyle w:val="ae"/>
            <w:rFonts w:ascii="Times New Roman" w:hAnsi="Times New Roman"/>
            <w:sz w:val="28"/>
            <w:szCs w:val="28"/>
          </w:rPr>
          <w:t>34.4</w:t>
        </w:r>
      </w:hyperlink>
      <w:r>
        <w:rPr>
          <w:rFonts w:ascii="Times New Roman" w:hAnsi="Times New Roman" w:cs="Times New Roman"/>
          <w:sz w:val="28"/>
          <w:szCs w:val="28"/>
        </w:rPr>
        <w:t xml:space="preserve">, </w:t>
      </w:r>
      <w:hyperlink r:id="rId43" w:anchor="P300" w:history="1">
        <w:r>
          <w:rPr>
            <w:rStyle w:val="ae"/>
            <w:rFonts w:ascii="Times New Roman" w:hAnsi="Times New Roman"/>
            <w:sz w:val="28"/>
            <w:szCs w:val="28"/>
          </w:rPr>
          <w:t>34.5</w:t>
        </w:r>
      </w:hyperlink>
      <w:r>
        <w:rPr>
          <w:rFonts w:ascii="Times New Roman" w:hAnsi="Times New Roman" w:cs="Times New Roman"/>
          <w:sz w:val="28"/>
          <w:szCs w:val="28"/>
        </w:rPr>
        <w:t xml:space="preserve"> настоящего подраздела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44" w:anchor="P281" w:history="1">
        <w:r>
          <w:rPr>
            <w:rStyle w:val="ae"/>
            <w:rFonts w:ascii="Times New Roman" w:hAnsi="Times New Roman"/>
            <w:sz w:val="28"/>
            <w:szCs w:val="28"/>
          </w:rPr>
          <w:t>подпунктах 34.2</w:t>
        </w:r>
      </w:hyperlink>
      <w:r>
        <w:rPr>
          <w:rFonts w:ascii="Times New Roman" w:hAnsi="Times New Roman" w:cs="Times New Roman"/>
          <w:sz w:val="28"/>
          <w:szCs w:val="28"/>
        </w:rPr>
        <w:t xml:space="preserve">, </w:t>
      </w:r>
      <w:hyperlink r:id="rId45" w:anchor="P284" w:history="1">
        <w:r>
          <w:rPr>
            <w:rStyle w:val="ae"/>
            <w:rFonts w:ascii="Times New Roman" w:hAnsi="Times New Roman"/>
            <w:sz w:val="28"/>
            <w:szCs w:val="28"/>
          </w:rPr>
          <w:t>34.4</w:t>
        </w:r>
      </w:hyperlink>
      <w:r>
        <w:rPr>
          <w:rFonts w:ascii="Times New Roman" w:hAnsi="Times New Roman" w:cs="Times New Roman"/>
          <w:sz w:val="28"/>
          <w:szCs w:val="28"/>
        </w:rPr>
        <w:t xml:space="preserve">, </w:t>
      </w:r>
      <w:hyperlink r:id="rId46" w:anchor="P300" w:history="1">
        <w:r>
          <w:rPr>
            <w:rStyle w:val="ae"/>
            <w:rFonts w:ascii="Times New Roman" w:hAnsi="Times New Roman"/>
            <w:sz w:val="28"/>
            <w:szCs w:val="28"/>
          </w:rPr>
          <w:t>34.5</w:t>
        </w:r>
      </w:hyperlink>
      <w:r>
        <w:rPr>
          <w:rFonts w:ascii="Times New Roman" w:hAnsi="Times New Roman" w:cs="Times New Roman"/>
          <w:sz w:val="28"/>
          <w:szCs w:val="28"/>
        </w:rPr>
        <w:t xml:space="preserve"> настоящего подраздела административного регламента, уполномоченными должностными лицами органа муниципального жилищного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w:t>
      </w:r>
      <w:r>
        <w:rPr>
          <w:rFonts w:ascii="Times New Roman" w:hAnsi="Times New Roman" w:cs="Times New Roman"/>
          <w:sz w:val="28"/>
          <w:szCs w:val="28"/>
        </w:rPr>
        <w:lastRenderedPageBreak/>
        <w:t>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жилищного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жилищного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По решению руководителя органа муниципального жилищного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Орган муниципального жилищного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жилищного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34-1. Основаниями для начала административной процедуры при проведении проверки гражданина являются: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истечение срока исполнения ранее выданного гражданину предписания об устранении выявленных нарушений;</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поступление в Администрацию Новогоренского сельского поселения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гражданином обязательных требований, а также непосредственное обнаружение указанных фактов муниципальными жилищными инспекторами;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распоряжение Главы Новогоренского сельского поселения  о проведении внеплановых проверок граждан, принятое в соответствии с поручениями или обращениями органов государственной власти Российской Федерации, Томской области или должностных лиц указанных органов.</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В отношении граждан плановые проверки не проводятся.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35. Проект распоряжения Главы Новогоренского сельского поселения  о проведении плановой проверки разрабатывается должностными лицами Администрации Новогоренского сельского поселения не позднее чем за 30 (тридцать) календарных дней до наступления даты проведения плановой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36. Решение о проведении проверки (плановой, внеплановой) принимается Главой Новогоренского сельского поселения и оформляется распоряжением Главы Новогоренского сельского поселения.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37. В решении о проведении проверки (плановой, внеплановой) </w:t>
      </w:r>
      <w:r>
        <w:rPr>
          <w:rFonts w:ascii="Times New Roman" w:hAnsi="Times New Roman" w:cs="Times New Roman"/>
          <w:sz w:val="28"/>
          <w:szCs w:val="28"/>
        </w:rPr>
        <w:lastRenderedPageBreak/>
        <w:t>указываются: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наименование органа муниципального жилищного контроля, а также вид муниципального контроля;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фамилии, имена, отчества, должности муниципальных жилищных инспекторов, а также привлекаемых к проведению проверки экспертов, представителей экспертных организаций либо лиц, обладающих необходимыми знаниями и опытом, привлекаемых к проведению проверки в отношении граждан;</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наименование юридического лица или фамилия, имя, отчество (последнее - при наличии)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цели, задачи, предмет проверки и срок ее проведения;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правовые основания проведения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подлежащие проверке обязательные требования и требования, установленные муниципальными правовыми актами муниципального образования «Новогоренское сельское поселение»,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перечень правовых актов, в том числе административных регламентов, на основании которых проводится проверка;</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даты начала и окончания проведения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подпись Главы Новогоренского сельского поселения;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иные сведения, если это предусмотрено типовой формой распоряжения Главы Новогоренского сельского поселения.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38.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Главы Новогоренского сельского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жилищного контроля, или иным доступным способом.</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39. О проведении внеплановой выездной проверки, за исключением </w:t>
      </w:r>
      <w:r>
        <w:rPr>
          <w:rFonts w:ascii="Times New Roman" w:hAnsi="Times New Roman" w:cs="Times New Roman"/>
          <w:sz w:val="28"/>
          <w:szCs w:val="28"/>
        </w:rPr>
        <w:lastRenderedPageBreak/>
        <w:t xml:space="preserve">внеплановых выездных проверок, основания проведения которых указаны в </w:t>
      </w:r>
      <w:hyperlink r:id="rId47" w:anchor="P282" w:history="1">
        <w:r>
          <w:rPr>
            <w:rStyle w:val="ae"/>
            <w:rFonts w:ascii="Times New Roman" w:hAnsi="Times New Roman"/>
            <w:sz w:val="28"/>
            <w:szCs w:val="28"/>
          </w:rPr>
          <w:t>подпунктах 34.3</w:t>
        </w:r>
      </w:hyperlink>
      <w:r>
        <w:rPr>
          <w:rFonts w:ascii="Times New Roman" w:hAnsi="Times New Roman" w:cs="Times New Roman"/>
          <w:sz w:val="28"/>
          <w:szCs w:val="28"/>
        </w:rPr>
        <w:t xml:space="preserve">, </w:t>
      </w:r>
      <w:hyperlink r:id="rId48" w:anchor="P284" w:history="1">
        <w:r>
          <w:rPr>
            <w:rStyle w:val="ae"/>
            <w:rFonts w:ascii="Times New Roman" w:hAnsi="Times New Roman"/>
            <w:sz w:val="28"/>
            <w:szCs w:val="28"/>
          </w:rPr>
          <w:t>34.4</w:t>
        </w:r>
      </w:hyperlink>
      <w:r>
        <w:rPr>
          <w:rFonts w:ascii="Times New Roman" w:hAnsi="Times New Roman" w:cs="Times New Roman"/>
          <w:sz w:val="28"/>
          <w:szCs w:val="28"/>
        </w:rPr>
        <w:t xml:space="preserve">, </w:t>
      </w:r>
      <w:hyperlink r:id="rId49" w:anchor="P291" w:history="1">
        <w:r>
          <w:rPr>
            <w:rStyle w:val="ae"/>
            <w:rFonts w:ascii="Times New Roman" w:hAnsi="Times New Roman"/>
            <w:sz w:val="28"/>
            <w:szCs w:val="28"/>
          </w:rPr>
          <w:t>34.4.1 пункта 34</w:t>
        </w:r>
      </w:hyperlink>
      <w:r>
        <w:rPr>
          <w:rFonts w:ascii="Times New Roman" w:hAnsi="Times New Roman" w:cs="Times New Roman"/>
          <w:sz w:val="28"/>
          <w:szCs w:val="28"/>
        </w:rPr>
        <w:t xml:space="preserve"> настоящего раздела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жилищного контроля.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40.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41. Внеплановая проверка по основаниям, указанным в </w:t>
      </w:r>
      <w:hyperlink r:id="rId50" w:anchor="P282" w:history="1">
        <w:r>
          <w:rPr>
            <w:rStyle w:val="ae"/>
            <w:rFonts w:ascii="Times New Roman" w:hAnsi="Times New Roman"/>
            <w:sz w:val="28"/>
            <w:szCs w:val="28"/>
          </w:rPr>
          <w:t>подпунктах 34.3</w:t>
        </w:r>
      </w:hyperlink>
      <w:r>
        <w:rPr>
          <w:rFonts w:ascii="Times New Roman" w:hAnsi="Times New Roman" w:cs="Times New Roman"/>
          <w:sz w:val="28"/>
          <w:szCs w:val="28"/>
        </w:rPr>
        <w:t xml:space="preserve">, </w:t>
      </w:r>
      <w:hyperlink r:id="rId51" w:anchor="P291" w:history="1">
        <w:r>
          <w:rPr>
            <w:rStyle w:val="ae"/>
            <w:rFonts w:ascii="Times New Roman" w:hAnsi="Times New Roman"/>
            <w:sz w:val="28"/>
            <w:szCs w:val="28"/>
          </w:rPr>
          <w:t>34.4.1 пункта 34</w:t>
        </w:r>
      </w:hyperlink>
      <w:r>
        <w:rPr>
          <w:rFonts w:ascii="Times New Roman" w:hAnsi="Times New Roman" w:cs="Times New Roman"/>
          <w:sz w:val="28"/>
          <w:szCs w:val="28"/>
        </w:rPr>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проверяемого юридического лица, индивидуального предпринимателя о проведении такой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41.1. В случае проведения внеплановой выездной проверки в отношении гражданина муниципальный жилищный инспектор согласовывает с ним дату и время доступа в жилое помещение.</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41.1.1.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жилищного контроля составляет акт о невозможности проведения проверки с указанием причин невозможности ее проведения. В этом случае орган муниципального жилищного контроля в течение трех месяцев со дня составления акта о невозможности проведения проверки вправе принять решение о </w:t>
      </w:r>
      <w:r>
        <w:rPr>
          <w:rFonts w:ascii="Times New Roman" w:hAnsi="Times New Roman" w:cs="Times New Roman"/>
          <w:sz w:val="28"/>
          <w:szCs w:val="28"/>
        </w:rPr>
        <w:lastRenderedPageBreak/>
        <w:t>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41.2. При проведении плановой проверки с использованием проверочного листа (списка контрольных вопросов) заполненный по результатам проведения плановой проверки проверочный лист (список контрольных вопросов) прикладывается к акту проверки.</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center"/>
        <w:outlineLvl w:val="2"/>
        <w:rPr>
          <w:rFonts w:ascii="Times New Roman" w:hAnsi="Times New Roman" w:cs="Times New Roman"/>
          <w:sz w:val="28"/>
          <w:szCs w:val="28"/>
        </w:rPr>
      </w:pPr>
      <w:bookmarkStart w:id="12" w:name="P353"/>
      <w:bookmarkEnd w:id="12"/>
      <w:r>
        <w:rPr>
          <w:rFonts w:ascii="Times New Roman" w:hAnsi="Times New Roman" w:cs="Times New Roman"/>
          <w:sz w:val="28"/>
          <w:szCs w:val="28"/>
        </w:rPr>
        <w:t>3.3. Проведение документарной проверки</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42. Основанием для начала административной процедуры, предусмотренной настоящим подразделом, является решение о проведении документарной проверки (плановой, внеплановой), принятое Главой Новогоренского сельского поселения.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43. Проведение документарной проверки (плановой, внеплановой) осуществляется муниципальным жилищным инспектором, определенными распоряжением Главы Новогоренского сельского поселения о проведении такой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44. Предметом документарной проверки (плановой, внеплановой)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муниципального образования «Новогоренское сельское поселение», исполнением предписаний и постановлений органов муниципального контроля.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В отношении граждан документарные проверки не проводятся.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45. В процессе проведения документарной проверки (плановой, внеплановой) муниципальным жилищным инспектором в первую очередь рассматриваются документы юридического лица, индивидуального предпринимателя, имеющиеся в распоряжении Главы Новогоренского сельского поселения, иных органов и структурных подразделений Администрации Новогоренского сельского поселения, в том числе акты предыдущих проверок и иные документы о результатах осуществленного в отношении юридического лица, индивидуального предпринимателя муниципального контроля.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46. В случае если достоверность сведений, содержащихся в документах, имеющихся в распоряжении Главы Новогоренского сельского поселения иных органов и структурных подразделений Администрации Новогоренского сельского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муниципального образования Новогоренского сельского поселения, муниципальный жилищный инспектор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w:t>
      </w:r>
      <w:r>
        <w:rPr>
          <w:rFonts w:ascii="Times New Roman" w:hAnsi="Times New Roman" w:cs="Times New Roman"/>
          <w:sz w:val="28"/>
          <w:szCs w:val="28"/>
        </w:rPr>
        <w:lastRenderedPageBreak/>
        <w:t>проведения документарной проверки (плановой, внеплановой) документы. К запросу прилагается копия распоряжения Главы Новогоренского сельского поселения о проведении документарной проверки (плановой, внеплановой), заверенная в установленном порядке печатью Администрации Новогоренского сельского поселения .</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47. В течение 10 (десяти) рабочих дней со дня получения мотивированного запроса юридическое лицо, индивидуальный предприниматель обязаны направить в Администрацию Новогоренского сельского поселения указанные в запросе документы.</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48.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32872" w:rsidRDefault="00132872" w:rsidP="00132872">
      <w:pPr>
        <w:pStyle w:val="ConsPlusNormal"/>
        <w:ind w:left="-284" w:right="-284" w:firstLine="710"/>
        <w:jc w:val="both"/>
        <w:rPr>
          <w:rFonts w:ascii="Times New Roman" w:hAnsi="Times New Roman" w:cs="Times New Roman"/>
          <w:sz w:val="28"/>
          <w:szCs w:val="28"/>
        </w:rPr>
      </w:pPr>
      <w:bookmarkStart w:id="13" w:name="P370"/>
      <w:bookmarkEnd w:id="13"/>
      <w:r>
        <w:rPr>
          <w:rFonts w:ascii="Times New Roman" w:hAnsi="Times New Roman" w:cs="Times New Roman"/>
          <w:sz w:val="28"/>
          <w:szCs w:val="28"/>
        </w:rPr>
        <w:t>49. В случае если в ходе документарной проверки (плановой, внеплановой)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Новогоренского сельского поселения документах и (или) полученным в ходе осуществления муниципального жилищного контроля, информация об этом направляется муниципальным жилищным инспектором юридическому лицу, индивидуальному предпринимателю с требованием представить в течение 10 (десяти) рабочих дней необходимые пояснения в письменной форме.</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49.1. 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r:id="rId52" w:anchor="P370" w:history="1">
        <w:r>
          <w:rPr>
            <w:rStyle w:val="ae"/>
            <w:rFonts w:ascii="Times New Roman" w:hAnsi="Times New Roman"/>
            <w:sz w:val="28"/>
            <w:szCs w:val="28"/>
          </w:rPr>
          <w:t>пункте 49</w:t>
        </w:r>
      </w:hyperlink>
      <w:r>
        <w:rPr>
          <w:rFonts w:ascii="Times New Roman" w:hAnsi="Times New Roman" w:cs="Times New Roman"/>
          <w:sz w:val="28"/>
          <w:szCs w:val="28"/>
        </w:rPr>
        <w:t xml:space="preserve"> настоящего административного регламента сведений, вправе представить дополнительно в орган муниципального жилищного контроля документы, подтверждающие достоверность ранее представленных документов.</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50. Муниципальный жилищный инспектор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муниципальный жилищный инспектор установит признаки нарушения обязательных требований или требований, установленных муниципальными правовыми актами муниципального образования «Новогоренское сельское поселение», муниципальный жилищный инспектор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lastRenderedPageBreak/>
        <w:t>51. Приостановление исполнения административной процедуры, предусмотренной настоящим подразделом, не допускается.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52. Результатом административной процедуры, предусмотренной настоящим подразделом, является осуществление всех мероприятий, предусмотренных настоящим подразделом административного регламента.</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center"/>
        <w:outlineLvl w:val="2"/>
        <w:rPr>
          <w:rFonts w:ascii="Times New Roman" w:hAnsi="Times New Roman" w:cs="Times New Roman"/>
          <w:sz w:val="28"/>
          <w:szCs w:val="28"/>
        </w:rPr>
      </w:pPr>
      <w:r>
        <w:rPr>
          <w:rFonts w:ascii="Times New Roman" w:hAnsi="Times New Roman" w:cs="Times New Roman"/>
          <w:sz w:val="28"/>
          <w:szCs w:val="28"/>
        </w:rPr>
        <w:t>3.4. Проведение выездной проверки</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53. Основанием для начала административной процедуры, предусмотренной настоящим подразделом, является решение о проведении выездной проверки (плановой, внеплановой), принятое Главой Новогоренского сельского поселения.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54. Внеплановая выездная проверка юридических лиц, индивидуальных предпринимателей по основаниям, предусмотренным </w:t>
      </w:r>
      <w:hyperlink r:id="rId53" w:anchor="P286" w:history="1">
        <w:r>
          <w:rPr>
            <w:rStyle w:val="ae"/>
            <w:rFonts w:ascii="Times New Roman" w:hAnsi="Times New Roman"/>
            <w:sz w:val="28"/>
            <w:szCs w:val="28"/>
          </w:rPr>
          <w:t>абзацами 2</w:t>
        </w:r>
      </w:hyperlink>
      <w:r>
        <w:rPr>
          <w:rFonts w:ascii="Times New Roman" w:hAnsi="Times New Roman" w:cs="Times New Roman"/>
          <w:sz w:val="28"/>
          <w:szCs w:val="28"/>
        </w:rPr>
        <w:t xml:space="preserve">, </w:t>
      </w:r>
      <w:hyperlink r:id="rId54" w:anchor="P288" w:history="1">
        <w:r>
          <w:rPr>
            <w:rStyle w:val="ae"/>
            <w:rFonts w:ascii="Times New Roman" w:hAnsi="Times New Roman"/>
            <w:sz w:val="28"/>
            <w:szCs w:val="28"/>
          </w:rPr>
          <w:t>3 подпункта 34.4 пункта 34 раздела 3</w:t>
        </w:r>
      </w:hyperlink>
      <w:r>
        <w:rPr>
          <w:rFonts w:ascii="Times New Roman" w:hAnsi="Times New Roman" w:cs="Times New Roman"/>
          <w:sz w:val="28"/>
          <w:szCs w:val="28"/>
        </w:rPr>
        <w:t xml:space="preserve"> настоящего административного регламента, может быть проведена Администрацией Новогоренского сельского поселения после согласования ее проведения в порядке, установленном федеральным законом, с органом прокуратуры по месту осуществления деятельности таких юридических лиц, индивидуальных предпринимателей.</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55. Проведение выездной проверки (плановой, внеплановой) осуществляется муниципальным жилищным инспектором, определенным распоряжением Главы Новогоренского сельского поселения о проведении такой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56. Предметом выездной проверки (плановой, внеплановой) юридического лица, индивидуального предпринимателя являются проверка содержащихся в документах юридического лица, индивидуального предпринимателя сведений; обследование территории и расположенных на ней многоквартирных домов, помещений общего пользования многоквартирных домов, жилых помещений муниципального жилищного фонда в многоквартирных домах в заранее согласованное с нанимателями и арендаторами этих помещений время, а также исследование, испытание, расследование, экспертизы и другие мероприятия по контролю; проверка нарушений управляющими организациями обязательств, предусмотренных </w:t>
      </w:r>
      <w:hyperlink r:id="rId55" w:history="1">
        <w:r>
          <w:rPr>
            <w:rStyle w:val="ae"/>
            <w:rFonts w:ascii="Times New Roman" w:hAnsi="Times New Roman"/>
            <w:sz w:val="28"/>
            <w:szCs w:val="28"/>
          </w:rPr>
          <w:t>частью 2 статьи 162</w:t>
        </w:r>
      </w:hyperlink>
      <w:r>
        <w:rPr>
          <w:rFonts w:ascii="Times New Roman" w:hAnsi="Times New Roman" w:cs="Times New Roman"/>
          <w:sz w:val="28"/>
          <w:szCs w:val="28"/>
        </w:rPr>
        <w:t xml:space="preserve"> Жилищного кодекса Российской Федерации; проверка соблюдения юридическим лицом, индивидуальным предпринимателем обязательных требований в отношении муниципального жилищного фонда, установленных федеральными законами, законами Томской области в области жилищных отношений, а также муниципальными правовыми актами муниципального образования Новогоренского сельского поселения.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Предметом выездной проверки гражданина является соблюдение гражданином обязательных требований.</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57. Выездная проверка (плановая, внеплановая) проводится по месту нахождения юридического лица, месту осуществления деятельности индивидуальным предпринимателем и (или) по месту фактического осуществления их деятельности, месту нахождения жилого помещения.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58. Выездная проверка (плановая, внеплановая)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w:t>
      </w:r>
      <w:r>
        <w:rPr>
          <w:rFonts w:ascii="Times New Roman" w:hAnsi="Times New Roman" w:cs="Times New Roman"/>
          <w:sz w:val="28"/>
          <w:szCs w:val="28"/>
        </w:rPr>
        <w:lastRenderedPageBreak/>
        <w:t>юридического лица, индивидуального предпринимателя, его уполномоченного представителя, гражданина, его уполномоченного представителя с распоряжением Главы Новогоренского сельского поселения о проведении выездной проверки (плановой, внеплановой)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иных лиц, привлекаемых к выездной проверке, со сроками и с условиями ее проведения.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59. Приостановление исполнения административной процедуры, предусмотренной настоящим подразделом, не допускается.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60. Результатом административной процедуры, предусмотренной настоящим подразделом, является осуществление всех мероприятий, предусмотренных настоящим подразделом административного регламента.</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center"/>
        <w:outlineLvl w:val="2"/>
        <w:rPr>
          <w:rFonts w:ascii="Times New Roman" w:hAnsi="Times New Roman" w:cs="Times New Roman"/>
          <w:sz w:val="28"/>
          <w:szCs w:val="28"/>
        </w:rPr>
      </w:pPr>
      <w:r>
        <w:rPr>
          <w:rFonts w:ascii="Times New Roman" w:hAnsi="Times New Roman" w:cs="Times New Roman"/>
          <w:sz w:val="28"/>
          <w:szCs w:val="28"/>
        </w:rPr>
        <w:t>3.5. Оформление результатов проверки</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61. Основанием для начала административной процедуры, предусмотренной настоящим подразделом, является факт завершения документарной или выездной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Акт проверки составляется муниципальным жилищным инспектором, проводящим проверку.</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Акт проверки в отношении юридического лица, индивидуального предпринимателя оформляется в соответствии с типовой формой </w:t>
      </w:r>
      <w:hyperlink r:id="rId56" w:history="1">
        <w:r>
          <w:rPr>
            <w:rStyle w:val="ae"/>
            <w:rFonts w:ascii="Times New Roman" w:hAnsi="Times New Roman"/>
            <w:sz w:val="28"/>
            <w:szCs w:val="28"/>
          </w:rPr>
          <w:t>акта</w:t>
        </w:r>
      </w:hyperlink>
      <w:r>
        <w:rPr>
          <w:rFonts w:ascii="Times New Roman" w:hAnsi="Times New Roman" w:cs="Times New Roman"/>
          <w:sz w:val="28"/>
          <w:szCs w:val="28"/>
        </w:rPr>
        <w:t xml:space="preserve"> проверки органом государственного контроля (надзора), органом муниципального контроля юридического лица, индивидуального предпринимателя, предусмотренной приложением N 3 к Приказу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2872" w:rsidRDefault="00132872" w:rsidP="00132872">
      <w:pPr>
        <w:pStyle w:val="ConsPlusNormal"/>
        <w:ind w:left="-284" w:right="-284" w:firstLine="710"/>
        <w:jc w:val="both"/>
        <w:rPr>
          <w:rFonts w:ascii="Times New Roman" w:hAnsi="Times New Roman" w:cs="Times New Roman"/>
          <w:sz w:val="28"/>
          <w:szCs w:val="28"/>
        </w:rPr>
      </w:pPr>
      <w:hyperlink r:id="rId57" w:anchor="P820" w:history="1">
        <w:r w:rsidRPr="00CC606C">
          <w:rPr>
            <w:rStyle w:val="ae"/>
            <w:rFonts w:ascii="Times New Roman" w:hAnsi="Times New Roman"/>
            <w:color w:val="auto"/>
            <w:sz w:val="28"/>
            <w:szCs w:val="28"/>
            <w:u w:val="none"/>
          </w:rPr>
          <w:t>Акт</w:t>
        </w:r>
      </w:hyperlink>
      <w:r>
        <w:rPr>
          <w:rFonts w:ascii="Times New Roman" w:hAnsi="Times New Roman" w:cs="Times New Roman"/>
          <w:sz w:val="28"/>
          <w:szCs w:val="28"/>
        </w:rPr>
        <w:t xml:space="preserve"> проверки в отношении граждан оформляется в соответствии с приложением 4 к настоящему административному регламенту.</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62. В акте проверки указываются: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дата, время и место составления акта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наименование органа муниципального жилищного контроля;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дата и номер распоряжения Главы Новогоренского сельского поселения о проведении проверки, в соответствии с которым проведена проверка;</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фамилию, имя, отчество и должность муниципального жилищного инспектора или муниципальных жилищных инспекторов, проводивших проверку;</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наименование проверяемого юридического лица или фамилия, имя и отчество (последнее - при наличии) индивидуального предпринимателя, гражданина,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уполномоченного представителя гражданина, присутствовавших при проведении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lastRenderedPageBreak/>
        <w:t>- дата, время, продолжительность и место проведения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муниципального образования «Новогоренское сельское поселение», об их характере и о лицах, допустивших указанные нарушения;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подписи муниципального жилищного инспектора или муниципальных жилищных инспекторов, проводивших проверку.</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63. Акт проверки составляется на бумажном носителе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В случае отказа в ознакомлении с актом проверки на втором экземпляре акта делается соответствующая отметка.</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64.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муниципальный жилищный инспектор направляет акт проверки заказным почтовым отправлением с уведомлением о вручении, которое приобщается к экземпляру акта проверки, хранящемуся в Администрации Новогоренского сельского поселения.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65.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w:t>
      </w:r>
      <w:r>
        <w:rPr>
          <w:rFonts w:ascii="Times New Roman" w:hAnsi="Times New Roman" w:cs="Times New Roman"/>
          <w:sz w:val="28"/>
          <w:szCs w:val="28"/>
        </w:rPr>
        <w:lastRenderedPageBreak/>
        <w:t>экспертиз, объяснения работников юридического лица, работников индивидуального предпринимателя, объяснения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муниципального образования «Новогоренское сельское поселение», предписания об устранении выявленных нарушений и иные связанные с результатами проверки документы или их копии.</w:t>
      </w:r>
    </w:p>
    <w:p w:rsidR="00132872" w:rsidRDefault="00132872" w:rsidP="00132872">
      <w:pPr>
        <w:pStyle w:val="ConsPlusNormal"/>
        <w:ind w:left="-284" w:right="-284" w:firstLine="710"/>
        <w:jc w:val="both"/>
        <w:rPr>
          <w:rFonts w:ascii="Times New Roman" w:hAnsi="Times New Roman" w:cs="Times New Roman"/>
          <w:sz w:val="28"/>
          <w:szCs w:val="28"/>
        </w:rPr>
      </w:pPr>
      <w:bookmarkStart w:id="14" w:name="P423"/>
      <w:bookmarkEnd w:id="14"/>
      <w:r>
        <w:rPr>
          <w:rFonts w:ascii="Times New Roman" w:hAnsi="Times New Roman" w:cs="Times New Roman"/>
          <w:sz w:val="28"/>
          <w:szCs w:val="28"/>
        </w:rPr>
        <w:t>66. В случае если для проведения внеплановой выездной проверки требуется согласование ее проведения с органом прокуратуры, муниципальный жилищный инспектор, проводивший проверку, направляет в орган прокуратуры, которым принято решение о согласовании проведения проверки, сопроводительное письмо за подписью Главы Новогоренского сельского поселения с приложением копии акта проверки в течение 5 (пяти) рабочих дней со дня составления акта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68. Муниципальный жилищный инспектор осуществляет в журнале учета проверок юридического лица, индивидуального предпринимателя (при наличии такого журнала) запись о проведенной проверке, содержащую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фамилии, имена, отчества и должности муниципального жилищного инспектора или муниципальных жилищных инспекторов, проводящих проверку, его или их подписи. При отсутствии журнала учета проверок в акте проверки делается соответствующая запись.</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69. Акт проверки составляется муниципальным жилищным инспектором, проводящим проверку, в день окончания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жилищного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жилищного контроля.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lastRenderedPageBreak/>
        <w:t>70. Приостановление исполнения административной процедуры, предусмотренной настоящим подразделом, не допускается.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70.1. Субъекты муниципального жилищного контроля,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муниципального жилищного контроля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жилищного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71. Результатом административной процедуры, предусмотренной настоящим подразделом, является вручение (направление) акта проверки и прилагаемых документов юридическому лицу, индивидуальному предпринимателю, а также в органы прокуратуры (в случаях, определенных </w:t>
      </w:r>
      <w:hyperlink r:id="rId58" w:anchor="P423" w:history="1">
        <w:r>
          <w:rPr>
            <w:rStyle w:val="ae"/>
            <w:rFonts w:ascii="Times New Roman" w:hAnsi="Times New Roman"/>
            <w:sz w:val="28"/>
            <w:szCs w:val="28"/>
          </w:rPr>
          <w:t>пунктом 66 подраздела 3.5 раздела 3</w:t>
        </w:r>
      </w:hyperlink>
      <w:r>
        <w:rPr>
          <w:rFonts w:ascii="Times New Roman" w:hAnsi="Times New Roman" w:cs="Times New Roman"/>
          <w:sz w:val="28"/>
          <w:szCs w:val="28"/>
        </w:rPr>
        <w:t xml:space="preserve"> настоящего административного регламента).</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center"/>
        <w:outlineLvl w:val="2"/>
        <w:rPr>
          <w:rFonts w:ascii="Times New Roman" w:hAnsi="Times New Roman" w:cs="Times New Roman"/>
          <w:sz w:val="28"/>
          <w:szCs w:val="28"/>
        </w:rPr>
      </w:pPr>
      <w:r>
        <w:rPr>
          <w:rFonts w:ascii="Times New Roman" w:hAnsi="Times New Roman" w:cs="Times New Roman"/>
          <w:sz w:val="28"/>
          <w:szCs w:val="28"/>
        </w:rPr>
        <w:t>3.6. Выдача предписания об устранении нарушений,</w:t>
      </w:r>
    </w:p>
    <w:p w:rsidR="00132872" w:rsidRDefault="00132872" w:rsidP="00132872">
      <w:pPr>
        <w:pStyle w:val="ConsPlusNormal"/>
        <w:ind w:left="-284" w:right="-284" w:firstLine="710"/>
        <w:jc w:val="center"/>
        <w:rPr>
          <w:rFonts w:ascii="Times New Roman" w:hAnsi="Times New Roman" w:cs="Times New Roman"/>
          <w:sz w:val="28"/>
          <w:szCs w:val="28"/>
        </w:rPr>
      </w:pPr>
      <w:r>
        <w:rPr>
          <w:rFonts w:ascii="Times New Roman" w:hAnsi="Times New Roman" w:cs="Times New Roman"/>
          <w:sz w:val="28"/>
          <w:szCs w:val="28"/>
        </w:rPr>
        <w:t>выявленных в результате проверки</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72. Основанием для начала административной процедуры, предусмотренной настоящим подразделом, является факт выявления при проведении документарной или выездной проверки нарушений юридическим лицом, индивидуальным предпринимателем, гражданином обязательных требований.</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73. </w:t>
      </w:r>
      <w:hyperlink r:id="rId59" w:anchor="P726" w:history="1">
        <w:r>
          <w:rPr>
            <w:rStyle w:val="ae"/>
            <w:rFonts w:ascii="Times New Roman" w:hAnsi="Times New Roman"/>
            <w:sz w:val="28"/>
            <w:szCs w:val="28"/>
          </w:rPr>
          <w:t>Предписание</w:t>
        </w:r>
      </w:hyperlink>
      <w:r>
        <w:rPr>
          <w:rFonts w:ascii="Times New Roman" w:hAnsi="Times New Roman" w:cs="Times New Roman"/>
          <w:sz w:val="28"/>
          <w:szCs w:val="28"/>
        </w:rPr>
        <w:t xml:space="preserve"> об устранении нарушений, выявленных в результате проверки, составляется муниципальным жилищным инспектором, проводившим проверку, по форме согласно приложению 3 к настоящему административному регламенту.</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74. Предписание составляется на бумажном носителе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вместе с актом проверки.</w:t>
      </w:r>
    </w:p>
    <w:p w:rsidR="00132872" w:rsidRDefault="00132872" w:rsidP="00132872">
      <w:pPr>
        <w:pStyle w:val="ConsPlusNormal"/>
        <w:ind w:left="-284" w:right="-284" w:firstLine="710"/>
        <w:jc w:val="both"/>
        <w:rPr>
          <w:rFonts w:ascii="Times New Roman" w:hAnsi="Times New Roman" w:cs="Times New Roman"/>
          <w:sz w:val="28"/>
          <w:szCs w:val="28"/>
        </w:rPr>
      </w:pPr>
      <w:bookmarkStart w:id="15" w:name="P443"/>
      <w:bookmarkEnd w:id="15"/>
      <w:r>
        <w:rPr>
          <w:rFonts w:ascii="Times New Roman" w:hAnsi="Times New Roman" w:cs="Times New Roman"/>
          <w:sz w:val="28"/>
          <w:szCs w:val="28"/>
        </w:rPr>
        <w:t>75. Если вручить предписание в указанном порядке не представляется возможным, предписание направляется заказным почтовым отправлением с уведомлением о вручении, которое приобщается к экземпляру акта проверки, хранящемуся в Администрации Новогоренского сельского поселения.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76. Предписание об устранении нарушений, выявленных в результате проверки, составляется и вручается (направляется) юридическому лицу, индивидуальному предпринимателю, гражданину в день составления и вручения (направления) акта проверки соответствующему юридическому лицу, </w:t>
      </w:r>
      <w:r>
        <w:rPr>
          <w:rFonts w:ascii="Times New Roman" w:hAnsi="Times New Roman" w:cs="Times New Roman"/>
          <w:sz w:val="28"/>
          <w:szCs w:val="28"/>
        </w:rPr>
        <w:lastRenderedPageBreak/>
        <w:t xml:space="preserve">индивидуальному предпринимателю, гражданину. В случаях, определенных </w:t>
      </w:r>
      <w:hyperlink r:id="rId60" w:anchor="P443" w:history="1">
        <w:r>
          <w:rPr>
            <w:rStyle w:val="ae"/>
            <w:rFonts w:ascii="Times New Roman" w:hAnsi="Times New Roman"/>
            <w:sz w:val="28"/>
            <w:szCs w:val="28"/>
          </w:rPr>
          <w:t>пунктом 75</w:t>
        </w:r>
      </w:hyperlink>
      <w:r>
        <w:rPr>
          <w:rFonts w:ascii="Times New Roman" w:hAnsi="Times New Roman" w:cs="Times New Roman"/>
          <w:sz w:val="28"/>
          <w:szCs w:val="28"/>
        </w:rPr>
        <w:t xml:space="preserve"> настоящего подраздела административного регламента, не может превышать 3 (трех) рабочих дней со дня вручения (направления) акта проверки соответствующему юридическому лицу, индивидуальному предпринимателю, гражданину.</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center"/>
        <w:outlineLvl w:val="2"/>
        <w:rPr>
          <w:rFonts w:ascii="Times New Roman" w:hAnsi="Times New Roman" w:cs="Times New Roman"/>
          <w:sz w:val="28"/>
          <w:szCs w:val="28"/>
        </w:rPr>
      </w:pPr>
      <w:bookmarkStart w:id="16" w:name="P448"/>
      <w:bookmarkEnd w:id="16"/>
      <w:r>
        <w:rPr>
          <w:rFonts w:ascii="Times New Roman" w:hAnsi="Times New Roman" w:cs="Times New Roman"/>
          <w:sz w:val="28"/>
          <w:szCs w:val="28"/>
        </w:rPr>
        <w:t>3.7. Передача материалов проверки в целях привлечения</w:t>
      </w:r>
    </w:p>
    <w:p w:rsidR="00132872" w:rsidRDefault="00132872" w:rsidP="00132872">
      <w:pPr>
        <w:pStyle w:val="ConsPlusNormal"/>
        <w:ind w:left="-284" w:right="-284" w:firstLine="710"/>
        <w:jc w:val="center"/>
        <w:rPr>
          <w:rFonts w:ascii="Times New Roman" w:hAnsi="Times New Roman" w:cs="Times New Roman"/>
          <w:sz w:val="28"/>
          <w:szCs w:val="28"/>
        </w:rPr>
      </w:pPr>
      <w:r>
        <w:rPr>
          <w:rFonts w:ascii="Times New Roman" w:hAnsi="Times New Roman" w:cs="Times New Roman"/>
          <w:sz w:val="28"/>
          <w:szCs w:val="28"/>
        </w:rPr>
        <w:t>к ответственности юридических лиц, индивидуальных</w:t>
      </w:r>
    </w:p>
    <w:p w:rsidR="00132872" w:rsidRDefault="00132872" w:rsidP="00132872">
      <w:pPr>
        <w:pStyle w:val="ConsPlusNormal"/>
        <w:ind w:left="-284" w:right="-284" w:firstLine="710"/>
        <w:jc w:val="center"/>
        <w:rPr>
          <w:rFonts w:ascii="Times New Roman" w:hAnsi="Times New Roman" w:cs="Times New Roman"/>
          <w:sz w:val="28"/>
          <w:szCs w:val="28"/>
        </w:rPr>
      </w:pPr>
      <w:r>
        <w:rPr>
          <w:rFonts w:ascii="Times New Roman" w:hAnsi="Times New Roman" w:cs="Times New Roman"/>
          <w:sz w:val="28"/>
          <w:szCs w:val="28"/>
        </w:rPr>
        <w:t>предпринимателей, граждан, допустивших нарушения,</w:t>
      </w:r>
    </w:p>
    <w:p w:rsidR="00132872" w:rsidRDefault="00132872" w:rsidP="00132872">
      <w:pPr>
        <w:pStyle w:val="ConsPlusNormal"/>
        <w:ind w:left="-284" w:right="-284" w:firstLine="710"/>
        <w:jc w:val="center"/>
        <w:rPr>
          <w:rFonts w:ascii="Times New Roman" w:hAnsi="Times New Roman" w:cs="Times New Roman"/>
          <w:sz w:val="28"/>
          <w:szCs w:val="28"/>
        </w:rPr>
      </w:pPr>
      <w:r>
        <w:rPr>
          <w:rFonts w:ascii="Times New Roman" w:hAnsi="Times New Roman" w:cs="Times New Roman"/>
          <w:sz w:val="28"/>
          <w:szCs w:val="28"/>
        </w:rPr>
        <w:t>выявленные в результате проверки</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77. Основанием для начала административной процедуры, предусмотренной настоящим подразделом, является факт выявления при проведении документарной или выездной проверки признаков совершения административного правонарушения или уголовного преступления.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78. Вопрос о передаче материалов проверки компетентным органам или должностным лицам в целях привлечения к ответственности лиц, допустивших нарушения, рассматривается Главой Новогоренского сельского поселения на основе предложений, внесенных муниципальным жилищным инспектором, проводившим проверку.</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79. Предложения муниципального жилищного инспектора, проводившего проверку, оформляются на бумажном носителе в виде служебной записки в срок, не превышающий 2 (двух) рабочих дней, следующих за днем составления акта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Служебная записка должна содержать сведения о конкретных обстоятельствах, указывающих на признаки административного правонарушения или преступления, выявленные при проведении документарной или выездной проверки. Служебная записка подписывается муниципальным жилищным инспектором, его составившим.</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80. Решение о передаче материалов проверки компетентным органам или должностным лицам в целях привлечения к ответственности лиц, допустивших нарушения, принимается Главой Новогоренского сельского поселения и оформляется в виде резолюции на соответствующей служебной записке. Служебная записка с такой резолюцией приобщается к экземпляру акта проверки, хранящемуся в Администрации Новогоренского сельского поселения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81. Срок, в течение которого Администрация Новогоренского сельского поселения должна быть разрешен вопрос о передаче материалов проверки компетентным органам или должностным лицам в целях привлечения к ответственности лиц, допустивших нарушения, не может превышать 5 (пяти) рабочих дней, следующих за днем составления акта проверки.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82. Передача материалов проверки компетентным органам или должностным лицам 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муниципальными жилищными инспекторами при проведении проверки.</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center"/>
        <w:outlineLvl w:val="2"/>
        <w:rPr>
          <w:rFonts w:ascii="Times New Roman" w:hAnsi="Times New Roman" w:cs="Times New Roman"/>
          <w:sz w:val="28"/>
          <w:szCs w:val="28"/>
        </w:rPr>
      </w:pPr>
      <w:r>
        <w:rPr>
          <w:rFonts w:ascii="Times New Roman" w:hAnsi="Times New Roman" w:cs="Times New Roman"/>
          <w:sz w:val="28"/>
          <w:szCs w:val="28"/>
        </w:rPr>
        <w:t>3.8. Проверка исполнения предписания об устранении</w:t>
      </w:r>
    </w:p>
    <w:p w:rsidR="00132872" w:rsidRDefault="00132872" w:rsidP="00132872">
      <w:pPr>
        <w:pStyle w:val="ConsPlusNormal"/>
        <w:ind w:left="-284" w:right="-284" w:firstLine="710"/>
        <w:jc w:val="center"/>
        <w:rPr>
          <w:rFonts w:ascii="Times New Roman" w:hAnsi="Times New Roman" w:cs="Times New Roman"/>
          <w:sz w:val="28"/>
          <w:szCs w:val="28"/>
        </w:rPr>
      </w:pPr>
      <w:r>
        <w:rPr>
          <w:rFonts w:ascii="Times New Roman" w:hAnsi="Times New Roman" w:cs="Times New Roman"/>
          <w:sz w:val="28"/>
          <w:szCs w:val="28"/>
        </w:rPr>
        <w:t>нарушений, выявленных в результате проверки</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83. Основанием для начала административной процедуры, предусмотренной настоящим подразделом, является истечение срока исполнения юридическим лицом, индивидуальным предпринимателем, гражданином ранее выданного Администрацией Новогоренского сельского поселения предписания об устранении выявленного нарушения обязательных требований.</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84. К отношениям, связанным с проведением проверки исполнения предписания и оформлением ее результатов, применяются правила, предусмотренные </w:t>
      </w:r>
      <w:hyperlink r:id="rId61" w:anchor="P353" w:history="1">
        <w:r>
          <w:rPr>
            <w:rStyle w:val="ae"/>
            <w:rFonts w:ascii="Times New Roman" w:hAnsi="Times New Roman"/>
            <w:sz w:val="28"/>
            <w:szCs w:val="28"/>
          </w:rPr>
          <w:t>подразделами 3.3</w:t>
        </w:r>
      </w:hyperlink>
      <w:r>
        <w:rPr>
          <w:rFonts w:ascii="Times New Roman" w:hAnsi="Times New Roman" w:cs="Times New Roman"/>
          <w:sz w:val="28"/>
          <w:szCs w:val="28"/>
        </w:rPr>
        <w:t xml:space="preserve"> - </w:t>
      </w:r>
      <w:hyperlink r:id="rId62" w:anchor="P448" w:history="1">
        <w:r>
          <w:rPr>
            <w:rStyle w:val="ae"/>
            <w:rFonts w:ascii="Times New Roman" w:hAnsi="Times New Roman"/>
            <w:sz w:val="28"/>
            <w:szCs w:val="28"/>
          </w:rPr>
          <w:t>3.7 раздела 3</w:t>
        </w:r>
      </w:hyperlink>
      <w:r>
        <w:rPr>
          <w:rFonts w:ascii="Times New Roman" w:hAnsi="Times New Roman" w:cs="Times New Roman"/>
          <w:sz w:val="28"/>
          <w:szCs w:val="28"/>
        </w:rPr>
        <w:t xml:space="preserve"> настоящего административного регламента.</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center"/>
        <w:outlineLvl w:val="1"/>
        <w:rPr>
          <w:rFonts w:ascii="Times New Roman" w:hAnsi="Times New Roman" w:cs="Times New Roman"/>
          <w:sz w:val="28"/>
          <w:szCs w:val="28"/>
        </w:rPr>
      </w:pPr>
      <w:r>
        <w:rPr>
          <w:rFonts w:ascii="Times New Roman" w:hAnsi="Times New Roman" w:cs="Times New Roman"/>
          <w:sz w:val="28"/>
          <w:szCs w:val="28"/>
        </w:rPr>
        <w:t>4. ПОРЯДОК КОНТРОЛЯ ЗА ИСПОЛНЕНИЕМ</w:t>
      </w:r>
    </w:p>
    <w:p w:rsidR="00132872" w:rsidRDefault="00132872" w:rsidP="00132872">
      <w:pPr>
        <w:pStyle w:val="ConsPlusNormal"/>
        <w:ind w:left="-284" w:right="-284" w:firstLine="710"/>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85.Администрация Новогоренского сельского поселения, должностные лица Администрации Новогоренского сельского поселения в случае ненадлежащего осуществления муниципального жилищного контроля,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86. Глава Новогоренского сельского поселения осуществляет контроль за исполнением должностными лицами Администрации Новогоренского сельского поселения служебных обязанностей, ведет учет случаев ненадлежащего исполнения должностными лицами Администрации Новогоренского сельского поселения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87. Текущий контроль за соблюдением и исполнением законодательства и положений настоящего административного регламента осуществляется путем проведения проверок должностных лиц Администрации Новогоренского сельского поселения  Главой Новогоренского сельского поселения.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88. Периодичность осуществления текущего контроля определяется Главой Новогоренского сельского поселения </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89. Порядок и периодичность осуществления плановых и внеплановых проверок полноты и качества исполнения настоящего административного регламента:</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89.1. Контроль за полнотой и качеством осуществления муниципального жилищного контроля включает в себя проведение плановых и внеплановых проверок.</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89.2. Плановые и внеплановые проверки проводятся Главой Новогоренского сельского поселения.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Проведение плановых проверок полноты и качества осуществления муниципального контроля осуществляется в соответствии с утвержденным </w:t>
      </w:r>
      <w:r>
        <w:rPr>
          <w:rFonts w:ascii="Times New Roman" w:hAnsi="Times New Roman" w:cs="Times New Roman"/>
          <w:sz w:val="28"/>
          <w:szCs w:val="28"/>
        </w:rPr>
        <w:lastRenderedPageBreak/>
        <w:t>графиком, но не реже одного раза в год.</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осуществления муниципального жилищного контроля, а также на основании документов и сведений, указывающих на нарушение осуществления муниципального жилищного контроля.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В ходе плановых и внеплановых проверок:</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проверяется знание ответственными лицами требований настоящего административного регламента;</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проверяется соблюдение сроков и последовательности исполнения административных процедур;</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выявляются нарушения прав юридических лиц, индивидуальных предпринимателей, физических лиц, недостатки, допущенные в ходе осуществления муниципального жилищного контроля.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90. По результатам проведенных проверок в случае выявления нарушения порядка осуществления муниципального жилищного контроля, прав юридических лиц, индивидуальных предпринимателей, физических лиц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91. О мерах, принятых в отношении виновных в нарушении законодательства Российской Федерации должностных лиц Администрации Новогоренского сельского поселения, в течение 10 (десяти) календарных дней со дня принятия таких мер Администрация Новогоренского сельского поселения обязана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92. Порядок и формы контроля за осуществлением муниципальной функции со стороны граждан, их объединений и организаций:</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граждане, их объединения и организации вправе направить письменное обращение с просьбой проведения проверки соблюдения и исполнения положений настоящего административного регламента, нормативных правовых актов, устанавливающих требования к осуществлению муниципального жилищного контроля, полноты и качества осуществления муниципального жилищного контроля, в случае нарушения прав и законных интересов заявителей при осуществлении муниципального жилищного контроля;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в течение 30 (тридцати) календарных дней со дня регистрации письменных обращений от граждан, их объединений или организаций, обратившимся лицам направляется ответ на обращение.</w:t>
      </w:r>
    </w:p>
    <w:p w:rsidR="00132872" w:rsidRDefault="00132872" w:rsidP="00132872">
      <w:pPr>
        <w:pStyle w:val="ConsPlusNormal"/>
        <w:ind w:left="-284" w:right="-284" w:firstLine="710"/>
        <w:jc w:val="both"/>
        <w:rPr>
          <w:rFonts w:ascii="Times New Roman" w:hAnsi="Times New Roman" w:cs="Times New Roman"/>
          <w:sz w:val="28"/>
          <w:szCs w:val="28"/>
        </w:rPr>
      </w:pPr>
    </w:p>
    <w:p w:rsidR="00132872" w:rsidRDefault="00132872" w:rsidP="00132872">
      <w:pPr>
        <w:pStyle w:val="ConsPlusNormal"/>
        <w:ind w:left="-284" w:right="-284" w:firstLine="710"/>
        <w:jc w:val="center"/>
        <w:outlineLvl w:val="1"/>
        <w:rPr>
          <w:rFonts w:ascii="Times New Roman" w:hAnsi="Times New Roman" w:cs="Times New Roman"/>
          <w:sz w:val="28"/>
          <w:szCs w:val="28"/>
        </w:rPr>
      </w:pPr>
    </w:p>
    <w:p w:rsidR="00132872" w:rsidRDefault="00132872" w:rsidP="00132872">
      <w:pPr>
        <w:pStyle w:val="ConsPlusNormal"/>
        <w:ind w:left="-284" w:right="-284" w:firstLine="710"/>
        <w:jc w:val="center"/>
        <w:outlineLvl w:val="1"/>
        <w:rPr>
          <w:rFonts w:ascii="Times New Roman" w:hAnsi="Times New Roman" w:cs="Times New Roman"/>
          <w:sz w:val="28"/>
          <w:szCs w:val="28"/>
        </w:rPr>
      </w:pPr>
    </w:p>
    <w:p w:rsidR="00132872" w:rsidRDefault="00132872" w:rsidP="00132872">
      <w:pPr>
        <w:pStyle w:val="ConsPlusNormal"/>
        <w:ind w:left="-284" w:right="-284" w:firstLine="710"/>
        <w:jc w:val="center"/>
        <w:outlineLvl w:val="1"/>
        <w:rPr>
          <w:rFonts w:ascii="Times New Roman" w:hAnsi="Times New Roman" w:cs="Times New Roman"/>
          <w:sz w:val="28"/>
          <w:szCs w:val="28"/>
        </w:rPr>
      </w:pPr>
    </w:p>
    <w:p w:rsidR="00132872" w:rsidRDefault="00132872" w:rsidP="00132872">
      <w:pPr>
        <w:pStyle w:val="ConsPlusNormal"/>
        <w:ind w:left="-284" w:right="-284" w:firstLine="710"/>
        <w:jc w:val="center"/>
        <w:outlineLvl w:val="1"/>
        <w:rPr>
          <w:rFonts w:ascii="Times New Roman" w:hAnsi="Times New Roman" w:cs="Times New Roman"/>
          <w:sz w:val="28"/>
          <w:szCs w:val="28"/>
        </w:rPr>
      </w:pPr>
    </w:p>
    <w:p w:rsidR="00132872" w:rsidRDefault="00132872" w:rsidP="00132872">
      <w:pPr>
        <w:pStyle w:val="ConsPlusNormal"/>
        <w:ind w:left="-284" w:right="-284" w:firstLine="710"/>
        <w:jc w:val="center"/>
        <w:outlineLvl w:val="1"/>
        <w:rPr>
          <w:rFonts w:ascii="Times New Roman" w:hAnsi="Times New Roman" w:cs="Times New Roman"/>
          <w:sz w:val="28"/>
          <w:szCs w:val="28"/>
        </w:rPr>
      </w:pPr>
    </w:p>
    <w:p w:rsidR="00132872" w:rsidRDefault="00132872" w:rsidP="00132872">
      <w:pPr>
        <w:pStyle w:val="ConsPlusNormal"/>
        <w:ind w:left="-284" w:right="-284" w:firstLine="710"/>
        <w:jc w:val="center"/>
        <w:outlineLvl w:val="1"/>
        <w:rPr>
          <w:rFonts w:ascii="Times New Roman" w:hAnsi="Times New Roman" w:cs="Times New Roman"/>
          <w:sz w:val="28"/>
          <w:szCs w:val="28"/>
        </w:rPr>
      </w:pPr>
    </w:p>
    <w:p w:rsidR="00132872" w:rsidRDefault="00132872" w:rsidP="00132872">
      <w:pPr>
        <w:pStyle w:val="ConsPlusNormal"/>
        <w:ind w:left="-284" w:right="-284" w:firstLine="710"/>
        <w:jc w:val="center"/>
        <w:outlineLvl w:val="1"/>
        <w:rPr>
          <w:rFonts w:ascii="Times New Roman" w:hAnsi="Times New Roman" w:cs="Times New Roman"/>
          <w:sz w:val="28"/>
          <w:szCs w:val="28"/>
        </w:rPr>
      </w:pPr>
    </w:p>
    <w:p w:rsidR="00132872" w:rsidRDefault="00132872" w:rsidP="00132872">
      <w:pPr>
        <w:pStyle w:val="ConsPlusNormal"/>
        <w:ind w:left="-284" w:right="-284" w:firstLine="710"/>
        <w:jc w:val="center"/>
        <w:outlineLvl w:val="1"/>
        <w:rPr>
          <w:rFonts w:ascii="Times New Roman" w:hAnsi="Times New Roman" w:cs="Times New Roman"/>
          <w:sz w:val="28"/>
          <w:szCs w:val="28"/>
        </w:rPr>
      </w:pPr>
      <w:r>
        <w:rPr>
          <w:rFonts w:ascii="Times New Roman" w:hAnsi="Times New Roman" w:cs="Times New Roman"/>
          <w:sz w:val="28"/>
          <w:szCs w:val="28"/>
        </w:rPr>
        <w:lastRenderedPageBreak/>
        <w:t>5. ДОСУДЕБНЫЙ (ВНЕСУДЕБНЫЙ) ПОРЯДОК ОБЖАЛОВАНИЯ РЕШЕНИЙ</w:t>
      </w:r>
    </w:p>
    <w:p w:rsidR="00132872" w:rsidRDefault="00132872" w:rsidP="00132872">
      <w:pPr>
        <w:pStyle w:val="ConsPlusNormal"/>
        <w:ind w:left="-284" w:right="-284" w:firstLine="710"/>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МУНИЦИПАЛЬНОГО ЖИЛИЩНОГО</w:t>
      </w:r>
    </w:p>
    <w:p w:rsidR="00132872" w:rsidRDefault="00132872" w:rsidP="00132872">
      <w:pPr>
        <w:pStyle w:val="ConsPlusNormal"/>
        <w:ind w:left="-284" w:right="-284" w:firstLine="710"/>
        <w:jc w:val="center"/>
        <w:rPr>
          <w:rFonts w:ascii="Times New Roman" w:hAnsi="Times New Roman" w:cs="Times New Roman"/>
          <w:sz w:val="28"/>
          <w:szCs w:val="28"/>
        </w:rPr>
      </w:pPr>
      <w:r>
        <w:rPr>
          <w:rFonts w:ascii="Times New Roman" w:hAnsi="Times New Roman" w:cs="Times New Roman"/>
          <w:sz w:val="28"/>
          <w:szCs w:val="28"/>
        </w:rPr>
        <w:t>КОНТРОЛЯ, А ТАКЖЕ ЕГО ДОЛЖНОСТНЫХ ЛИЦ</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93. Заявитель имеет право на досудебное (внесудебное) обжалование действий (бездействия) и решений, осуществляемых (принятых) должностными лицами Администрации Новогоренского сельского поселения, муниципальными служащими (далее - досудебное (внесудебное) обжалование).</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94. Предметом досудебного (внесудебного) обжалования являются конкретное решение и действия (бездействие) органа муниципального жилищного контроля, а также действия (бездействие) должностных лиц Администрации Новогоренского сельского поселения муниципальных служащих в ходе осуществления муниципального жилищного контроля, в результате которых нарушены права заявителя.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95. Ответ на жалобу не дается в случае:</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отсутствия указания фамилии заявителя или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если текст письменной жалобы не поддается прочтению, о чем в течение 7 (семи) календарных дней со дня регистрации жалобы сообщается заявителю, направившему ее, если его фамилия и почтовый адрес поддаются прочтению;</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поступления от заявителя обращения о прекращении рассмотрения ранее направленной жалобы;</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если в жалобе обжалуется судебное решение (в таком случае в течение 7 (семи) календарных дней со дня регистрации жалоба возвращается заявителю с разъяснением порядка обжалования данного судебного решения);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если в жалобе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причины, по которым ответ по существу поставленных в </w:t>
      </w:r>
      <w:r>
        <w:rPr>
          <w:rFonts w:ascii="Times New Roman" w:hAnsi="Times New Roman" w:cs="Times New Roman"/>
          <w:sz w:val="28"/>
          <w:szCs w:val="28"/>
        </w:rPr>
        <w:lastRenderedPageBreak/>
        <w:t>обращении вопросов не мог быть дан, в последующем были устранены, заявитель вправе вновь направить жалобу в уполномоченный орган.</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96. Основания для приостановления рассмотрения жалобы отсутствуют.</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97. Основанием для начала процедуры досудебного (внесудебного) обжалования является направление заявителем жалобы.</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97.1. Жалоба подается в письменной форме на бумажном носителе, в форме электронного документа, посредством направления по адресу электронной почты </w:t>
      </w:r>
      <w:r w:rsidRPr="00EE6327">
        <w:rPr>
          <w:rFonts w:ascii="Times New Roman" w:hAnsi="Times New Roman" w:cs="Times New Roman"/>
          <w:sz w:val="28"/>
          <w:szCs w:val="28"/>
        </w:rPr>
        <w:t>(</w:t>
      </w:r>
      <w:hyperlink r:id="rId63" w:history="1">
        <w:r w:rsidRPr="00EE6327">
          <w:rPr>
            <w:rStyle w:val="ae"/>
            <w:sz w:val="28"/>
            <w:szCs w:val="28"/>
            <w:lang w:val="en-US"/>
          </w:rPr>
          <w:t>n</w:t>
        </w:r>
        <w:r w:rsidRPr="00EE6327">
          <w:rPr>
            <w:rStyle w:val="ae"/>
            <w:sz w:val="28"/>
            <w:szCs w:val="28"/>
          </w:rPr>
          <w:t>-</w:t>
        </w:r>
        <w:r w:rsidRPr="00EE6327">
          <w:rPr>
            <w:rStyle w:val="ae"/>
            <w:sz w:val="28"/>
            <w:szCs w:val="28"/>
            <w:lang w:val="en-US"/>
          </w:rPr>
          <w:t>gorins</w:t>
        </w:r>
        <w:r w:rsidRPr="00EE6327">
          <w:rPr>
            <w:rStyle w:val="ae"/>
            <w:sz w:val="28"/>
            <w:szCs w:val="28"/>
          </w:rPr>
          <w:t>@</w:t>
        </w:r>
        <w:r w:rsidRPr="00EE6327">
          <w:rPr>
            <w:rStyle w:val="ae"/>
            <w:sz w:val="28"/>
            <w:szCs w:val="28"/>
            <w:lang w:val="en-US"/>
          </w:rPr>
          <w:t>tomsk</w:t>
        </w:r>
        <w:r w:rsidRPr="00EE6327">
          <w:rPr>
            <w:rStyle w:val="ae"/>
            <w:sz w:val="28"/>
            <w:szCs w:val="28"/>
          </w:rPr>
          <w:t>.</w:t>
        </w:r>
        <w:r w:rsidRPr="00EE6327">
          <w:rPr>
            <w:rStyle w:val="ae"/>
            <w:sz w:val="28"/>
            <w:szCs w:val="28"/>
            <w:lang w:val="en-US"/>
          </w:rPr>
          <w:t>gov</w:t>
        </w:r>
        <w:r w:rsidRPr="00EE6327">
          <w:rPr>
            <w:rStyle w:val="ae"/>
            <w:sz w:val="28"/>
            <w:szCs w:val="28"/>
          </w:rPr>
          <w:t>.</w:t>
        </w:r>
        <w:r w:rsidRPr="00EE6327">
          <w:rPr>
            <w:rStyle w:val="ae"/>
            <w:sz w:val="28"/>
            <w:szCs w:val="28"/>
            <w:lang w:val="en-US"/>
          </w:rPr>
          <w:t>ru</w:t>
        </w:r>
      </w:hyperlink>
      <w:r>
        <w:rPr>
          <w:rFonts w:ascii="Times New Roman" w:hAnsi="Times New Roman" w:cs="Times New Roman"/>
          <w:sz w:val="28"/>
          <w:szCs w:val="28"/>
        </w:rPr>
        <w:t xml:space="preserve">) в орган муниципального жилищного контроля. Жалобы на решения, принятые должностными лицами Администрации Новогоренского сельского поселения, подаются на имя Главы Новогоренского сельского поселения. </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98. Жалоба должна содержать:</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наименование Администрации Новогоренского сельского поселения, должностного лица Администрации Новогоренского сельского поселениялибо муниципального служащего, решения и действия (бездействие) которых обжалуются;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наименование, сведения о месте нахождения заявителя - юридического лица, фамилия, имя, отчество (последнее - при наличии) индивидуального предпринимателя, гражданина, почтовый адрес, по которым должен быть направлен ответ заявителю. При желании заявителя - номер (номера) контактного телефона, адрес (адреса) электронной почты (при наличии);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Администрации Новогоренского сельского поселения, должностного лица Администрации Новогоренского сельского поселения либо муниципального служащего;</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Новогоренского сельского поселения, должностного лица Администрации Новогоренского сельского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личную подпись, дату.</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К жалобе заявитель вправе приложить копии документов, подтверждающих доводы заявителя.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99. Заявители имеют право на получение информации и документов, необходимых для обоснования и рассмотрения обращения.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100.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101. Поступившая жалоба подлежит рассмотрению в течение 15 (пятнадцати) рабочих дней со дня ее регистрации.</w:t>
      </w:r>
    </w:p>
    <w:p w:rsidR="00132872" w:rsidRDefault="00132872" w:rsidP="00132872">
      <w:pPr>
        <w:pStyle w:val="ConsPlusNormal"/>
        <w:ind w:left="-284" w:right="-284" w:firstLine="710"/>
        <w:jc w:val="both"/>
        <w:rPr>
          <w:rFonts w:ascii="Times New Roman" w:hAnsi="Times New Roman" w:cs="Times New Roman"/>
          <w:sz w:val="28"/>
          <w:szCs w:val="28"/>
        </w:rPr>
      </w:pPr>
      <w:bookmarkStart w:id="17" w:name="P547"/>
      <w:bookmarkEnd w:id="17"/>
      <w:r>
        <w:rPr>
          <w:rFonts w:ascii="Times New Roman" w:hAnsi="Times New Roman" w:cs="Times New Roman"/>
          <w:sz w:val="28"/>
          <w:szCs w:val="28"/>
        </w:rPr>
        <w:t>102. По итогам рассмотрения жалобы принимается решение о признании обращения обоснованным или необоснованным.</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103. В случае признания жалобы необоснованной заявитель об этом </w:t>
      </w:r>
      <w:r>
        <w:rPr>
          <w:rFonts w:ascii="Times New Roman" w:hAnsi="Times New Roman" w:cs="Times New Roman"/>
          <w:sz w:val="28"/>
          <w:szCs w:val="28"/>
        </w:rPr>
        <w:lastRenderedPageBreak/>
        <w:t>уведомляется, ему разъясняется порядок обращения в суд с указанием юрисдикции и адреса суда.</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104. В случае признания жалобы обоснованной, решения и действия (бездействие) которого обжалуются, а также должностным лицам Администрации Новогоренского сельского поселения, муниципальным служащим решения и действия (бездействие),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осуществлении муниципального жилищного контроля,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осуществлении муниципального контроля.</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 xml:space="preserve">105. Не позднее дня, следующего за днем принятия решения, указанного в </w:t>
      </w:r>
      <w:hyperlink r:id="rId64" w:anchor="P547" w:history="1">
        <w:r>
          <w:rPr>
            <w:rStyle w:val="ae"/>
            <w:rFonts w:ascii="Times New Roman" w:hAnsi="Times New Roman"/>
            <w:sz w:val="28"/>
            <w:szCs w:val="28"/>
          </w:rPr>
          <w:t>пункте 102 раздела 5</w:t>
        </w:r>
      </w:hyperlink>
      <w:r>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2872" w:rsidRDefault="00132872" w:rsidP="00132872">
      <w:pPr>
        <w:pStyle w:val="ConsPlusNormal"/>
        <w:ind w:left="-284" w:right="-284" w:firstLine="710"/>
        <w:jc w:val="both"/>
        <w:rPr>
          <w:rFonts w:ascii="Times New Roman" w:hAnsi="Times New Roman" w:cs="Times New Roman"/>
          <w:sz w:val="28"/>
          <w:szCs w:val="28"/>
        </w:rPr>
      </w:pPr>
      <w:r>
        <w:rPr>
          <w:rFonts w:ascii="Times New Roman" w:hAnsi="Times New Roman" w:cs="Times New Roman"/>
          <w:sz w:val="28"/>
          <w:szCs w:val="28"/>
        </w:rPr>
        <w:t>106. В случае установления в ходе или по результатам рассмотрения жалобы признаков состава административного правонарушения или преступления Глава Новогоренского сельского поселения, незамедлительно направляет имеющиеся материалы в уполномоченные органы.</w:t>
      </w: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Pr="00083AA8" w:rsidRDefault="00132872" w:rsidP="00132872">
      <w:pPr>
        <w:pStyle w:val="ConsPlusNormal"/>
        <w:jc w:val="both"/>
        <w:rPr>
          <w:rFonts w:ascii="Times New Roman" w:hAnsi="Times New Roman" w:cs="Times New Roman"/>
        </w:rPr>
      </w:pPr>
    </w:p>
    <w:p w:rsidR="00132872" w:rsidRPr="00083AA8" w:rsidRDefault="00132872" w:rsidP="00132872">
      <w:pPr>
        <w:pStyle w:val="ConsPlusNormal"/>
        <w:jc w:val="both"/>
        <w:rPr>
          <w:rFonts w:ascii="Times New Roman" w:hAnsi="Times New Roman" w:cs="Times New Roman"/>
        </w:rPr>
      </w:pPr>
    </w:p>
    <w:p w:rsidR="00132872" w:rsidRPr="00083AA8" w:rsidRDefault="00132872" w:rsidP="00132872">
      <w:pPr>
        <w:pStyle w:val="ConsPlusNormal"/>
        <w:jc w:val="right"/>
        <w:outlineLvl w:val="1"/>
        <w:rPr>
          <w:rFonts w:ascii="Times New Roman" w:hAnsi="Times New Roman" w:cs="Times New Roman"/>
        </w:rPr>
      </w:pPr>
      <w:r w:rsidRPr="00083AA8">
        <w:rPr>
          <w:rFonts w:ascii="Times New Roman" w:hAnsi="Times New Roman" w:cs="Times New Roman"/>
        </w:rPr>
        <w:t>Приложение 1</w:t>
      </w:r>
    </w:p>
    <w:p w:rsidR="00132872" w:rsidRPr="00083AA8" w:rsidRDefault="00132872" w:rsidP="00132872">
      <w:pPr>
        <w:pStyle w:val="ConsPlusNormal"/>
        <w:jc w:val="right"/>
        <w:rPr>
          <w:rFonts w:ascii="Times New Roman" w:hAnsi="Times New Roman" w:cs="Times New Roman"/>
        </w:rPr>
      </w:pPr>
      <w:r w:rsidRPr="00083AA8">
        <w:rPr>
          <w:rFonts w:ascii="Times New Roman" w:hAnsi="Times New Roman" w:cs="Times New Roman"/>
        </w:rPr>
        <w:t>к административному регламенту</w:t>
      </w:r>
    </w:p>
    <w:p w:rsidR="00132872" w:rsidRPr="00083AA8" w:rsidRDefault="00132872" w:rsidP="00132872">
      <w:pPr>
        <w:pStyle w:val="ConsPlusNormal"/>
        <w:jc w:val="right"/>
        <w:rPr>
          <w:rFonts w:ascii="Times New Roman" w:hAnsi="Times New Roman" w:cs="Times New Roman"/>
        </w:rPr>
      </w:pPr>
      <w:r w:rsidRPr="00083AA8">
        <w:rPr>
          <w:rFonts w:ascii="Times New Roman" w:hAnsi="Times New Roman" w:cs="Times New Roman"/>
        </w:rPr>
        <w:t>исполнения муниципальной функции</w:t>
      </w:r>
    </w:p>
    <w:p w:rsidR="00132872" w:rsidRPr="00083AA8" w:rsidRDefault="00132872" w:rsidP="00132872">
      <w:pPr>
        <w:pStyle w:val="ConsPlusNormal"/>
        <w:jc w:val="right"/>
        <w:rPr>
          <w:rFonts w:ascii="Times New Roman" w:hAnsi="Times New Roman" w:cs="Times New Roman"/>
        </w:rPr>
      </w:pPr>
      <w:r w:rsidRPr="00083AA8">
        <w:rPr>
          <w:rFonts w:ascii="Times New Roman" w:hAnsi="Times New Roman" w:cs="Times New Roman"/>
        </w:rPr>
        <w:t>"Осуществление муниципального жилищного</w:t>
      </w:r>
    </w:p>
    <w:p w:rsidR="00132872" w:rsidRPr="00083AA8" w:rsidRDefault="00132872" w:rsidP="00132872">
      <w:pPr>
        <w:pStyle w:val="ConsPlusNormal"/>
        <w:jc w:val="right"/>
        <w:rPr>
          <w:rFonts w:ascii="Times New Roman" w:hAnsi="Times New Roman" w:cs="Times New Roman"/>
        </w:rPr>
      </w:pPr>
      <w:r w:rsidRPr="00083AA8">
        <w:rPr>
          <w:rFonts w:ascii="Times New Roman" w:hAnsi="Times New Roman" w:cs="Times New Roman"/>
        </w:rPr>
        <w:t>контроля на территории муниципального</w:t>
      </w:r>
    </w:p>
    <w:p w:rsidR="00132872" w:rsidRDefault="00132872" w:rsidP="00132872">
      <w:pPr>
        <w:pStyle w:val="ConsPlusNormal"/>
        <w:jc w:val="right"/>
        <w:rPr>
          <w:rFonts w:ascii="Times New Roman" w:hAnsi="Times New Roman" w:cs="Times New Roman"/>
          <w:sz w:val="28"/>
          <w:szCs w:val="28"/>
        </w:rPr>
      </w:pPr>
      <w:r w:rsidRPr="00083AA8">
        <w:rPr>
          <w:rFonts w:ascii="Times New Roman" w:hAnsi="Times New Roman" w:cs="Times New Roman"/>
        </w:rPr>
        <w:t xml:space="preserve">образования </w:t>
      </w:r>
      <w:r>
        <w:rPr>
          <w:rFonts w:ascii="Times New Roman" w:hAnsi="Times New Roman" w:cs="Times New Roman"/>
          <w:sz w:val="28"/>
          <w:szCs w:val="28"/>
        </w:rPr>
        <w:t xml:space="preserve"> </w:t>
      </w:r>
      <w:r w:rsidRPr="004C6C98">
        <w:rPr>
          <w:rFonts w:ascii="Times New Roman" w:hAnsi="Times New Roman" w:cs="Times New Roman"/>
          <w:sz w:val="24"/>
          <w:szCs w:val="24"/>
        </w:rPr>
        <w:t>«Новогоренское сельское поселение</w:t>
      </w:r>
      <w:r>
        <w:rPr>
          <w:rFonts w:ascii="Times New Roman" w:hAnsi="Times New Roman" w:cs="Times New Roman"/>
          <w:sz w:val="28"/>
          <w:szCs w:val="28"/>
        </w:rPr>
        <w:t>»</w:t>
      </w:r>
    </w:p>
    <w:p w:rsidR="00132872" w:rsidRDefault="00132872" w:rsidP="00132872">
      <w:pPr>
        <w:pStyle w:val="ConsPlusNormal"/>
        <w:jc w:val="right"/>
        <w:rPr>
          <w:rFonts w:ascii="Times New Roman" w:hAnsi="Times New Roman" w:cs="Times New Roman"/>
          <w:sz w:val="28"/>
          <w:szCs w:val="28"/>
        </w:rPr>
      </w:pPr>
    </w:p>
    <w:p w:rsidR="00132872" w:rsidRPr="00083AA8" w:rsidRDefault="00132872" w:rsidP="00132872">
      <w:pPr>
        <w:pStyle w:val="ConsPlusNormal"/>
        <w:jc w:val="right"/>
        <w:rPr>
          <w:rFonts w:ascii="Times New Roman" w:hAnsi="Times New Roman" w:cs="Times New Roman"/>
        </w:rPr>
      </w:pPr>
    </w:p>
    <w:p w:rsidR="00132872" w:rsidRPr="00083AA8" w:rsidRDefault="00132872" w:rsidP="00132872">
      <w:pPr>
        <w:pStyle w:val="ConsPlusNormal"/>
        <w:jc w:val="both"/>
        <w:rPr>
          <w:rFonts w:ascii="Times New Roman" w:hAnsi="Times New Roman" w:cs="Times New Roman"/>
        </w:rPr>
      </w:pPr>
    </w:p>
    <w:p w:rsidR="00132872" w:rsidRPr="00083AA8" w:rsidRDefault="00132872" w:rsidP="00132872">
      <w:pPr>
        <w:pStyle w:val="ConsPlusTitle"/>
        <w:spacing w:line="360" w:lineRule="auto"/>
        <w:jc w:val="center"/>
        <w:rPr>
          <w:rFonts w:ascii="Times New Roman" w:hAnsi="Times New Roman" w:cs="Times New Roman"/>
        </w:rPr>
      </w:pPr>
      <w:bookmarkStart w:id="18" w:name="P566"/>
      <w:bookmarkEnd w:id="18"/>
      <w:r w:rsidRPr="00083AA8">
        <w:rPr>
          <w:rFonts w:ascii="Times New Roman" w:hAnsi="Times New Roman" w:cs="Times New Roman"/>
        </w:rPr>
        <w:t>ИНФОРМАЦИЯ</w:t>
      </w:r>
    </w:p>
    <w:p w:rsidR="00132872" w:rsidRPr="00083AA8" w:rsidRDefault="00132872" w:rsidP="00132872">
      <w:pPr>
        <w:pStyle w:val="ConsPlusTitle"/>
        <w:spacing w:line="360" w:lineRule="auto"/>
        <w:jc w:val="center"/>
        <w:rPr>
          <w:rFonts w:ascii="Times New Roman" w:hAnsi="Times New Roman" w:cs="Times New Roman"/>
        </w:rPr>
      </w:pPr>
      <w:r w:rsidRPr="00083AA8">
        <w:rPr>
          <w:rFonts w:ascii="Times New Roman" w:hAnsi="Times New Roman" w:cs="Times New Roman"/>
        </w:rPr>
        <w:t>О МЕСТЕ НАХОЖДЕНИЯ, ГРАФИКЕ РАБОТЫ, СПРАВОЧНЫХ ТЕЛЕФОНАХ,</w:t>
      </w:r>
    </w:p>
    <w:p w:rsidR="00132872" w:rsidRPr="00083AA8" w:rsidRDefault="00132872" w:rsidP="00132872">
      <w:pPr>
        <w:pStyle w:val="ConsPlusTitle"/>
        <w:spacing w:line="360" w:lineRule="auto"/>
        <w:jc w:val="center"/>
        <w:rPr>
          <w:rFonts w:ascii="Times New Roman" w:hAnsi="Times New Roman" w:cs="Times New Roman"/>
        </w:rPr>
      </w:pPr>
      <w:r w:rsidRPr="00083AA8">
        <w:rPr>
          <w:rFonts w:ascii="Times New Roman" w:hAnsi="Times New Roman" w:cs="Times New Roman"/>
        </w:rPr>
        <w:t>ПОЧТОВЫХ АДРЕСАХ, АДРЕСАХ ЭЛЕКТРОННОЙ ПОЧТЫ ОРГАНА</w:t>
      </w:r>
    </w:p>
    <w:p w:rsidR="00132872" w:rsidRDefault="00132872" w:rsidP="00132872">
      <w:pPr>
        <w:pStyle w:val="ConsPlusTitle"/>
        <w:spacing w:line="360" w:lineRule="auto"/>
        <w:jc w:val="center"/>
        <w:rPr>
          <w:rFonts w:ascii="Times New Roman" w:hAnsi="Times New Roman" w:cs="Times New Roman"/>
          <w:sz w:val="24"/>
          <w:szCs w:val="24"/>
        </w:rPr>
      </w:pPr>
      <w:r w:rsidRPr="00083AA8">
        <w:rPr>
          <w:rFonts w:ascii="Times New Roman" w:hAnsi="Times New Roman" w:cs="Times New Roman"/>
        </w:rPr>
        <w:t xml:space="preserve">МУНИЦИПАЛЬНОГО ЖИЛИЩНОГО </w:t>
      </w:r>
      <w:r w:rsidRPr="00CC606C">
        <w:rPr>
          <w:rFonts w:ascii="Times New Roman" w:hAnsi="Times New Roman" w:cs="Times New Roman"/>
        </w:rPr>
        <w:t>КОНТРОЛЯ</w:t>
      </w:r>
      <w:r w:rsidRPr="00CC606C">
        <w:rPr>
          <w:rFonts w:ascii="Times New Roman" w:hAnsi="Times New Roman" w:cs="Times New Roman"/>
          <w:sz w:val="28"/>
          <w:szCs w:val="28"/>
        </w:rPr>
        <w:t xml:space="preserve"> </w:t>
      </w:r>
      <w:r w:rsidRPr="00CC606C">
        <w:rPr>
          <w:rFonts w:ascii="Times New Roman" w:hAnsi="Times New Roman" w:cs="Times New Roman"/>
          <w:sz w:val="24"/>
          <w:szCs w:val="24"/>
        </w:rPr>
        <w:t>НА ТЕРРИТОРИИ МУНИЦИПАЛЬНОГО ОБРАЗОВАНИЯ «НОВОГОРЕНСКОЕ СЕЛЬСКОЕ ПОСЕЛЕНИЕ»</w:t>
      </w:r>
    </w:p>
    <w:p w:rsidR="00132872" w:rsidRPr="00CC606C" w:rsidRDefault="00132872" w:rsidP="00132872">
      <w:pPr>
        <w:pStyle w:val="ConsPlusTitle"/>
        <w:spacing w:line="360" w:lineRule="auto"/>
        <w:jc w:val="center"/>
        <w:rPr>
          <w:rFonts w:ascii="Times New Roman" w:hAnsi="Times New Roman" w:cs="Times New Roman"/>
          <w:sz w:val="24"/>
          <w:szCs w:val="24"/>
        </w:rPr>
      </w:pPr>
    </w:p>
    <w:p w:rsidR="00132872" w:rsidRPr="00083AA8" w:rsidRDefault="00132872" w:rsidP="00132872">
      <w:pPr>
        <w:pStyle w:val="ConsPlusNormal"/>
        <w:jc w:val="both"/>
        <w:rPr>
          <w:rFonts w:ascii="Times New Roman" w:hAnsi="Times New Roman" w:cs="Times New Roman"/>
        </w:rPr>
      </w:pPr>
    </w:p>
    <w:p w:rsidR="00132872" w:rsidRPr="00083AA8" w:rsidRDefault="00132872" w:rsidP="00132872">
      <w:pPr>
        <w:pStyle w:val="ConsPlusNormal"/>
        <w:ind w:firstLine="540"/>
        <w:jc w:val="both"/>
        <w:rPr>
          <w:rFonts w:ascii="Times New Roman" w:hAnsi="Times New Roman" w:cs="Times New Roman"/>
        </w:rPr>
      </w:pPr>
      <w:r w:rsidRPr="00083AA8">
        <w:rPr>
          <w:rFonts w:ascii="Times New Roman" w:hAnsi="Times New Roman" w:cs="Times New Roman"/>
        </w:rPr>
        <w:t xml:space="preserve">Почтовый адрес: </w:t>
      </w:r>
      <w:r w:rsidRPr="00083AA8">
        <w:rPr>
          <w:rFonts w:ascii="Times New Roman" w:hAnsi="Times New Roman" w:cs="Times New Roman"/>
          <w:sz w:val="28"/>
          <w:szCs w:val="28"/>
        </w:rPr>
        <w:t>___________________</w:t>
      </w:r>
    </w:p>
    <w:p w:rsidR="00132872" w:rsidRPr="00083AA8" w:rsidRDefault="00132872" w:rsidP="00132872">
      <w:pPr>
        <w:pStyle w:val="ConsPlusNormal"/>
        <w:spacing w:before="220"/>
        <w:ind w:firstLine="540"/>
        <w:jc w:val="both"/>
        <w:rPr>
          <w:rFonts w:ascii="Times New Roman" w:hAnsi="Times New Roman" w:cs="Times New Roman"/>
        </w:rPr>
      </w:pPr>
      <w:r w:rsidRPr="00083AA8">
        <w:rPr>
          <w:rFonts w:ascii="Times New Roman" w:hAnsi="Times New Roman" w:cs="Times New Roman"/>
        </w:rPr>
        <w:t>График работы:</w:t>
      </w:r>
    </w:p>
    <w:p w:rsidR="00132872" w:rsidRPr="00083AA8" w:rsidRDefault="00132872" w:rsidP="00132872">
      <w:pPr>
        <w:pStyle w:val="ConsPlusNormal"/>
        <w:spacing w:before="220"/>
        <w:ind w:firstLine="540"/>
        <w:jc w:val="both"/>
        <w:rPr>
          <w:rFonts w:ascii="Times New Roman" w:hAnsi="Times New Roman" w:cs="Times New Roman"/>
        </w:rPr>
      </w:pPr>
      <w:r w:rsidRPr="00083AA8">
        <w:rPr>
          <w:rFonts w:ascii="Times New Roman" w:hAnsi="Times New Roman" w:cs="Times New Roman"/>
        </w:rPr>
        <w:t>_____________________________________</w:t>
      </w:r>
    </w:p>
    <w:p w:rsidR="00132872" w:rsidRDefault="00132872" w:rsidP="00132872">
      <w:pPr>
        <w:pStyle w:val="ConsPlusNormal"/>
        <w:spacing w:before="220"/>
        <w:ind w:firstLine="540"/>
        <w:jc w:val="both"/>
      </w:pPr>
      <w:r>
        <w:t xml:space="preserve">Факс: </w:t>
      </w:r>
      <w:r>
        <w:rPr>
          <w:rFonts w:ascii="Times New Roman" w:hAnsi="Times New Roman" w:cs="Times New Roman"/>
          <w:sz w:val="28"/>
          <w:szCs w:val="28"/>
        </w:rPr>
        <w:t>___________________</w:t>
      </w:r>
    </w:p>
    <w:p w:rsidR="00132872" w:rsidRDefault="00132872" w:rsidP="00132872">
      <w:pPr>
        <w:pStyle w:val="ConsPlusNormal"/>
        <w:spacing w:before="220"/>
        <w:ind w:firstLine="540"/>
        <w:jc w:val="both"/>
      </w:pPr>
      <w:r>
        <w:rPr>
          <w:lang w:val="en-US"/>
        </w:rPr>
        <w:t>e</w:t>
      </w:r>
      <w:r>
        <w:t>-</w:t>
      </w:r>
      <w:r>
        <w:rPr>
          <w:lang w:val="en-US"/>
        </w:rPr>
        <w:t>mail</w:t>
      </w:r>
      <w:r>
        <w:t xml:space="preserve">: </w:t>
      </w:r>
      <w:r>
        <w:rPr>
          <w:rFonts w:ascii="Times New Roman" w:hAnsi="Times New Roman" w:cs="Times New Roman"/>
          <w:sz w:val="28"/>
          <w:szCs w:val="28"/>
        </w:rPr>
        <w:t>___________________</w:t>
      </w: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ind w:right="-284"/>
        <w:jc w:val="both"/>
        <w:outlineLvl w:val="1"/>
      </w:pPr>
    </w:p>
    <w:p w:rsidR="00132872" w:rsidRDefault="00132872" w:rsidP="00132872">
      <w:pPr>
        <w:pStyle w:val="ConsPlusNormal"/>
        <w:ind w:right="-284"/>
        <w:jc w:val="both"/>
        <w:outlineLvl w:val="1"/>
      </w:pPr>
    </w:p>
    <w:p w:rsidR="00132872" w:rsidRDefault="00132872" w:rsidP="00132872">
      <w:pPr>
        <w:pStyle w:val="ConsPlusNormal"/>
        <w:spacing w:line="240" w:lineRule="exact"/>
        <w:ind w:left="5103" w:right="-284"/>
        <w:jc w:val="both"/>
        <w:outlineLvl w:val="1"/>
      </w:pPr>
      <w:r>
        <w:t>Приложение 2</w:t>
      </w:r>
    </w:p>
    <w:p w:rsidR="00132872" w:rsidRDefault="00132872" w:rsidP="00132872">
      <w:pPr>
        <w:pStyle w:val="ConsPlusNormal"/>
        <w:spacing w:line="240" w:lineRule="exact"/>
        <w:ind w:left="5103" w:right="-284"/>
        <w:jc w:val="both"/>
      </w:pPr>
      <w:r>
        <w:t>к административному регламенту</w:t>
      </w:r>
    </w:p>
    <w:p w:rsidR="00132872" w:rsidRDefault="00132872" w:rsidP="00132872">
      <w:pPr>
        <w:pStyle w:val="ConsPlusNormal"/>
        <w:spacing w:line="240" w:lineRule="exact"/>
        <w:ind w:left="5103" w:right="-284"/>
        <w:jc w:val="both"/>
      </w:pPr>
      <w:r>
        <w:t>исполнения муниципальной функции</w:t>
      </w:r>
    </w:p>
    <w:p w:rsidR="00132872" w:rsidRDefault="00132872" w:rsidP="00132872">
      <w:pPr>
        <w:pStyle w:val="ConsPlusNormal"/>
        <w:spacing w:line="240" w:lineRule="exact"/>
        <w:ind w:left="5103" w:right="-284"/>
        <w:jc w:val="both"/>
      </w:pPr>
      <w:r>
        <w:t>"Осуществление муниципального жилищного контроля на территории муниципального</w:t>
      </w:r>
    </w:p>
    <w:p w:rsidR="00132872" w:rsidRDefault="00132872" w:rsidP="00132872">
      <w:pPr>
        <w:pStyle w:val="ConsPlusNormal"/>
        <w:spacing w:line="240" w:lineRule="exact"/>
        <w:ind w:left="5103" w:right="-284"/>
        <w:jc w:val="both"/>
      </w:pPr>
      <w:r>
        <w:t>Образования «Новогоренское сельское поселение»</w:t>
      </w:r>
      <w:r>
        <w:rPr>
          <w:rFonts w:ascii="Times New Roman" w:hAnsi="Times New Roman" w:cs="Times New Roman"/>
          <w:sz w:val="28"/>
          <w:szCs w:val="28"/>
        </w:rPr>
        <w:t>_________________</w:t>
      </w:r>
    </w:p>
    <w:p w:rsidR="00132872" w:rsidRDefault="00132872" w:rsidP="00132872">
      <w:pPr>
        <w:pStyle w:val="ConsPlusNormal"/>
        <w:jc w:val="both"/>
      </w:pPr>
    </w:p>
    <w:p w:rsidR="00132872" w:rsidRDefault="00132872" w:rsidP="00132872">
      <w:pPr>
        <w:pStyle w:val="ConsPlusTitle"/>
        <w:jc w:val="center"/>
      </w:pPr>
      <w:bookmarkStart w:id="19" w:name="P631"/>
      <w:bookmarkEnd w:id="19"/>
      <w:r>
        <w:t>БЛОК-СХЕМА</w:t>
      </w:r>
    </w:p>
    <w:p w:rsidR="00132872" w:rsidRDefault="00132872" w:rsidP="00132872">
      <w:pPr>
        <w:pStyle w:val="ConsPlusTitle"/>
        <w:jc w:val="center"/>
      </w:pPr>
      <w:r>
        <w:t>АДМИНИСТРАТИВНЫХ ПРОЦЕДУР (ДЕЙСТВИЙ) ИСПОЛНЕНИЯ</w:t>
      </w:r>
    </w:p>
    <w:p w:rsidR="00132872" w:rsidRDefault="00132872" w:rsidP="00132872">
      <w:pPr>
        <w:pStyle w:val="ConsPlusTitle"/>
        <w:jc w:val="center"/>
      </w:pPr>
      <w:r>
        <w:t>МУНИЦИПАЛЬНОЙ ФУНКЦИИ "ОСУЩЕСТВЛЕНИЕ МУНИЦИПАЛЬНОГО</w:t>
      </w:r>
    </w:p>
    <w:p w:rsidR="00132872" w:rsidRDefault="00132872" w:rsidP="00132872">
      <w:pPr>
        <w:pStyle w:val="ConsPlusTitle"/>
        <w:jc w:val="center"/>
      </w:pPr>
      <w:r>
        <w:t>ЖИЛИЩНОГО КОНТРОЛЯ НА ТЕРРИТОРИИ МУНИЦИПАЛЬНОГО ОБРАЗОВАНИЯ</w:t>
      </w:r>
    </w:p>
    <w:p w:rsidR="00132872" w:rsidRDefault="00132872" w:rsidP="00132872">
      <w:pPr>
        <w:pStyle w:val="ConsPlusNonformat"/>
        <w:jc w:val="both"/>
        <w:rPr>
          <w:sz w:val="16"/>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5"/>
      </w:tblGrid>
      <w:tr w:rsidR="00132872" w:rsidTr="003E2841">
        <w:tblPrEx>
          <w:tblCellMar>
            <w:top w:w="0" w:type="dxa"/>
            <w:bottom w:w="0" w:type="dxa"/>
          </w:tblCellMar>
        </w:tblPrEx>
        <w:trPr>
          <w:trHeight w:val="613"/>
        </w:trPr>
        <w:tc>
          <w:tcPr>
            <w:tcW w:w="2385" w:type="dxa"/>
            <w:vAlign w:val="center"/>
          </w:tcPr>
          <w:p w:rsidR="00132872" w:rsidRDefault="00132872" w:rsidP="003E2841">
            <w:pPr>
              <w:pStyle w:val="ConsPlusNonformat"/>
              <w:jc w:val="center"/>
              <w:rPr>
                <w:sz w:val="16"/>
              </w:rPr>
            </w:pPr>
            <w:r>
              <w:rPr>
                <w:sz w:val="16"/>
              </w:rPr>
              <w:t>Планирование проверок</w:t>
            </w:r>
          </w:p>
        </w:tc>
      </w:tr>
    </w:tbl>
    <w:p w:rsidR="00132872" w:rsidRDefault="00132872" w:rsidP="00132872">
      <w:pPr>
        <w:pStyle w:val="ConsPlusNonformat"/>
        <w:jc w:val="both"/>
      </w:pPr>
    </w:p>
    <w:p w:rsidR="00132872" w:rsidRDefault="00132872" w:rsidP="00132872">
      <w:pPr>
        <w:pStyle w:val="ConsPlusNonformat"/>
        <w:jc w:val="both"/>
      </w:pPr>
      <w:r>
        <w:rPr>
          <w:sz w:val="16"/>
        </w:rPr>
        <w:t xml:space="preserve">                                       v</w:t>
      </w:r>
    </w:p>
    <w:p w:rsidR="00132872" w:rsidRDefault="00132872" w:rsidP="00132872">
      <w:pPr>
        <w:pStyle w:val="ConsPlusNonformat"/>
        <w:jc w:val="both"/>
      </w:pPr>
      <w:r>
        <w:rPr>
          <w:sz w:val="16"/>
        </w:rPr>
        <w:t xml:space="preserve">                           ┌──────────────────────────┐</w:t>
      </w:r>
    </w:p>
    <w:p w:rsidR="00132872" w:rsidRDefault="00132872" w:rsidP="00132872">
      <w:pPr>
        <w:pStyle w:val="ConsPlusNonformat"/>
        <w:jc w:val="both"/>
      </w:pPr>
      <w:r>
        <w:rPr>
          <w:sz w:val="16"/>
        </w:rPr>
        <w:t xml:space="preserve">                           │    Принятие решения о    │</w:t>
      </w:r>
    </w:p>
    <w:p w:rsidR="00132872" w:rsidRDefault="00132872" w:rsidP="00132872">
      <w:pPr>
        <w:pStyle w:val="ConsPlusNonformat"/>
        <w:jc w:val="both"/>
      </w:pPr>
      <w:r>
        <w:rPr>
          <w:sz w:val="16"/>
        </w:rPr>
        <w:t xml:space="preserve">           ┌───────────────┤   проведении проверки    ├───────────────┐</w:t>
      </w:r>
    </w:p>
    <w:p w:rsidR="00132872" w:rsidRDefault="00132872" w:rsidP="00132872">
      <w:pPr>
        <w:pStyle w:val="ConsPlusNonformat"/>
        <w:jc w:val="both"/>
      </w:pPr>
      <w:r>
        <w:rPr>
          <w:sz w:val="16"/>
        </w:rPr>
        <w:t xml:space="preserve">           v               └──────────────────────────┘               v</w:t>
      </w:r>
    </w:p>
    <w:p w:rsidR="00132872" w:rsidRDefault="00132872" w:rsidP="00132872">
      <w:pPr>
        <w:pStyle w:val="ConsPlusNonformat"/>
        <w:jc w:val="both"/>
      </w:pPr>
      <w:r>
        <w:rPr>
          <w:sz w:val="16"/>
        </w:rPr>
        <w:t xml:space="preserve">  ┌───────────────────┐                                    ┌────────────────────┐</w:t>
      </w:r>
    </w:p>
    <w:p w:rsidR="00132872" w:rsidRDefault="00132872" w:rsidP="00132872">
      <w:pPr>
        <w:pStyle w:val="ConsPlusNonformat"/>
        <w:jc w:val="both"/>
      </w:pPr>
      <w:r>
        <w:rPr>
          <w:sz w:val="16"/>
        </w:rPr>
        <w:t xml:space="preserve">  │ Плановая проверка │                                    │Внеплановая проверка│</w:t>
      </w:r>
    </w:p>
    <w:p w:rsidR="00132872" w:rsidRDefault="00132872" w:rsidP="00132872">
      <w:pPr>
        <w:pStyle w:val="ConsPlusNonformat"/>
        <w:jc w:val="both"/>
      </w:pPr>
      <w:r>
        <w:rPr>
          <w:sz w:val="16"/>
        </w:rPr>
        <w:t xml:space="preserve">  └────────┬──────────┘                                    └──────────┬─────────┘</w:t>
      </w:r>
    </w:p>
    <w:p w:rsidR="00132872" w:rsidRDefault="00132872" w:rsidP="00132872">
      <w:pPr>
        <w:pStyle w:val="ConsPlusNonformat"/>
        <w:jc w:val="both"/>
      </w:pPr>
      <w:r>
        <w:rPr>
          <w:sz w:val="16"/>
        </w:rPr>
        <w:t xml:space="preserve">           │           ┌──────────────────────────────────┐           │</w:t>
      </w:r>
    </w:p>
    <w:p w:rsidR="00132872" w:rsidRDefault="00132872" w:rsidP="00132872">
      <w:pPr>
        <w:pStyle w:val="ConsPlusNonformat"/>
        <w:jc w:val="both"/>
      </w:pPr>
      <w:r>
        <w:rPr>
          <w:sz w:val="16"/>
        </w:rPr>
        <w:t xml:space="preserve">           └──────────&gt;│Принятие распоряжения Главы       │&lt;──────────┘</w:t>
      </w:r>
    </w:p>
    <w:p w:rsidR="00132872" w:rsidRDefault="00132872" w:rsidP="00132872">
      <w:pPr>
        <w:pStyle w:val="ConsPlusNonformat"/>
        <w:jc w:val="both"/>
      </w:pPr>
      <w:r>
        <w:rPr>
          <w:sz w:val="16"/>
        </w:rPr>
        <w:t xml:space="preserve">                       │Администрации о проведении проверки│</w:t>
      </w:r>
    </w:p>
    <w:p w:rsidR="00132872" w:rsidRDefault="00132872" w:rsidP="00132872">
      <w:pPr>
        <w:pStyle w:val="ConsPlusNonformat"/>
        <w:jc w:val="both"/>
      </w:pPr>
      <w:r>
        <w:rPr>
          <w:sz w:val="16"/>
        </w:rPr>
        <w:t xml:space="preserve">                       └┬─────────────┬───────────────────┘</w:t>
      </w:r>
    </w:p>
    <w:p w:rsidR="00132872" w:rsidRDefault="00132872" w:rsidP="00132872">
      <w:pPr>
        <w:pStyle w:val="ConsPlusNonformat"/>
        <w:jc w:val="both"/>
      </w:pPr>
      <w:r>
        <w:rPr>
          <w:sz w:val="16"/>
        </w:rPr>
        <w:t xml:space="preserve">                        │             │</w:t>
      </w:r>
    </w:p>
    <w:p w:rsidR="00132872" w:rsidRDefault="00132872" w:rsidP="00132872">
      <w:pPr>
        <w:pStyle w:val="ConsPlusNonformat"/>
        <w:jc w:val="both"/>
      </w:pPr>
      <w:r>
        <w:rPr>
          <w:sz w:val="16"/>
        </w:rPr>
        <w:t xml:space="preserve">                        │             │        ┌─────────────────────────────────────────┐</w:t>
      </w:r>
    </w:p>
    <w:p w:rsidR="00132872" w:rsidRDefault="00132872" w:rsidP="00132872">
      <w:pPr>
        <w:pStyle w:val="ConsPlusNonformat"/>
        <w:jc w:val="both"/>
      </w:pPr>
      <w:r>
        <w:rPr>
          <w:sz w:val="16"/>
        </w:rPr>
        <w:t xml:space="preserve">                        v             │        │  Согласование с органами прокуратуры    │</w:t>
      </w:r>
    </w:p>
    <w:p w:rsidR="00132872" w:rsidRDefault="00132872" w:rsidP="00132872">
      <w:pPr>
        <w:pStyle w:val="ConsPlusNonformat"/>
        <w:jc w:val="both"/>
      </w:pPr>
      <w:r>
        <w:rPr>
          <w:sz w:val="16"/>
        </w:rPr>
        <w:t>┌───────────────────────────────┐     │        │проведения внеплановой выездной проверки,│</w:t>
      </w:r>
    </w:p>
    <w:p w:rsidR="00132872" w:rsidRDefault="00132872" w:rsidP="00132872">
      <w:pPr>
        <w:pStyle w:val="ConsPlusNonformat"/>
        <w:jc w:val="both"/>
      </w:pPr>
      <w:r>
        <w:rPr>
          <w:sz w:val="16"/>
        </w:rPr>
        <w:t>│Уведомление юридического лица, │     ├───────&gt;│       проводимой по основаниям,         │</w:t>
      </w:r>
    </w:p>
    <w:p w:rsidR="00132872" w:rsidRDefault="00132872" w:rsidP="00132872">
      <w:pPr>
        <w:pStyle w:val="ConsPlusNonformat"/>
        <w:jc w:val="both"/>
      </w:pPr>
      <w:r>
        <w:rPr>
          <w:sz w:val="16"/>
        </w:rPr>
        <w:t xml:space="preserve">│индивидуального предпринимателя│     │        │      предусмотренным </w:t>
      </w:r>
      <w:hyperlink r:id="rId65" w:anchor="P286" w:history="1">
        <w:r>
          <w:rPr>
            <w:rStyle w:val="ae"/>
            <w:sz w:val="16"/>
          </w:rPr>
          <w:t>абзацами 2</w:t>
        </w:r>
      </w:hyperlink>
      <w:r>
        <w:rPr>
          <w:sz w:val="16"/>
        </w:rPr>
        <w:t xml:space="preserve">, </w:t>
      </w:r>
      <w:hyperlink r:id="rId66" w:anchor="P288" w:history="1">
        <w:r>
          <w:rPr>
            <w:rStyle w:val="ae"/>
            <w:sz w:val="16"/>
          </w:rPr>
          <w:t>3</w:t>
        </w:r>
      </w:hyperlink>
      <w:r>
        <w:rPr>
          <w:sz w:val="16"/>
        </w:rPr>
        <w:t xml:space="preserve">      │</w:t>
      </w:r>
    </w:p>
    <w:p w:rsidR="00132872" w:rsidRDefault="00132872" w:rsidP="00132872">
      <w:pPr>
        <w:pStyle w:val="ConsPlusNonformat"/>
        <w:jc w:val="both"/>
      </w:pPr>
      <w:r>
        <w:rPr>
          <w:sz w:val="16"/>
        </w:rPr>
        <w:t xml:space="preserve">│о проведении плановой проверки │     │        │     подпункта 34.4, </w:t>
      </w:r>
      <w:hyperlink r:id="rId67" w:anchor="P291" w:history="1">
        <w:r>
          <w:rPr>
            <w:rStyle w:val="ae"/>
            <w:sz w:val="16"/>
          </w:rPr>
          <w:t>34.4.1 пункта 34</w:t>
        </w:r>
      </w:hyperlink>
      <w:r>
        <w:rPr>
          <w:sz w:val="16"/>
        </w:rPr>
        <w:t xml:space="preserve">    │</w:t>
      </w:r>
    </w:p>
    <w:p w:rsidR="00132872" w:rsidRDefault="00132872" w:rsidP="00132872">
      <w:pPr>
        <w:pStyle w:val="ConsPlusNonformat"/>
        <w:jc w:val="both"/>
      </w:pPr>
      <w:r>
        <w:rPr>
          <w:sz w:val="16"/>
        </w:rPr>
        <w:t>│ не позднее чем за три рабочих │     │        │ раздела 3 административного регламента  │</w:t>
      </w:r>
    </w:p>
    <w:p w:rsidR="00132872" w:rsidRDefault="00132872" w:rsidP="00132872">
      <w:pPr>
        <w:pStyle w:val="ConsPlusNonformat"/>
        <w:jc w:val="both"/>
      </w:pPr>
      <w:r>
        <w:rPr>
          <w:sz w:val="16"/>
        </w:rPr>
        <w:t>│  дня до начала ее проведения  │     │        └─────────────────────────────────────────┘</w:t>
      </w:r>
    </w:p>
    <w:p w:rsidR="00132872" w:rsidRDefault="00132872" w:rsidP="00132872">
      <w:pPr>
        <w:pStyle w:val="ConsPlusNonformat"/>
        <w:jc w:val="both"/>
      </w:pPr>
      <w:r>
        <w:rPr>
          <w:sz w:val="16"/>
        </w:rPr>
        <w:t>└──────────────┬────────────────┘     │        ┌────────────────────────────────────────┐</w:t>
      </w:r>
    </w:p>
    <w:p w:rsidR="00132872" w:rsidRDefault="00132872" w:rsidP="00132872">
      <w:pPr>
        <w:pStyle w:val="ConsPlusNonformat"/>
        <w:jc w:val="both"/>
      </w:pPr>
      <w:r>
        <w:rPr>
          <w:sz w:val="16"/>
        </w:rPr>
        <w:t xml:space="preserve">               │                      │        │     Уведомление юридического лица,     │</w:t>
      </w:r>
    </w:p>
    <w:p w:rsidR="00132872" w:rsidRDefault="00132872" w:rsidP="00132872">
      <w:pPr>
        <w:pStyle w:val="ConsPlusNonformat"/>
        <w:jc w:val="both"/>
      </w:pPr>
      <w:r>
        <w:rPr>
          <w:sz w:val="16"/>
        </w:rPr>
        <w:t xml:space="preserve">               v                      │        │     индивидуального предпринимателя    │</w:t>
      </w:r>
    </w:p>
    <w:p w:rsidR="00132872" w:rsidRDefault="00132872" w:rsidP="00132872">
      <w:pPr>
        <w:pStyle w:val="ConsPlusNonformat"/>
        <w:jc w:val="both"/>
      </w:pPr>
      <w:r>
        <w:rPr>
          <w:sz w:val="16"/>
        </w:rPr>
        <w:t xml:space="preserve">      ┌───────────────────┐           │        │  о проведении внеплановой проверки не  │</w:t>
      </w:r>
    </w:p>
    <w:p w:rsidR="00132872" w:rsidRDefault="00132872" w:rsidP="00132872">
      <w:pPr>
        <w:pStyle w:val="ConsPlusNonformat"/>
        <w:jc w:val="both"/>
      </w:pPr>
      <w:r>
        <w:rPr>
          <w:sz w:val="16"/>
        </w:rPr>
        <w:t xml:space="preserve">      │Проведение проверки│&lt;───────┐  └───────&gt;│   менее чем за 24 часа до начала ее    │</w:t>
      </w:r>
    </w:p>
    <w:p w:rsidR="00132872" w:rsidRDefault="00132872" w:rsidP="00132872">
      <w:pPr>
        <w:pStyle w:val="ConsPlusNonformat"/>
        <w:jc w:val="both"/>
      </w:pPr>
      <w:r>
        <w:rPr>
          <w:sz w:val="16"/>
        </w:rPr>
        <w:t xml:space="preserve">      └────────┬──────────┘        │           │проведения (за исключением внеплановых  │</w:t>
      </w:r>
    </w:p>
    <w:p w:rsidR="00132872" w:rsidRDefault="00132872" w:rsidP="00132872">
      <w:pPr>
        <w:pStyle w:val="ConsPlusNonformat"/>
        <w:jc w:val="both"/>
      </w:pPr>
      <w:r>
        <w:rPr>
          <w:sz w:val="16"/>
        </w:rPr>
        <w:t xml:space="preserve">               v                   │           │    выездных проверок, проводимых по    │</w:t>
      </w:r>
    </w:p>
    <w:p w:rsidR="00132872" w:rsidRDefault="00132872" w:rsidP="00132872">
      <w:pPr>
        <w:pStyle w:val="ConsPlusNonformat"/>
        <w:jc w:val="both"/>
      </w:pPr>
      <w:r>
        <w:rPr>
          <w:sz w:val="16"/>
        </w:rPr>
        <w:t>┌───────────────────────────────┐  │           │      основаниям, предусмотренным       │</w:t>
      </w:r>
    </w:p>
    <w:p w:rsidR="00132872" w:rsidRDefault="00132872" w:rsidP="00132872">
      <w:pPr>
        <w:pStyle w:val="ConsPlusNonformat"/>
        <w:jc w:val="both"/>
      </w:pPr>
      <w:r>
        <w:rPr>
          <w:sz w:val="16"/>
        </w:rPr>
        <w:t>│Оформление результатов проверки│  │           │</w:t>
      </w:r>
      <w:hyperlink r:id="rId68" w:anchor="P282" w:history="1">
        <w:r>
          <w:rPr>
            <w:rStyle w:val="ae"/>
            <w:sz w:val="16"/>
          </w:rPr>
          <w:t>подпунктами 34.3</w:t>
        </w:r>
      </w:hyperlink>
      <w:r>
        <w:rPr>
          <w:sz w:val="16"/>
        </w:rPr>
        <w:t xml:space="preserve">, </w:t>
      </w:r>
      <w:hyperlink r:id="rId69" w:anchor="P284" w:history="1">
        <w:r>
          <w:rPr>
            <w:rStyle w:val="ae"/>
            <w:sz w:val="16"/>
          </w:rPr>
          <w:t>34.4</w:t>
        </w:r>
      </w:hyperlink>
      <w:r>
        <w:rPr>
          <w:sz w:val="16"/>
        </w:rPr>
        <w:t xml:space="preserve">, </w:t>
      </w:r>
      <w:hyperlink r:id="rId70" w:anchor="P291" w:history="1">
        <w:r>
          <w:rPr>
            <w:rStyle w:val="ae"/>
            <w:sz w:val="16"/>
          </w:rPr>
          <w:t>34.4.1 пункта 34</w:t>
        </w:r>
      </w:hyperlink>
      <w:r>
        <w:rPr>
          <w:sz w:val="16"/>
        </w:rPr>
        <w:t>│</w:t>
      </w:r>
    </w:p>
    <w:p w:rsidR="00132872" w:rsidRDefault="00132872" w:rsidP="00132872">
      <w:pPr>
        <w:pStyle w:val="ConsPlusNonformat"/>
        <w:jc w:val="both"/>
      </w:pPr>
      <w:r>
        <w:rPr>
          <w:sz w:val="16"/>
        </w:rPr>
        <w:t>└──────────────────┬────────────┘  │           │ раздела 3 административного регламента;│</w:t>
      </w:r>
    </w:p>
    <w:p w:rsidR="00132872" w:rsidRDefault="00132872" w:rsidP="00132872">
      <w:pPr>
        <w:pStyle w:val="ConsPlusNonformat"/>
        <w:jc w:val="both"/>
      </w:pPr>
      <w:r>
        <w:rPr>
          <w:sz w:val="16"/>
        </w:rPr>
        <w:t xml:space="preserve">                   │               │           │  согласование даты и времени доступа в │</w:t>
      </w:r>
    </w:p>
    <w:p w:rsidR="00132872" w:rsidRDefault="00132872" w:rsidP="00132872">
      <w:pPr>
        <w:pStyle w:val="ConsPlusNonformat"/>
        <w:jc w:val="both"/>
      </w:pPr>
      <w:r>
        <w:rPr>
          <w:sz w:val="16"/>
        </w:rPr>
        <w:t xml:space="preserve">                   │               │           │жилое помещение с гражданином (в случае │</w:t>
      </w:r>
    </w:p>
    <w:p w:rsidR="00132872" w:rsidRDefault="00132872" w:rsidP="00132872">
      <w:pPr>
        <w:pStyle w:val="ConsPlusNonformat"/>
        <w:jc w:val="both"/>
      </w:pPr>
      <w:r>
        <w:rPr>
          <w:sz w:val="16"/>
        </w:rPr>
        <w:t xml:space="preserve">                   │               │           │проведения внеплановой выездной проверки│</w:t>
      </w:r>
    </w:p>
    <w:p w:rsidR="00132872" w:rsidRDefault="00132872" w:rsidP="00132872">
      <w:pPr>
        <w:pStyle w:val="ConsPlusNonformat"/>
        <w:jc w:val="both"/>
      </w:pPr>
      <w:r>
        <w:rPr>
          <w:sz w:val="16"/>
        </w:rPr>
        <w:t xml:space="preserve">                   │               │           │        в отношении гражданина)         │</w:t>
      </w:r>
    </w:p>
    <w:p w:rsidR="00132872" w:rsidRDefault="00132872" w:rsidP="00132872">
      <w:pPr>
        <w:pStyle w:val="ConsPlusNonformat"/>
        <w:jc w:val="both"/>
      </w:pPr>
      <w:r>
        <w:rPr>
          <w:sz w:val="16"/>
        </w:rPr>
        <w:t xml:space="preserve">                   │               │           └─────────────────────┬──────────────────┘</w:t>
      </w:r>
    </w:p>
    <w:p w:rsidR="00132872" w:rsidRDefault="00132872" w:rsidP="00132872">
      <w:pPr>
        <w:pStyle w:val="ConsPlusNonformat"/>
        <w:jc w:val="both"/>
      </w:pPr>
      <w:r>
        <w:rPr>
          <w:sz w:val="16"/>
        </w:rPr>
        <w:t xml:space="preserve">                   v               └─────────────────────────────────┘</w:t>
      </w:r>
    </w:p>
    <w:p w:rsidR="00132872" w:rsidRDefault="00132872" w:rsidP="00132872">
      <w:pPr>
        <w:pStyle w:val="ConsPlusNonformat"/>
        <w:jc w:val="both"/>
      </w:pPr>
      <w:r>
        <w:rPr>
          <w:sz w:val="16"/>
        </w:rPr>
        <w:t xml:space="preserve">             ┌──────────────────────────────────────────────────────────────┐</w:t>
      </w:r>
    </w:p>
    <w:p w:rsidR="00132872" w:rsidRDefault="00132872" w:rsidP="00132872">
      <w:pPr>
        <w:pStyle w:val="ConsPlusNonformat"/>
        <w:jc w:val="both"/>
      </w:pPr>
      <w:r>
        <w:rPr>
          <w:sz w:val="16"/>
        </w:rPr>
        <w:t xml:space="preserve">             │Выявление в ходе проверки фактов нарушения юридическим лицом, │</w:t>
      </w:r>
    </w:p>
    <w:p w:rsidR="00132872" w:rsidRDefault="00132872" w:rsidP="00132872">
      <w:pPr>
        <w:pStyle w:val="ConsPlusNonformat"/>
        <w:jc w:val="both"/>
      </w:pPr>
      <w:r>
        <w:rPr>
          <w:sz w:val="16"/>
        </w:rPr>
        <w:t xml:space="preserve">          ┌──┤  индивидуальным предпринимателем, гражданином обязательных   ├──┐</w:t>
      </w:r>
    </w:p>
    <w:p w:rsidR="00132872" w:rsidRDefault="00132872" w:rsidP="00132872">
      <w:pPr>
        <w:pStyle w:val="ConsPlusNonformat"/>
        <w:jc w:val="both"/>
      </w:pPr>
      <w:r>
        <w:rPr>
          <w:sz w:val="16"/>
        </w:rPr>
        <w:t xml:space="preserve">          │  │     требований, установленных в отношении муниципального     │  │</w:t>
      </w:r>
    </w:p>
    <w:p w:rsidR="00132872" w:rsidRDefault="00132872" w:rsidP="00132872">
      <w:pPr>
        <w:pStyle w:val="ConsPlusNonformat"/>
        <w:jc w:val="both"/>
      </w:pPr>
      <w:r>
        <w:rPr>
          <w:sz w:val="16"/>
        </w:rPr>
        <w:t xml:space="preserve">          │  │                     жилищного фонда                          │  │</w:t>
      </w:r>
    </w:p>
    <w:p w:rsidR="00132872" w:rsidRDefault="00132872" w:rsidP="00132872">
      <w:pPr>
        <w:pStyle w:val="ConsPlusNonformat"/>
        <w:jc w:val="both"/>
      </w:pPr>
      <w:r>
        <w:rPr>
          <w:sz w:val="16"/>
        </w:rPr>
        <w:t xml:space="preserve">          Да └──────────────────────────────────────────────────────────────┘ Нет</w:t>
      </w:r>
    </w:p>
    <w:p w:rsidR="00132872" w:rsidRDefault="00132872" w:rsidP="00132872">
      <w:pPr>
        <w:pStyle w:val="ConsPlusNonformat"/>
        <w:jc w:val="both"/>
      </w:pPr>
      <w:r>
        <w:rPr>
          <w:sz w:val="16"/>
        </w:rPr>
        <w:t xml:space="preserve">          │                                                                    │</w:t>
      </w:r>
    </w:p>
    <w:p w:rsidR="00132872" w:rsidRDefault="00132872" w:rsidP="00132872">
      <w:pPr>
        <w:pStyle w:val="ConsPlusNonformat"/>
        <w:jc w:val="both"/>
      </w:pPr>
      <w:r>
        <w:rPr>
          <w:sz w:val="16"/>
        </w:rPr>
        <w:t xml:space="preserve">          v                                                                    v</w:t>
      </w:r>
    </w:p>
    <w:p w:rsidR="00132872" w:rsidRDefault="00132872" w:rsidP="00132872">
      <w:pPr>
        <w:pStyle w:val="ConsPlusNonformat"/>
        <w:jc w:val="both"/>
      </w:pPr>
      <w:r>
        <w:rPr>
          <w:sz w:val="16"/>
        </w:rPr>
        <w:t>┌──────────────────────────────────────────┐               ┌───────────────────────────┐</w:t>
      </w:r>
    </w:p>
    <w:p w:rsidR="00132872" w:rsidRDefault="00132872" w:rsidP="00132872">
      <w:pPr>
        <w:pStyle w:val="ConsPlusNonformat"/>
        <w:jc w:val="both"/>
      </w:pPr>
      <w:r>
        <w:rPr>
          <w:sz w:val="16"/>
        </w:rPr>
        <w:t>│Выдача юридическому лицу, индивидуальному │               │ Выдача юридическому лицу, │</w:t>
      </w:r>
    </w:p>
    <w:p w:rsidR="00132872" w:rsidRDefault="00132872" w:rsidP="00132872">
      <w:pPr>
        <w:pStyle w:val="ConsPlusNonformat"/>
        <w:jc w:val="both"/>
      </w:pPr>
      <w:r>
        <w:rPr>
          <w:sz w:val="16"/>
        </w:rPr>
        <w:t>│предпринимателю, гражданину акта проверки │               │       индивидуальному     │</w:t>
      </w:r>
    </w:p>
    <w:p w:rsidR="00132872" w:rsidRDefault="00132872" w:rsidP="00132872">
      <w:pPr>
        <w:pStyle w:val="ConsPlusNonformat"/>
        <w:jc w:val="both"/>
      </w:pPr>
      <w:r>
        <w:rPr>
          <w:sz w:val="16"/>
        </w:rPr>
        <w:t>│  и предписания об устранении нарушений,  │               │предпринимателю, гражданину│</w:t>
      </w:r>
    </w:p>
    <w:p w:rsidR="00132872" w:rsidRDefault="00132872" w:rsidP="00132872">
      <w:pPr>
        <w:pStyle w:val="ConsPlusNonformat"/>
        <w:jc w:val="both"/>
      </w:pPr>
      <w:r>
        <w:rPr>
          <w:sz w:val="16"/>
        </w:rPr>
        <w:lastRenderedPageBreak/>
        <w:t>│     выявленных в результате проверки     │               │        акта проверки      │</w:t>
      </w:r>
    </w:p>
    <w:p w:rsidR="00132872" w:rsidRDefault="00132872" w:rsidP="00132872">
      <w:pPr>
        <w:pStyle w:val="ConsPlusNonformat"/>
        <w:jc w:val="both"/>
      </w:pPr>
      <w:r>
        <w:rPr>
          <w:sz w:val="16"/>
        </w:rPr>
        <w:t>└────────────────────┬─────────────────────┘               └───────────────────────────┘</w:t>
      </w:r>
    </w:p>
    <w:p w:rsidR="00132872" w:rsidRDefault="00132872" w:rsidP="00132872">
      <w:pPr>
        <w:pStyle w:val="ConsPlusNonformat"/>
        <w:jc w:val="both"/>
      </w:pPr>
      <w:r>
        <w:rPr>
          <w:sz w:val="16"/>
        </w:rPr>
        <w:t xml:space="preserve">                     v</w:t>
      </w:r>
    </w:p>
    <w:p w:rsidR="00132872" w:rsidRDefault="00132872" w:rsidP="00132872">
      <w:pPr>
        <w:pStyle w:val="ConsPlusNonformat"/>
        <w:jc w:val="both"/>
      </w:pPr>
      <w:r>
        <w:rPr>
          <w:sz w:val="16"/>
        </w:rPr>
        <w:t xml:space="preserve">         ┌───────────────────────┐</w:t>
      </w:r>
    </w:p>
    <w:p w:rsidR="00132872" w:rsidRDefault="00132872" w:rsidP="00132872">
      <w:pPr>
        <w:pStyle w:val="ConsPlusNonformat"/>
        <w:jc w:val="both"/>
      </w:pPr>
      <w:r>
        <w:rPr>
          <w:sz w:val="16"/>
        </w:rPr>
        <w:t xml:space="preserve">         │    Наличие состава    │</w:t>
      </w:r>
    </w:p>
    <w:p w:rsidR="00132872" w:rsidRDefault="00132872" w:rsidP="00132872">
      <w:pPr>
        <w:pStyle w:val="ConsPlusNonformat"/>
        <w:jc w:val="both"/>
      </w:pPr>
      <w:r>
        <w:rPr>
          <w:sz w:val="16"/>
        </w:rPr>
        <w:t xml:space="preserve">  ┌───┐  │   административного   │  ┌───┐</w:t>
      </w:r>
    </w:p>
    <w:p w:rsidR="00132872" w:rsidRDefault="00132872" w:rsidP="00132872">
      <w:pPr>
        <w:pStyle w:val="ConsPlusNonformat"/>
        <w:jc w:val="both"/>
      </w:pPr>
      <w:r>
        <w:rPr>
          <w:sz w:val="16"/>
        </w:rPr>
        <w:t xml:space="preserve">  │Да ├──┤  правонарушения или   ├──┤Нет│</w:t>
      </w:r>
    </w:p>
    <w:p w:rsidR="00132872" w:rsidRDefault="00132872" w:rsidP="00132872">
      <w:pPr>
        <w:pStyle w:val="ConsPlusNonformat"/>
        <w:jc w:val="both"/>
      </w:pPr>
      <w:r>
        <w:rPr>
          <w:sz w:val="16"/>
        </w:rPr>
        <w:t xml:space="preserve">  └─┬─┘  │уголовного преступления│  └─┬─┘</w:t>
      </w:r>
    </w:p>
    <w:p w:rsidR="00132872" w:rsidRDefault="00132872" w:rsidP="00132872">
      <w:pPr>
        <w:pStyle w:val="ConsPlusNonformat"/>
        <w:jc w:val="both"/>
      </w:pPr>
      <w:r>
        <w:rPr>
          <w:sz w:val="16"/>
        </w:rPr>
        <w:t xml:space="preserve">    v    └───────────────────────┘    v</w:t>
      </w:r>
    </w:p>
    <w:p w:rsidR="00132872" w:rsidRDefault="00132872" w:rsidP="00132872">
      <w:pPr>
        <w:pStyle w:val="ConsPlusNonformat"/>
        <w:jc w:val="both"/>
      </w:pPr>
      <w:r>
        <w:rPr>
          <w:sz w:val="16"/>
        </w:rPr>
        <w:t>┌──────────────────────────┐    ┌────────────────────────────┐</w:t>
      </w:r>
    </w:p>
    <w:p w:rsidR="00132872" w:rsidRDefault="00132872" w:rsidP="00132872">
      <w:pPr>
        <w:pStyle w:val="ConsPlusNonformat"/>
        <w:jc w:val="both"/>
      </w:pPr>
      <w:r>
        <w:rPr>
          <w:sz w:val="16"/>
        </w:rPr>
        <w:t>│   Передача материалов    │    │    Проверка исполнения     │</w:t>
      </w:r>
    </w:p>
    <w:p w:rsidR="00132872" w:rsidRDefault="00132872" w:rsidP="00132872">
      <w:pPr>
        <w:pStyle w:val="ConsPlusNonformat"/>
        <w:jc w:val="both"/>
      </w:pPr>
      <w:r>
        <w:rPr>
          <w:sz w:val="16"/>
        </w:rPr>
        <w:t>│проверки в уполномоченные │    │       предписания об       │</w:t>
      </w:r>
    </w:p>
    <w:p w:rsidR="00132872" w:rsidRDefault="00132872" w:rsidP="00132872">
      <w:pPr>
        <w:pStyle w:val="ConsPlusNonformat"/>
        <w:jc w:val="both"/>
      </w:pPr>
      <w:r>
        <w:rPr>
          <w:sz w:val="16"/>
        </w:rPr>
        <w:t>│органы в целях привлечения├───&gt;│    устранении нарушений    │</w:t>
      </w:r>
    </w:p>
    <w:p w:rsidR="00132872" w:rsidRDefault="00132872" w:rsidP="00132872">
      <w:pPr>
        <w:pStyle w:val="ConsPlusNonformat"/>
        <w:jc w:val="both"/>
      </w:pPr>
      <w:r>
        <w:rPr>
          <w:sz w:val="16"/>
        </w:rPr>
        <w:t>│  к ответственности лиц,  │    │                            │</w:t>
      </w:r>
    </w:p>
    <w:p w:rsidR="00132872" w:rsidRDefault="00132872" w:rsidP="00132872">
      <w:pPr>
        <w:pStyle w:val="ConsPlusNonformat"/>
        <w:jc w:val="both"/>
      </w:pPr>
      <w:r>
        <w:rPr>
          <w:sz w:val="16"/>
        </w:rPr>
        <w:t>│  допустивших нарушения,  │    │                            │</w:t>
      </w:r>
    </w:p>
    <w:p w:rsidR="00132872" w:rsidRDefault="00132872" w:rsidP="00132872">
      <w:pPr>
        <w:pStyle w:val="ConsPlusNonformat"/>
        <w:jc w:val="both"/>
      </w:pPr>
      <w:r>
        <w:rPr>
          <w:sz w:val="16"/>
        </w:rPr>
        <w:t>│ выявленные в результате  │    │                            │</w:t>
      </w:r>
    </w:p>
    <w:p w:rsidR="00132872" w:rsidRDefault="00132872" w:rsidP="00132872">
      <w:pPr>
        <w:pStyle w:val="ConsPlusNonformat"/>
        <w:jc w:val="both"/>
      </w:pPr>
      <w:r>
        <w:rPr>
          <w:sz w:val="16"/>
        </w:rPr>
        <w:t>│         проверки         │    │                            │</w:t>
      </w:r>
    </w:p>
    <w:p w:rsidR="00132872" w:rsidRDefault="00132872" w:rsidP="00132872">
      <w:pPr>
        <w:pStyle w:val="ConsPlusNonformat"/>
        <w:jc w:val="both"/>
      </w:pPr>
      <w:r>
        <w:rPr>
          <w:sz w:val="16"/>
        </w:rPr>
        <w:t>└──────────────────────────┘    └────────────────────────────┘</w:t>
      </w: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Pr="004C6C98" w:rsidRDefault="00132872" w:rsidP="00132872">
      <w:pPr>
        <w:pStyle w:val="ConsPlusNormal"/>
        <w:jc w:val="right"/>
        <w:outlineLvl w:val="1"/>
        <w:rPr>
          <w:rFonts w:ascii="Times New Roman" w:hAnsi="Times New Roman" w:cs="Times New Roman"/>
        </w:rPr>
      </w:pPr>
      <w:r w:rsidRPr="004C6C98">
        <w:rPr>
          <w:rFonts w:ascii="Times New Roman" w:hAnsi="Times New Roman" w:cs="Times New Roman"/>
        </w:rPr>
        <w:t>Приложение 3</w:t>
      </w:r>
    </w:p>
    <w:p w:rsidR="00132872" w:rsidRPr="004C6C98" w:rsidRDefault="00132872" w:rsidP="00132872">
      <w:pPr>
        <w:pStyle w:val="ConsPlusNormal"/>
        <w:jc w:val="right"/>
        <w:rPr>
          <w:rFonts w:ascii="Times New Roman" w:hAnsi="Times New Roman" w:cs="Times New Roman"/>
        </w:rPr>
      </w:pPr>
      <w:r w:rsidRPr="004C6C98">
        <w:rPr>
          <w:rFonts w:ascii="Times New Roman" w:hAnsi="Times New Roman" w:cs="Times New Roman"/>
        </w:rPr>
        <w:t>к административному регламенту</w:t>
      </w:r>
    </w:p>
    <w:p w:rsidR="00132872" w:rsidRPr="004C6C98" w:rsidRDefault="00132872" w:rsidP="00132872">
      <w:pPr>
        <w:pStyle w:val="ConsPlusNormal"/>
        <w:jc w:val="right"/>
        <w:rPr>
          <w:rFonts w:ascii="Times New Roman" w:hAnsi="Times New Roman" w:cs="Times New Roman"/>
        </w:rPr>
      </w:pPr>
      <w:r w:rsidRPr="004C6C98">
        <w:rPr>
          <w:rFonts w:ascii="Times New Roman" w:hAnsi="Times New Roman" w:cs="Times New Roman"/>
        </w:rPr>
        <w:t>исполнения муниципальной функции</w:t>
      </w:r>
    </w:p>
    <w:p w:rsidR="00132872" w:rsidRPr="004C6C98" w:rsidRDefault="00132872" w:rsidP="00132872">
      <w:pPr>
        <w:pStyle w:val="ConsPlusNormal"/>
        <w:jc w:val="right"/>
        <w:rPr>
          <w:rFonts w:ascii="Times New Roman" w:hAnsi="Times New Roman" w:cs="Times New Roman"/>
        </w:rPr>
      </w:pPr>
      <w:r w:rsidRPr="004C6C98">
        <w:rPr>
          <w:rFonts w:ascii="Times New Roman" w:hAnsi="Times New Roman" w:cs="Times New Roman"/>
        </w:rPr>
        <w:t>"Осуществление муниципального жилищного</w:t>
      </w:r>
    </w:p>
    <w:p w:rsidR="00132872" w:rsidRPr="004C6C98" w:rsidRDefault="00132872" w:rsidP="00132872">
      <w:pPr>
        <w:pStyle w:val="ConsPlusNormal"/>
        <w:jc w:val="right"/>
        <w:rPr>
          <w:rFonts w:ascii="Times New Roman" w:hAnsi="Times New Roman" w:cs="Times New Roman"/>
        </w:rPr>
      </w:pPr>
      <w:r w:rsidRPr="004C6C98">
        <w:rPr>
          <w:rFonts w:ascii="Times New Roman" w:hAnsi="Times New Roman" w:cs="Times New Roman"/>
        </w:rPr>
        <w:t>контроля на территории муниципального</w:t>
      </w:r>
    </w:p>
    <w:p w:rsidR="00132872" w:rsidRPr="004C6C98" w:rsidRDefault="00132872" w:rsidP="00132872">
      <w:pPr>
        <w:pStyle w:val="ConsPlusNormal"/>
        <w:jc w:val="right"/>
        <w:rPr>
          <w:rFonts w:ascii="Times New Roman" w:hAnsi="Times New Roman" w:cs="Times New Roman"/>
          <w:sz w:val="28"/>
          <w:szCs w:val="28"/>
        </w:rPr>
      </w:pPr>
      <w:r w:rsidRPr="004C6C98">
        <w:rPr>
          <w:rFonts w:ascii="Times New Roman" w:hAnsi="Times New Roman" w:cs="Times New Roman"/>
        </w:rPr>
        <w:t xml:space="preserve">образования </w:t>
      </w:r>
      <w:r w:rsidRPr="004C6C98">
        <w:rPr>
          <w:rFonts w:ascii="Times New Roman" w:hAnsi="Times New Roman" w:cs="Times New Roman"/>
          <w:sz w:val="28"/>
          <w:szCs w:val="28"/>
        </w:rPr>
        <w:t xml:space="preserve"> </w:t>
      </w:r>
      <w:r w:rsidRPr="004C6C98">
        <w:rPr>
          <w:rFonts w:ascii="Times New Roman" w:hAnsi="Times New Roman" w:cs="Times New Roman"/>
          <w:sz w:val="24"/>
          <w:szCs w:val="24"/>
        </w:rPr>
        <w:t>«Новогоренское сельское поселение</w:t>
      </w:r>
      <w:r w:rsidRPr="004C6C98">
        <w:rPr>
          <w:rFonts w:ascii="Times New Roman" w:hAnsi="Times New Roman" w:cs="Times New Roman"/>
          <w:sz w:val="28"/>
          <w:szCs w:val="28"/>
        </w:rPr>
        <w:t>»</w:t>
      </w:r>
    </w:p>
    <w:p w:rsidR="00132872" w:rsidRDefault="00132872" w:rsidP="00132872">
      <w:pPr>
        <w:pStyle w:val="ConsPlusNormal"/>
        <w:jc w:val="right"/>
      </w:pPr>
    </w:p>
    <w:p w:rsidR="00132872" w:rsidRDefault="00132872" w:rsidP="00132872">
      <w:pPr>
        <w:pStyle w:val="ConsPlusNormal"/>
        <w:jc w:val="both"/>
      </w:pPr>
    </w:p>
    <w:p w:rsidR="00132872" w:rsidRDefault="00132872" w:rsidP="00132872">
      <w:pPr>
        <w:pStyle w:val="ConsPlusNonformat"/>
        <w:jc w:val="both"/>
      </w:pPr>
      <w:bookmarkStart w:id="20" w:name="P726"/>
      <w:bookmarkEnd w:id="20"/>
      <w:r>
        <w:t xml:space="preserve">                           ПРЕДПИСАНИЕ N _______</w:t>
      </w:r>
    </w:p>
    <w:p w:rsidR="00132872" w:rsidRDefault="00132872" w:rsidP="00132872">
      <w:pPr>
        <w:pStyle w:val="ConsPlusNonformat"/>
        <w:jc w:val="both"/>
      </w:pPr>
      <w:r>
        <w:t xml:space="preserve">         ОБ УСТРАНЕНИИ НАРУШЕНИЙ, ВЫЯВЛЕННЫХ В РЕЗУЛЬТАТЕ ПРОВЕРКИ</w:t>
      </w:r>
    </w:p>
    <w:p w:rsidR="00132872" w:rsidRDefault="00132872" w:rsidP="00132872">
      <w:pPr>
        <w:pStyle w:val="ConsPlusNonformat"/>
        <w:jc w:val="both"/>
      </w:pPr>
    </w:p>
    <w:p w:rsidR="00132872" w:rsidRDefault="00132872" w:rsidP="00132872">
      <w:pPr>
        <w:pStyle w:val="ConsPlusNonformat"/>
        <w:jc w:val="both"/>
      </w:pPr>
      <w:r>
        <w:t>"__" __________________ 20__ г.                              ________________</w:t>
      </w:r>
    </w:p>
    <w:p w:rsidR="00132872" w:rsidRDefault="00132872" w:rsidP="00132872">
      <w:pPr>
        <w:pStyle w:val="ConsPlusNonformat"/>
        <w:jc w:val="both"/>
      </w:pPr>
    </w:p>
    <w:p w:rsidR="00132872" w:rsidRDefault="00132872" w:rsidP="00132872">
      <w:pPr>
        <w:pStyle w:val="ConsPlusNonformat"/>
        <w:jc w:val="both"/>
      </w:pPr>
      <w:r>
        <w:t xml:space="preserve">    На основании акта проверки соблюдения обязательных требований от "____"</w:t>
      </w:r>
    </w:p>
    <w:p w:rsidR="00132872" w:rsidRDefault="00132872" w:rsidP="00132872">
      <w:pPr>
        <w:pStyle w:val="ConsPlusNonformat"/>
        <w:jc w:val="both"/>
      </w:pPr>
      <w:r>
        <w:t>___________ 20___ г. N ______</w:t>
      </w:r>
    </w:p>
    <w:p w:rsidR="00132872" w:rsidRDefault="00132872" w:rsidP="00132872">
      <w:pPr>
        <w:pStyle w:val="ConsPlusNonformat"/>
        <w:jc w:val="both"/>
      </w:pPr>
    </w:p>
    <w:p w:rsidR="00132872" w:rsidRDefault="00132872" w:rsidP="00132872">
      <w:pPr>
        <w:pStyle w:val="ConsPlusNonformat"/>
        <w:jc w:val="both"/>
      </w:pPr>
      <w:r>
        <w:t>Я, ________________________________________________________________________</w:t>
      </w:r>
    </w:p>
    <w:p w:rsidR="00132872" w:rsidRDefault="00132872" w:rsidP="00132872">
      <w:pPr>
        <w:pStyle w:val="ConsPlusNonformat"/>
        <w:jc w:val="both"/>
      </w:pPr>
      <w:r>
        <w:t>(Фамилия, имя, отчество (последнее при наличии) муниципального жилищного инспектора,</w:t>
      </w:r>
    </w:p>
    <w:p w:rsidR="00132872" w:rsidRDefault="00132872" w:rsidP="00132872">
      <w:pPr>
        <w:pStyle w:val="ConsPlusNonformat"/>
        <w:jc w:val="both"/>
      </w:pPr>
      <w:r>
        <w:t>__________________________________________________________________________,</w:t>
      </w:r>
    </w:p>
    <w:p w:rsidR="00132872" w:rsidRDefault="00132872" w:rsidP="00132872">
      <w:pPr>
        <w:pStyle w:val="ConsPlusNonformat"/>
        <w:jc w:val="both"/>
      </w:pPr>
      <w:r>
        <w:t xml:space="preserve">      должность, номер служебного удостоверения, кем и когда выдано)</w:t>
      </w:r>
    </w:p>
    <w:p w:rsidR="00132872" w:rsidRDefault="00132872" w:rsidP="00132872">
      <w:pPr>
        <w:pStyle w:val="ConsPlusNonformat"/>
        <w:jc w:val="both"/>
      </w:pPr>
    </w:p>
    <w:p w:rsidR="00132872" w:rsidRDefault="00132872" w:rsidP="00132872">
      <w:pPr>
        <w:pStyle w:val="ConsPlusNonformat"/>
        <w:jc w:val="both"/>
      </w:pPr>
      <w:r>
        <w:t xml:space="preserve">                               ПРЕДПИСЫВАЮ:</w:t>
      </w:r>
    </w:p>
    <w:p w:rsidR="00132872" w:rsidRDefault="00132872" w:rsidP="00132872">
      <w:pPr>
        <w:pStyle w:val="ConsPlusNonformat"/>
        <w:jc w:val="both"/>
      </w:pPr>
    </w:p>
    <w:p w:rsidR="00132872" w:rsidRDefault="00132872" w:rsidP="00132872">
      <w:pPr>
        <w:pStyle w:val="ConsPlusNonformat"/>
        <w:jc w:val="both"/>
      </w:pPr>
      <w:r>
        <w:t>___________________________________________________________________________</w:t>
      </w:r>
    </w:p>
    <w:p w:rsidR="00132872" w:rsidRDefault="00132872" w:rsidP="00132872">
      <w:pPr>
        <w:pStyle w:val="ConsPlusNonformat"/>
        <w:jc w:val="both"/>
      </w:pPr>
      <w:r>
        <w:t>(Фамилия, имя, отчество (последнее - при наличии) индивидуального</w:t>
      </w:r>
    </w:p>
    <w:p w:rsidR="00132872" w:rsidRDefault="00132872" w:rsidP="00132872">
      <w:pPr>
        <w:pStyle w:val="ConsPlusNonformat"/>
        <w:jc w:val="both"/>
      </w:pPr>
      <w:r>
        <w:t>предпринимателя, гражданина, наименование юридического лица)</w:t>
      </w:r>
    </w:p>
    <w:p w:rsidR="00132872" w:rsidRDefault="00132872" w:rsidP="00132872">
      <w:pPr>
        <w:pStyle w:val="ConsPlusNormal"/>
        <w:jc w:val="both"/>
      </w:pPr>
    </w:p>
    <w:p w:rsidR="00132872" w:rsidRDefault="00132872" w:rsidP="00132872">
      <w:pPr>
        <w:sectPr w:rsidR="00132872" w:rsidSect="00DB6E11">
          <w:pgSz w:w="11906" w:h="16838"/>
          <w:pgMar w:top="851" w:right="850" w:bottom="993" w:left="1701" w:header="708" w:footer="708"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1814"/>
        <w:gridCol w:w="4479"/>
      </w:tblGrid>
      <w:tr w:rsidR="00132872" w:rsidTr="003E2841">
        <w:tc>
          <w:tcPr>
            <w:tcW w:w="3288" w:type="dxa"/>
            <w:hideMark/>
          </w:tcPr>
          <w:p w:rsidR="00132872" w:rsidRDefault="00132872" w:rsidP="003E2841">
            <w:pPr>
              <w:pStyle w:val="ConsPlusNormal"/>
              <w:spacing w:line="276" w:lineRule="auto"/>
              <w:rPr>
                <w:lang w:eastAsia="en-US"/>
              </w:rPr>
            </w:pPr>
            <w:r>
              <w:rPr>
                <w:lang w:eastAsia="en-US"/>
              </w:rPr>
              <w:lastRenderedPageBreak/>
              <w:t xml:space="preserve">Содержание предписания </w:t>
            </w:r>
          </w:p>
        </w:tc>
        <w:tc>
          <w:tcPr>
            <w:tcW w:w="1814" w:type="dxa"/>
            <w:hideMark/>
          </w:tcPr>
          <w:p w:rsidR="00132872" w:rsidRDefault="00132872" w:rsidP="003E2841">
            <w:pPr>
              <w:pStyle w:val="ConsPlusNormal"/>
              <w:spacing w:line="276" w:lineRule="auto"/>
              <w:rPr>
                <w:lang w:eastAsia="en-US"/>
              </w:rPr>
            </w:pPr>
            <w:r>
              <w:rPr>
                <w:lang w:eastAsia="en-US"/>
              </w:rPr>
              <w:t>Срок исполнения</w:t>
            </w:r>
          </w:p>
        </w:tc>
        <w:tc>
          <w:tcPr>
            <w:tcW w:w="4479" w:type="dxa"/>
            <w:hideMark/>
          </w:tcPr>
          <w:p w:rsidR="00132872" w:rsidRDefault="00132872" w:rsidP="003E2841">
            <w:pPr>
              <w:pStyle w:val="ConsPlusNormal"/>
              <w:spacing w:line="276" w:lineRule="auto"/>
              <w:rPr>
                <w:lang w:eastAsia="en-US"/>
              </w:rPr>
            </w:pPr>
            <w:r>
              <w:rPr>
                <w:lang w:eastAsia="en-US"/>
              </w:rPr>
              <w:t xml:space="preserve">Основание вынесения предписания </w:t>
            </w:r>
          </w:p>
        </w:tc>
      </w:tr>
      <w:tr w:rsidR="00132872" w:rsidTr="003E2841">
        <w:tc>
          <w:tcPr>
            <w:tcW w:w="3288" w:type="dxa"/>
          </w:tcPr>
          <w:p w:rsidR="00132872" w:rsidRDefault="00132872" w:rsidP="003E2841">
            <w:pPr>
              <w:pStyle w:val="ConsPlusNormal"/>
              <w:spacing w:line="276" w:lineRule="auto"/>
              <w:rPr>
                <w:lang w:eastAsia="en-US"/>
              </w:rPr>
            </w:pPr>
          </w:p>
        </w:tc>
        <w:tc>
          <w:tcPr>
            <w:tcW w:w="1814" w:type="dxa"/>
          </w:tcPr>
          <w:p w:rsidR="00132872" w:rsidRDefault="00132872" w:rsidP="003E2841">
            <w:pPr>
              <w:pStyle w:val="ConsPlusNormal"/>
              <w:spacing w:line="276" w:lineRule="auto"/>
              <w:rPr>
                <w:lang w:eastAsia="en-US"/>
              </w:rPr>
            </w:pPr>
          </w:p>
        </w:tc>
        <w:tc>
          <w:tcPr>
            <w:tcW w:w="4479" w:type="dxa"/>
          </w:tcPr>
          <w:p w:rsidR="00132872" w:rsidRDefault="00132872" w:rsidP="003E2841">
            <w:pPr>
              <w:pStyle w:val="ConsPlusNormal"/>
              <w:spacing w:line="276" w:lineRule="auto"/>
              <w:rPr>
                <w:lang w:eastAsia="en-US"/>
              </w:rPr>
            </w:pPr>
          </w:p>
        </w:tc>
      </w:tr>
      <w:tr w:rsidR="00132872" w:rsidTr="003E2841">
        <w:tc>
          <w:tcPr>
            <w:tcW w:w="3288" w:type="dxa"/>
          </w:tcPr>
          <w:p w:rsidR="00132872" w:rsidRDefault="00132872" w:rsidP="003E2841">
            <w:pPr>
              <w:pStyle w:val="ConsPlusNormal"/>
              <w:spacing w:line="276" w:lineRule="auto"/>
              <w:rPr>
                <w:lang w:eastAsia="en-US"/>
              </w:rPr>
            </w:pPr>
          </w:p>
        </w:tc>
        <w:tc>
          <w:tcPr>
            <w:tcW w:w="1814" w:type="dxa"/>
          </w:tcPr>
          <w:p w:rsidR="00132872" w:rsidRDefault="00132872" w:rsidP="003E2841">
            <w:pPr>
              <w:pStyle w:val="ConsPlusNormal"/>
              <w:spacing w:line="276" w:lineRule="auto"/>
              <w:rPr>
                <w:lang w:eastAsia="en-US"/>
              </w:rPr>
            </w:pPr>
          </w:p>
        </w:tc>
        <w:tc>
          <w:tcPr>
            <w:tcW w:w="4479" w:type="dxa"/>
          </w:tcPr>
          <w:p w:rsidR="00132872" w:rsidRDefault="00132872" w:rsidP="003E2841">
            <w:pPr>
              <w:pStyle w:val="ConsPlusNormal"/>
              <w:spacing w:line="276" w:lineRule="auto"/>
              <w:rPr>
                <w:lang w:eastAsia="en-US"/>
              </w:rPr>
            </w:pPr>
          </w:p>
        </w:tc>
      </w:tr>
      <w:tr w:rsidR="00132872" w:rsidTr="003E2841">
        <w:tc>
          <w:tcPr>
            <w:tcW w:w="3288" w:type="dxa"/>
          </w:tcPr>
          <w:p w:rsidR="00132872" w:rsidRDefault="00132872" w:rsidP="003E2841">
            <w:pPr>
              <w:pStyle w:val="ConsPlusNormal"/>
              <w:spacing w:line="276" w:lineRule="auto"/>
              <w:rPr>
                <w:lang w:eastAsia="en-US"/>
              </w:rPr>
            </w:pPr>
          </w:p>
        </w:tc>
        <w:tc>
          <w:tcPr>
            <w:tcW w:w="1814" w:type="dxa"/>
          </w:tcPr>
          <w:p w:rsidR="00132872" w:rsidRDefault="00132872" w:rsidP="003E2841">
            <w:pPr>
              <w:pStyle w:val="ConsPlusNormal"/>
              <w:spacing w:line="276" w:lineRule="auto"/>
              <w:rPr>
                <w:lang w:eastAsia="en-US"/>
              </w:rPr>
            </w:pPr>
          </w:p>
        </w:tc>
        <w:tc>
          <w:tcPr>
            <w:tcW w:w="4479" w:type="dxa"/>
          </w:tcPr>
          <w:p w:rsidR="00132872" w:rsidRDefault="00132872" w:rsidP="003E2841">
            <w:pPr>
              <w:pStyle w:val="ConsPlusNormal"/>
              <w:spacing w:line="276" w:lineRule="auto"/>
              <w:rPr>
                <w:lang w:eastAsia="en-US"/>
              </w:rPr>
            </w:pPr>
          </w:p>
        </w:tc>
      </w:tr>
      <w:tr w:rsidR="00132872" w:rsidTr="003E2841">
        <w:tc>
          <w:tcPr>
            <w:tcW w:w="3288" w:type="dxa"/>
          </w:tcPr>
          <w:p w:rsidR="00132872" w:rsidRDefault="00132872" w:rsidP="003E2841">
            <w:pPr>
              <w:pStyle w:val="ConsPlusNormal"/>
              <w:spacing w:line="276" w:lineRule="auto"/>
              <w:rPr>
                <w:lang w:eastAsia="en-US"/>
              </w:rPr>
            </w:pPr>
          </w:p>
        </w:tc>
        <w:tc>
          <w:tcPr>
            <w:tcW w:w="1814" w:type="dxa"/>
          </w:tcPr>
          <w:p w:rsidR="00132872" w:rsidRDefault="00132872" w:rsidP="003E2841">
            <w:pPr>
              <w:pStyle w:val="ConsPlusNormal"/>
              <w:spacing w:line="276" w:lineRule="auto"/>
              <w:rPr>
                <w:lang w:eastAsia="en-US"/>
              </w:rPr>
            </w:pPr>
          </w:p>
        </w:tc>
        <w:tc>
          <w:tcPr>
            <w:tcW w:w="4479" w:type="dxa"/>
          </w:tcPr>
          <w:p w:rsidR="00132872" w:rsidRDefault="00132872" w:rsidP="003E2841">
            <w:pPr>
              <w:pStyle w:val="ConsPlusNormal"/>
              <w:spacing w:line="276" w:lineRule="auto"/>
              <w:rPr>
                <w:lang w:eastAsia="en-US"/>
              </w:rPr>
            </w:pPr>
          </w:p>
        </w:tc>
      </w:tr>
      <w:tr w:rsidR="00132872" w:rsidTr="003E2841">
        <w:tc>
          <w:tcPr>
            <w:tcW w:w="3288" w:type="dxa"/>
          </w:tcPr>
          <w:p w:rsidR="00132872" w:rsidRDefault="00132872" w:rsidP="003E2841">
            <w:pPr>
              <w:pStyle w:val="ConsPlusNormal"/>
              <w:spacing w:line="276" w:lineRule="auto"/>
              <w:rPr>
                <w:lang w:eastAsia="en-US"/>
              </w:rPr>
            </w:pPr>
          </w:p>
        </w:tc>
        <w:tc>
          <w:tcPr>
            <w:tcW w:w="1814" w:type="dxa"/>
          </w:tcPr>
          <w:p w:rsidR="00132872" w:rsidRDefault="00132872" w:rsidP="003E2841">
            <w:pPr>
              <w:pStyle w:val="ConsPlusNormal"/>
              <w:spacing w:line="276" w:lineRule="auto"/>
              <w:rPr>
                <w:lang w:eastAsia="en-US"/>
              </w:rPr>
            </w:pPr>
          </w:p>
        </w:tc>
        <w:tc>
          <w:tcPr>
            <w:tcW w:w="4479" w:type="dxa"/>
          </w:tcPr>
          <w:p w:rsidR="00132872" w:rsidRDefault="00132872" w:rsidP="003E2841">
            <w:pPr>
              <w:pStyle w:val="ConsPlusNormal"/>
              <w:spacing w:line="276" w:lineRule="auto"/>
              <w:rPr>
                <w:lang w:eastAsia="en-US"/>
              </w:rPr>
            </w:pPr>
          </w:p>
        </w:tc>
      </w:tr>
      <w:tr w:rsidR="00132872" w:rsidTr="003E2841">
        <w:tc>
          <w:tcPr>
            <w:tcW w:w="3288" w:type="dxa"/>
          </w:tcPr>
          <w:p w:rsidR="00132872" w:rsidRDefault="00132872" w:rsidP="003E2841">
            <w:pPr>
              <w:pStyle w:val="ConsPlusNormal"/>
              <w:spacing w:line="276" w:lineRule="auto"/>
              <w:rPr>
                <w:lang w:eastAsia="en-US"/>
              </w:rPr>
            </w:pPr>
          </w:p>
        </w:tc>
        <w:tc>
          <w:tcPr>
            <w:tcW w:w="1814" w:type="dxa"/>
          </w:tcPr>
          <w:p w:rsidR="00132872" w:rsidRDefault="00132872" w:rsidP="003E2841">
            <w:pPr>
              <w:pStyle w:val="ConsPlusNormal"/>
              <w:spacing w:line="276" w:lineRule="auto"/>
              <w:rPr>
                <w:lang w:eastAsia="en-US"/>
              </w:rPr>
            </w:pPr>
          </w:p>
        </w:tc>
        <w:tc>
          <w:tcPr>
            <w:tcW w:w="4479" w:type="dxa"/>
          </w:tcPr>
          <w:p w:rsidR="00132872" w:rsidRDefault="00132872" w:rsidP="003E2841">
            <w:pPr>
              <w:pStyle w:val="ConsPlusNormal"/>
              <w:spacing w:line="276" w:lineRule="auto"/>
              <w:rPr>
                <w:lang w:eastAsia="en-US"/>
              </w:rPr>
            </w:pPr>
          </w:p>
        </w:tc>
      </w:tr>
      <w:tr w:rsidR="00132872" w:rsidTr="003E2841">
        <w:tc>
          <w:tcPr>
            <w:tcW w:w="3288" w:type="dxa"/>
          </w:tcPr>
          <w:p w:rsidR="00132872" w:rsidRDefault="00132872" w:rsidP="003E2841">
            <w:pPr>
              <w:pStyle w:val="ConsPlusNormal"/>
              <w:spacing w:line="276" w:lineRule="auto"/>
              <w:rPr>
                <w:lang w:eastAsia="en-US"/>
              </w:rPr>
            </w:pPr>
          </w:p>
        </w:tc>
        <w:tc>
          <w:tcPr>
            <w:tcW w:w="1814" w:type="dxa"/>
          </w:tcPr>
          <w:p w:rsidR="00132872" w:rsidRDefault="00132872" w:rsidP="003E2841">
            <w:pPr>
              <w:pStyle w:val="ConsPlusNormal"/>
              <w:spacing w:line="276" w:lineRule="auto"/>
              <w:rPr>
                <w:lang w:eastAsia="en-US"/>
              </w:rPr>
            </w:pPr>
          </w:p>
        </w:tc>
        <w:tc>
          <w:tcPr>
            <w:tcW w:w="4479" w:type="dxa"/>
          </w:tcPr>
          <w:p w:rsidR="00132872" w:rsidRDefault="00132872" w:rsidP="003E2841">
            <w:pPr>
              <w:pStyle w:val="ConsPlusNormal"/>
              <w:spacing w:line="276" w:lineRule="auto"/>
              <w:rPr>
                <w:lang w:eastAsia="en-US"/>
              </w:rPr>
            </w:pPr>
          </w:p>
        </w:tc>
      </w:tr>
    </w:tbl>
    <w:p w:rsidR="00132872" w:rsidRDefault="00132872" w:rsidP="00132872">
      <w:pPr>
        <w:sectPr w:rsidR="00132872">
          <w:pgSz w:w="16838" w:h="11905" w:orient="landscape"/>
          <w:pgMar w:top="1701" w:right="1134" w:bottom="850" w:left="1134" w:header="0" w:footer="0" w:gutter="0"/>
          <w:cols w:space="720"/>
        </w:sectPr>
      </w:pPr>
    </w:p>
    <w:p w:rsidR="00132872" w:rsidRDefault="00132872" w:rsidP="00132872">
      <w:pPr>
        <w:pStyle w:val="ConsPlusNormal"/>
        <w:jc w:val="both"/>
      </w:pPr>
    </w:p>
    <w:p w:rsidR="00132872" w:rsidRDefault="00132872" w:rsidP="00132872">
      <w:pPr>
        <w:pStyle w:val="ConsPlusNonformat"/>
        <w:jc w:val="both"/>
      </w:pPr>
      <w:r>
        <w:t xml:space="preserve">    Предписание  может  быть  обжаловано  в  установленном законом порядке.</w:t>
      </w:r>
    </w:p>
    <w:p w:rsidR="00132872" w:rsidRDefault="00132872" w:rsidP="00132872">
      <w:pPr>
        <w:pStyle w:val="ConsPlusNonformat"/>
        <w:jc w:val="both"/>
      </w:pPr>
      <w:r>
        <w:t>Обжалование  не  приостанавливает  исполнение настоящего предписания. Лицо,</w:t>
      </w:r>
    </w:p>
    <w:p w:rsidR="00132872" w:rsidRDefault="00132872" w:rsidP="00132872">
      <w:pPr>
        <w:pStyle w:val="ConsPlusNonformat"/>
        <w:jc w:val="both"/>
      </w:pPr>
      <w:r>
        <w:t>которому  выдано  предписание,  обязано  направить информацию об исполнении</w:t>
      </w:r>
    </w:p>
    <w:p w:rsidR="00132872" w:rsidRDefault="00132872" w:rsidP="00132872">
      <w:pPr>
        <w:pStyle w:val="ConsPlusNonformat"/>
        <w:jc w:val="both"/>
      </w:pPr>
      <w:r>
        <w:t>настоящего  предписания  в  Администрацию ________________  не  позднее  ______  дней  с  даты истечения срока его исполнения.</w:t>
      </w:r>
    </w:p>
    <w:p w:rsidR="00132872" w:rsidRDefault="00132872" w:rsidP="00132872">
      <w:pPr>
        <w:pStyle w:val="ConsPlusNonformat"/>
        <w:jc w:val="both"/>
      </w:pPr>
    </w:p>
    <w:p w:rsidR="00132872" w:rsidRDefault="00132872" w:rsidP="00132872">
      <w:pPr>
        <w:pStyle w:val="ConsPlusNonformat"/>
        <w:jc w:val="both"/>
      </w:pPr>
      <w:r>
        <w:t>Подпись муниципального жилищного инспектора:</w:t>
      </w:r>
    </w:p>
    <w:p w:rsidR="00132872" w:rsidRDefault="00132872" w:rsidP="00132872">
      <w:pPr>
        <w:pStyle w:val="ConsPlusNonformat"/>
        <w:jc w:val="both"/>
      </w:pPr>
      <w:r>
        <w:t>_______________________________________________ _______________ ___________</w:t>
      </w:r>
    </w:p>
    <w:p w:rsidR="00132872" w:rsidRDefault="00132872" w:rsidP="00132872">
      <w:pPr>
        <w:pStyle w:val="ConsPlusNonformat"/>
        <w:jc w:val="both"/>
      </w:pPr>
      <w:r>
        <w:t xml:space="preserve">  (Фамилия И.О. (последнее при наличии))           (дата)       (подпись)</w:t>
      </w:r>
    </w:p>
    <w:p w:rsidR="00132872" w:rsidRDefault="00132872" w:rsidP="00132872">
      <w:pPr>
        <w:pStyle w:val="ConsPlusNonformat"/>
        <w:jc w:val="both"/>
      </w:pPr>
    </w:p>
    <w:p w:rsidR="00132872" w:rsidRDefault="00132872" w:rsidP="00132872">
      <w:pPr>
        <w:pStyle w:val="ConsPlusNonformat"/>
        <w:jc w:val="both"/>
      </w:pPr>
      <w:r>
        <w:t>Подпись Главы Администрации _________________:</w:t>
      </w:r>
    </w:p>
    <w:p w:rsidR="00132872" w:rsidRDefault="00132872" w:rsidP="00132872">
      <w:pPr>
        <w:pStyle w:val="ConsPlusNonformat"/>
        <w:jc w:val="both"/>
      </w:pPr>
      <w:r>
        <w:t>_______________________________________________ _______________ ___________</w:t>
      </w:r>
    </w:p>
    <w:p w:rsidR="00132872" w:rsidRDefault="00132872" w:rsidP="00132872">
      <w:pPr>
        <w:pStyle w:val="ConsPlusNonformat"/>
        <w:jc w:val="both"/>
      </w:pPr>
      <w:r>
        <w:t>(Фамилия И.О. (последнее при наличии))             (дата)       (подпись)</w:t>
      </w:r>
    </w:p>
    <w:p w:rsidR="00132872" w:rsidRDefault="00132872" w:rsidP="00132872">
      <w:pPr>
        <w:pStyle w:val="ConsPlusNonformat"/>
        <w:jc w:val="both"/>
      </w:pPr>
    </w:p>
    <w:p w:rsidR="00132872" w:rsidRDefault="00132872" w:rsidP="00132872">
      <w:pPr>
        <w:pStyle w:val="ConsPlusNonformat"/>
        <w:jc w:val="both"/>
      </w:pPr>
      <w:r>
        <w:t>Предписание получено</w:t>
      </w:r>
    </w:p>
    <w:p w:rsidR="00132872" w:rsidRDefault="00132872" w:rsidP="00132872">
      <w:pPr>
        <w:pStyle w:val="ConsPlusNonformat"/>
        <w:jc w:val="both"/>
      </w:pPr>
      <w:r>
        <w:t>_______________________________________________ _______________ ___________</w:t>
      </w:r>
    </w:p>
    <w:p w:rsidR="00132872" w:rsidRDefault="00132872" w:rsidP="00132872">
      <w:pPr>
        <w:pStyle w:val="ConsPlusNonformat"/>
        <w:jc w:val="both"/>
      </w:pPr>
      <w:r>
        <w:t>(Фамилия И.О. (последнее - при наличии)             (дата)       (подпись)</w:t>
      </w:r>
    </w:p>
    <w:p w:rsidR="00132872" w:rsidRDefault="00132872" w:rsidP="00132872">
      <w:pPr>
        <w:pStyle w:val="ConsPlusNonformat"/>
        <w:jc w:val="both"/>
      </w:pPr>
      <w:r>
        <w:t>индивидуального предпринимателя,</w:t>
      </w:r>
    </w:p>
    <w:p w:rsidR="00132872" w:rsidRDefault="00132872" w:rsidP="00132872">
      <w:pPr>
        <w:pStyle w:val="ConsPlusNonformat"/>
        <w:jc w:val="both"/>
      </w:pPr>
      <w:r>
        <w:t>гражданина либо руководителя</w:t>
      </w:r>
    </w:p>
    <w:p w:rsidR="00132872" w:rsidRDefault="00132872" w:rsidP="00132872">
      <w:pPr>
        <w:pStyle w:val="ConsPlusNonformat"/>
        <w:jc w:val="both"/>
      </w:pPr>
      <w:r>
        <w:t>(уполномоченного представителя)</w:t>
      </w:r>
    </w:p>
    <w:p w:rsidR="00132872" w:rsidRDefault="00132872" w:rsidP="00132872">
      <w:pPr>
        <w:pStyle w:val="ConsPlusNonformat"/>
        <w:jc w:val="both"/>
      </w:pPr>
      <w:r>
        <w:t>юридического лица)</w:t>
      </w: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p>
    <w:p w:rsidR="00132872" w:rsidRDefault="00132872" w:rsidP="00132872">
      <w:pPr>
        <w:pStyle w:val="ConsPlusNormal"/>
        <w:jc w:val="right"/>
        <w:outlineLvl w:val="1"/>
      </w:pPr>
      <w:r>
        <w:t>Приложение 4</w:t>
      </w:r>
    </w:p>
    <w:p w:rsidR="00132872" w:rsidRDefault="00132872" w:rsidP="00132872">
      <w:pPr>
        <w:pStyle w:val="ConsPlusNormal"/>
        <w:jc w:val="right"/>
      </w:pPr>
      <w:r>
        <w:t>к административному регламенту</w:t>
      </w:r>
    </w:p>
    <w:p w:rsidR="00132872" w:rsidRDefault="00132872" w:rsidP="00132872">
      <w:pPr>
        <w:pStyle w:val="ConsPlusNormal"/>
        <w:jc w:val="right"/>
      </w:pPr>
      <w:r>
        <w:t>исполнения муниципальной функции</w:t>
      </w:r>
    </w:p>
    <w:p w:rsidR="00132872" w:rsidRDefault="00132872" w:rsidP="00132872">
      <w:pPr>
        <w:pStyle w:val="ConsPlusNormal"/>
        <w:jc w:val="right"/>
      </w:pPr>
      <w:r>
        <w:t>"Осуществление муниципального жилищного</w:t>
      </w:r>
    </w:p>
    <w:p w:rsidR="00132872" w:rsidRDefault="00132872" w:rsidP="00132872">
      <w:pPr>
        <w:pStyle w:val="ConsPlusNormal"/>
        <w:jc w:val="right"/>
      </w:pPr>
      <w:r>
        <w:t>контроля на территории муниципального</w:t>
      </w:r>
    </w:p>
    <w:p w:rsidR="00132872" w:rsidRDefault="00132872" w:rsidP="00132872">
      <w:pPr>
        <w:pStyle w:val="ConsPlusNormal"/>
        <w:jc w:val="right"/>
      </w:pPr>
      <w:r>
        <w:t>образования  «Новогоренское сельское поселение»</w:t>
      </w:r>
    </w:p>
    <w:p w:rsidR="00132872" w:rsidRDefault="00132872" w:rsidP="00132872">
      <w:pPr>
        <w:spacing w:after="1"/>
      </w:pPr>
    </w:p>
    <w:p w:rsidR="00132872" w:rsidRDefault="00132872" w:rsidP="00132872">
      <w:pPr>
        <w:pStyle w:val="ConsPlusNormal"/>
        <w:jc w:val="both"/>
      </w:pPr>
    </w:p>
    <w:p w:rsidR="00132872" w:rsidRDefault="00132872" w:rsidP="00132872">
      <w:pPr>
        <w:pStyle w:val="ConsPlusNonformat"/>
        <w:jc w:val="both"/>
      </w:pPr>
      <w:r>
        <w:t xml:space="preserve">  ______________________________________________________________________</w:t>
      </w:r>
    </w:p>
    <w:p w:rsidR="00132872" w:rsidRDefault="00132872" w:rsidP="00132872">
      <w:pPr>
        <w:pStyle w:val="ConsPlusNonformat"/>
        <w:jc w:val="both"/>
      </w:pPr>
      <w:r>
        <w:t xml:space="preserve">          (наименование органа муниципального жилищного контроля)</w:t>
      </w:r>
    </w:p>
    <w:p w:rsidR="00132872" w:rsidRDefault="00132872" w:rsidP="00132872">
      <w:pPr>
        <w:pStyle w:val="ConsPlusNonformat"/>
        <w:jc w:val="both"/>
      </w:pPr>
    </w:p>
    <w:p w:rsidR="00132872" w:rsidRDefault="00132872" w:rsidP="00132872">
      <w:pPr>
        <w:pStyle w:val="ConsPlusNonformat"/>
        <w:jc w:val="both"/>
      </w:pPr>
      <w:r>
        <w:t>____________________________                     "___" ____________ 20__ г.</w:t>
      </w:r>
    </w:p>
    <w:p w:rsidR="00132872" w:rsidRDefault="00132872" w:rsidP="00132872">
      <w:pPr>
        <w:pStyle w:val="ConsPlusNonformat"/>
        <w:jc w:val="both"/>
      </w:pPr>
      <w:r>
        <w:t xml:space="preserve">  (место составления акта)                         (дата составления акта)</w:t>
      </w:r>
    </w:p>
    <w:p w:rsidR="00132872" w:rsidRDefault="00132872" w:rsidP="00132872">
      <w:pPr>
        <w:pStyle w:val="ConsPlusNonformat"/>
        <w:jc w:val="both"/>
      </w:pPr>
      <w:r>
        <w:t xml:space="preserve">                                                 __________________________</w:t>
      </w:r>
    </w:p>
    <w:p w:rsidR="00132872" w:rsidRDefault="00132872" w:rsidP="00132872">
      <w:pPr>
        <w:pStyle w:val="ConsPlusNonformat"/>
        <w:jc w:val="both"/>
      </w:pPr>
      <w:r>
        <w:t xml:space="preserve">                                                  (время составления акта)</w:t>
      </w:r>
    </w:p>
    <w:p w:rsidR="00132872" w:rsidRDefault="00132872" w:rsidP="00132872">
      <w:pPr>
        <w:pStyle w:val="ConsPlusNonformat"/>
        <w:jc w:val="both"/>
      </w:pPr>
    </w:p>
    <w:p w:rsidR="00132872" w:rsidRDefault="00132872" w:rsidP="00132872">
      <w:pPr>
        <w:pStyle w:val="ConsPlusNonformat"/>
        <w:jc w:val="both"/>
      </w:pPr>
      <w:bookmarkStart w:id="21" w:name="P820"/>
      <w:bookmarkEnd w:id="21"/>
      <w:r>
        <w:t xml:space="preserve">                               АКТ ПРОВЕРКИ</w:t>
      </w:r>
    </w:p>
    <w:p w:rsidR="00132872" w:rsidRDefault="00132872" w:rsidP="00132872">
      <w:pPr>
        <w:pStyle w:val="ConsPlusNonformat"/>
        <w:jc w:val="both"/>
      </w:pPr>
      <w:r>
        <w:t xml:space="preserve">           органом муниципального жилищного контроля гражданина</w:t>
      </w:r>
    </w:p>
    <w:p w:rsidR="00132872" w:rsidRDefault="00132872" w:rsidP="00132872">
      <w:pPr>
        <w:pStyle w:val="ConsPlusNonformat"/>
        <w:jc w:val="both"/>
      </w:pPr>
      <w:r>
        <w:t xml:space="preserve">                                N _________</w:t>
      </w:r>
    </w:p>
    <w:p w:rsidR="00132872" w:rsidRDefault="00132872" w:rsidP="00132872">
      <w:pPr>
        <w:pStyle w:val="ConsPlusNonformat"/>
        <w:jc w:val="both"/>
      </w:pPr>
    </w:p>
    <w:p w:rsidR="00132872" w:rsidRDefault="00132872" w:rsidP="00132872">
      <w:pPr>
        <w:pStyle w:val="ConsPlusNonformat"/>
        <w:jc w:val="both"/>
      </w:pPr>
      <w:r>
        <w:t>По адресу/адресам: ________________________________________________________</w:t>
      </w:r>
    </w:p>
    <w:p w:rsidR="00132872" w:rsidRDefault="00132872" w:rsidP="00132872">
      <w:pPr>
        <w:pStyle w:val="ConsPlusNonformat"/>
        <w:jc w:val="both"/>
      </w:pPr>
      <w:r>
        <w:t xml:space="preserve">                                 (место проведения проверки)</w:t>
      </w:r>
    </w:p>
    <w:p w:rsidR="00132872" w:rsidRDefault="00132872" w:rsidP="00132872">
      <w:pPr>
        <w:pStyle w:val="ConsPlusNonformat"/>
        <w:jc w:val="both"/>
      </w:pPr>
      <w:r>
        <w:t>На основании: _____________________________________________________________</w:t>
      </w:r>
    </w:p>
    <w:p w:rsidR="00132872" w:rsidRDefault="00132872" w:rsidP="00132872">
      <w:pPr>
        <w:pStyle w:val="ConsPlusNonformat"/>
        <w:jc w:val="both"/>
      </w:pPr>
      <w:r>
        <w:t>___________________________________________________________________________</w:t>
      </w:r>
    </w:p>
    <w:p w:rsidR="00132872" w:rsidRDefault="00132872" w:rsidP="00132872">
      <w:pPr>
        <w:pStyle w:val="ConsPlusNonformat"/>
        <w:jc w:val="both"/>
      </w:pPr>
      <w:r>
        <w:t xml:space="preserve">            (вид документа с указанием реквизитов (номер, дата))</w:t>
      </w:r>
    </w:p>
    <w:p w:rsidR="00132872" w:rsidRDefault="00132872" w:rsidP="00132872">
      <w:pPr>
        <w:pStyle w:val="ConsPlusNonformat"/>
        <w:jc w:val="both"/>
      </w:pPr>
      <w:r>
        <w:t>была проведена внеплановая выездная проверка в отношении</w:t>
      </w:r>
    </w:p>
    <w:p w:rsidR="00132872" w:rsidRDefault="00132872" w:rsidP="00132872">
      <w:pPr>
        <w:pStyle w:val="ConsPlusNonformat"/>
        <w:jc w:val="both"/>
      </w:pPr>
      <w:r>
        <w:t>___________________________________________________________________________</w:t>
      </w:r>
    </w:p>
    <w:p w:rsidR="00132872" w:rsidRDefault="00132872" w:rsidP="00132872">
      <w:pPr>
        <w:pStyle w:val="ConsPlusNonformat"/>
        <w:jc w:val="both"/>
      </w:pPr>
      <w:r>
        <w:t>___________________________________________________________________________</w:t>
      </w:r>
    </w:p>
    <w:p w:rsidR="00132872" w:rsidRDefault="00132872" w:rsidP="00132872">
      <w:pPr>
        <w:pStyle w:val="ConsPlusNonformat"/>
        <w:jc w:val="both"/>
      </w:pPr>
      <w:r>
        <w:t xml:space="preserve">        (Фамилия, имя, отчество (последнее - при наличии) гражданина)</w:t>
      </w:r>
    </w:p>
    <w:p w:rsidR="00132872" w:rsidRDefault="00132872" w:rsidP="00132872">
      <w:pPr>
        <w:pStyle w:val="ConsPlusNonformat"/>
        <w:jc w:val="both"/>
      </w:pPr>
      <w:r>
        <w:t>Дата и время проведения проверки:</w:t>
      </w:r>
    </w:p>
    <w:p w:rsidR="00132872" w:rsidRDefault="00132872" w:rsidP="00132872">
      <w:pPr>
        <w:pStyle w:val="ConsPlusNonformat"/>
        <w:jc w:val="both"/>
      </w:pPr>
      <w:r>
        <w:t>"_" _____ 20__ г. с __ час. __ мин. до час. __ мин. Продолжительность _____</w:t>
      </w:r>
    </w:p>
    <w:p w:rsidR="00132872" w:rsidRDefault="00132872" w:rsidP="00132872">
      <w:pPr>
        <w:pStyle w:val="ConsPlusNonformat"/>
        <w:jc w:val="both"/>
      </w:pPr>
      <w:r>
        <w:t>"_" _____ 20__ г. с __ час. __ мин. до час. __ мин. Продолжительность _____</w:t>
      </w:r>
    </w:p>
    <w:p w:rsidR="00132872" w:rsidRDefault="00132872" w:rsidP="00132872">
      <w:pPr>
        <w:pStyle w:val="ConsPlusNonformat"/>
        <w:jc w:val="both"/>
      </w:pPr>
      <w:r>
        <w:t>Общая продолжительность проверки: _________________________________________</w:t>
      </w:r>
    </w:p>
    <w:p w:rsidR="00132872" w:rsidRDefault="00132872" w:rsidP="00132872">
      <w:pPr>
        <w:pStyle w:val="ConsPlusNonformat"/>
        <w:jc w:val="both"/>
      </w:pPr>
      <w:r>
        <w:t xml:space="preserve">                                            (рабочих дней/часов)</w:t>
      </w:r>
    </w:p>
    <w:p w:rsidR="00132872" w:rsidRDefault="00132872" w:rsidP="00132872">
      <w:pPr>
        <w:pStyle w:val="ConsPlusNonformat"/>
        <w:jc w:val="both"/>
      </w:pPr>
      <w:r>
        <w:t>Акт составлен: ____________________________________________________________</w:t>
      </w:r>
    </w:p>
    <w:p w:rsidR="00132872" w:rsidRDefault="00132872" w:rsidP="00132872">
      <w:pPr>
        <w:pStyle w:val="ConsPlusNonformat"/>
        <w:jc w:val="both"/>
      </w:pPr>
      <w:r>
        <w:t>___________________________________________________________________________</w:t>
      </w:r>
    </w:p>
    <w:p w:rsidR="00132872" w:rsidRDefault="00132872" w:rsidP="00132872">
      <w:pPr>
        <w:pStyle w:val="ConsPlusNonformat"/>
        <w:jc w:val="both"/>
      </w:pPr>
      <w:r>
        <w:t xml:space="preserve">          (наименование органа муниципального жилищного контроля)</w:t>
      </w:r>
    </w:p>
    <w:p w:rsidR="00132872" w:rsidRDefault="00132872" w:rsidP="00132872">
      <w:pPr>
        <w:pStyle w:val="ConsPlusNonformat"/>
        <w:jc w:val="both"/>
      </w:pPr>
      <w:r>
        <w:t>С копией распоряжения о проведении проверки ознакомлен(ы):</w:t>
      </w:r>
    </w:p>
    <w:p w:rsidR="00132872" w:rsidRDefault="00132872" w:rsidP="00132872">
      <w:pPr>
        <w:pStyle w:val="ConsPlusNonformat"/>
        <w:jc w:val="both"/>
      </w:pPr>
      <w:r>
        <w:t>___________________________________________________________________________</w:t>
      </w:r>
    </w:p>
    <w:p w:rsidR="00132872" w:rsidRDefault="00132872" w:rsidP="00132872">
      <w:pPr>
        <w:pStyle w:val="ConsPlusNonformat"/>
        <w:jc w:val="both"/>
      </w:pPr>
      <w:r>
        <w:t>___________________________________________________________________________</w:t>
      </w:r>
    </w:p>
    <w:p w:rsidR="00132872" w:rsidRDefault="00132872" w:rsidP="00132872">
      <w:pPr>
        <w:pStyle w:val="ConsPlusNonformat"/>
        <w:jc w:val="both"/>
      </w:pPr>
      <w:r>
        <w:t>(Фамилии И.О. (последнее - при наличии), подпись, дата, время)</w:t>
      </w:r>
    </w:p>
    <w:p w:rsidR="00132872" w:rsidRDefault="00132872" w:rsidP="00132872">
      <w:pPr>
        <w:pStyle w:val="ConsPlusNonformat"/>
        <w:jc w:val="both"/>
      </w:pPr>
      <w:r>
        <w:t>Лицо(а), проводившее проверку: ____________________________________________</w:t>
      </w:r>
    </w:p>
    <w:p w:rsidR="00132872" w:rsidRDefault="00132872" w:rsidP="00132872">
      <w:pPr>
        <w:pStyle w:val="ConsPlusNonformat"/>
        <w:jc w:val="both"/>
      </w:pPr>
      <w:r>
        <w:t>___________________________________________________________________________</w:t>
      </w:r>
    </w:p>
    <w:p w:rsidR="00132872" w:rsidRDefault="00132872" w:rsidP="00132872">
      <w:pPr>
        <w:pStyle w:val="ConsPlusNonformat"/>
        <w:jc w:val="both"/>
      </w:pPr>
      <w:r>
        <w:t>___________________________________________________________________________</w:t>
      </w:r>
    </w:p>
    <w:p w:rsidR="00132872" w:rsidRDefault="00132872" w:rsidP="00132872">
      <w:pPr>
        <w:pStyle w:val="ConsPlusNonformat"/>
        <w:jc w:val="both"/>
      </w:pPr>
      <w:r>
        <w:t xml:space="preserve">   (Фамилия, имя, отчество, должность должностного лица (должностных лиц),</w:t>
      </w:r>
    </w:p>
    <w:p w:rsidR="00132872" w:rsidRDefault="00132872" w:rsidP="00132872">
      <w:pPr>
        <w:pStyle w:val="ConsPlusNonformat"/>
        <w:jc w:val="both"/>
      </w:pPr>
      <w:r>
        <w:t xml:space="preserve"> проводившего(их) проверку; в случае привлечения к участию в проверке иных</w:t>
      </w:r>
    </w:p>
    <w:p w:rsidR="00132872" w:rsidRDefault="00132872" w:rsidP="00132872">
      <w:pPr>
        <w:pStyle w:val="ConsPlusNonformat"/>
        <w:jc w:val="both"/>
      </w:pPr>
      <w:r>
        <w:t xml:space="preserve">   лиц, обладающих необходимыми знаниями и опытом, указываются фамилии,</w:t>
      </w:r>
    </w:p>
    <w:p w:rsidR="00132872" w:rsidRDefault="00132872" w:rsidP="00132872">
      <w:pPr>
        <w:pStyle w:val="ConsPlusNonformat"/>
        <w:jc w:val="both"/>
      </w:pPr>
      <w:r>
        <w:t xml:space="preserve">    имена, отчества (последнее - при наличии), должности указанных лиц)</w:t>
      </w:r>
    </w:p>
    <w:p w:rsidR="00132872" w:rsidRDefault="00132872" w:rsidP="00132872">
      <w:pPr>
        <w:pStyle w:val="ConsPlusNonformat"/>
        <w:jc w:val="both"/>
      </w:pPr>
      <w:r>
        <w:t>При проведении проверки присутствовали: ___________________________________</w:t>
      </w:r>
    </w:p>
    <w:p w:rsidR="00132872" w:rsidRDefault="00132872" w:rsidP="00132872">
      <w:pPr>
        <w:pStyle w:val="ConsPlusNonformat"/>
        <w:jc w:val="both"/>
      </w:pPr>
      <w:r>
        <w:t>___________________________________________________________________________</w:t>
      </w:r>
    </w:p>
    <w:p w:rsidR="00132872" w:rsidRDefault="00132872" w:rsidP="00132872">
      <w:pPr>
        <w:pStyle w:val="ConsPlusNonformat"/>
        <w:jc w:val="both"/>
      </w:pPr>
      <w:r>
        <w:t>___________________________________________________________________________</w:t>
      </w:r>
    </w:p>
    <w:p w:rsidR="00132872" w:rsidRDefault="00132872" w:rsidP="00132872">
      <w:pPr>
        <w:pStyle w:val="ConsPlusNonformat"/>
        <w:jc w:val="both"/>
      </w:pPr>
      <w:r>
        <w:t>(Фамилия,  имя,  отчество   (последнее   -   при  наличии)  уполномоченного</w:t>
      </w:r>
    </w:p>
    <w:p w:rsidR="00132872" w:rsidRDefault="00132872" w:rsidP="00132872">
      <w:pPr>
        <w:pStyle w:val="ConsPlusNonformat"/>
        <w:jc w:val="both"/>
      </w:pPr>
      <w:r>
        <w:t>представителя гражданина)</w:t>
      </w:r>
    </w:p>
    <w:p w:rsidR="00132872" w:rsidRDefault="00132872" w:rsidP="00132872">
      <w:pPr>
        <w:pStyle w:val="ConsPlusNonformat"/>
        <w:jc w:val="both"/>
      </w:pPr>
    </w:p>
    <w:p w:rsidR="00132872" w:rsidRDefault="00132872" w:rsidP="00132872">
      <w:pPr>
        <w:pStyle w:val="ConsPlusNonformat"/>
        <w:jc w:val="both"/>
      </w:pPr>
      <w:r>
        <w:t xml:space="preserve">    В ходе проведения проверки:</w:t>
      </w:r>
    </w:p>
    <w:p w:rsidR="00132872" w:rsidRDefault="00132872" w:rsidP="00132872">
      <w:pPr>
        <w:pStyle w:val="ConsPlusNonformat"/>
        <w:jc w:val="both"/>
      </w:pPr>
      <w:r>
        <w:t xml:space="preserve">    выявлены  нарушения  обязательных  требований  (с  указанием  положений</w:t>
      </w:r>
    </w:p>
    <w:p w:rsidR="00132872" w:rsidRDefault="00132872" w:rsidP="00132872">
      <w:pPr>
        <w:pStyle w:val="ConsPlusNonformat"/>
        <w:jc w:val="both"/>
      </w:pPr>
      <w:r>
        <w:t>нормативных правовых актов, муниципальных правовых актов):</w:t>
      </w:r>
    </w:p>
    <w:p w:rsidR="00132872" w:rsidRDefault="00132872" w:rsidP="00132872">
      <w:pPr>
        <w:pStyle w:val="ConsPlusNonformat"/>
        <w:jc w:val="both"/>
      </w:pPr>
      <w:r>
        <w:t>___________________________________________________________________________</w:t>
      </w:r>
    </w:p>
    <w:p w:rsidR="00132872" w:rsidRDefault="00132872" w:rsidP="00132872">
      <w:pPr>
        <w:pStyle w:val="ConsPlusNonformat"/>
        <w:jc w:val="both"/>
      </w:pPr>
      <w:r>
        <w:t>__________________________________________________________________________;</w:t>
      </w:r>
    </w:p>
    <w:p w:rsidR="00132872" w:rsidRDefault="00132872" w:rsidP="00132872">
      <w:pPr>
        <w:pStyle w:val="ConsPlusNonformat"/>
        <w:jc w:val="both"/>
      </w:pPr>
      <w:r>
        <w:t xml:space="preserve">       (с указанием характера нарушений; лиц, допустивших нарушения)</w:t>
      </w:r>
    </w:p>
    <w:p w:rsidR="00132872" w:rsidRDefault="00132872" w:rsidP="00132872">
      <w:pPr>
        <w:pStyle w:val="ConsPlusNonformat"/>
        <w:jc w:val="both"/>
      </w:pPr>
      <w:r>
        <w:t xml:space="preserve">    выявлены факты невыполнения предписаний органа муниципального жилищного</w:t>
      </w:r>
    </w:p>
    <w:p w:rsidR="00132872" w:rsidRDefault="00132872" w:rsidP="00132872">
      <w:pPr>
        <w:pStyle w:val="ConsPlusNonformat"/>
        <w:jc w:val="both"/>
      </w:pPr>
      <w:r>
        <w:t>контроля (с указанием реквизитов выданных предписаний):</w:t>
      </w:r>
    </w:p>
    <w:p w:rsidR="00132872" w:rsidRDefault="00132872" w:rsidP="00132872">
      <w:pPr>
        <w:pStyle w:val="ConsPlusNonformat"/>
        <w:jc w:val="both"/>
      </w:pPr>
      <w:r>
        <w:lastRenderedPageBreak/>
        <w:t>___________________________________________________________________________</w:t>
      </w:r>
    </w:p>
    <w:p w:rsidR="00132872" w:rsidRDefault="00132872" w:rsidP="00132872">
      <w:pPr>
        <w:pStyle w:val="ConsPlusNonformat"/>
        <w:jc w:val="both"/>
      </w:pPr>
      <w:r>
        <w:t>__________________________________________________________________________;</w:t>
      </w:r>
    </w:p>
    <w:p w:rsidR="00132872" w:rsidRDefault="00132872" w:rsidP="00132872">
      <w:pPr>
        <w:pStyle w:val="ConsPlusNonformat"/>
        <w:jc w:val="both"/>
      </w:pPr>
      <w:r>
        <w:t>нарушений не выявлено _____________________________________________________</w:t>
      </w:r>
    </w:p>
    <w:p w:rsidR="00132872" w:rsidRDefault="00132872" w:rsidP="00132872">
      <w:pPr>
        <w:pStyle w:val="ConsPlusNonformat"/>
        <w:jc w:val="both"/>
      </w:pPr>
      <w:r>
        <w:t>___________________________________________________________________________</w:t>
      </w:r>
    </w:p>
    <w:p w:rsidR="00132872" w:rsidRDefault="00132872" w:rsidP="00132872">
      <w:pPr>
        <w:pStyle w:val="ConsPlusNonformat"/>
        <w:jc w:val="both"/>
      </w:pPr>
    </w:p>
    <w:p w:rsidR="00132872" w:rsidRDefault="00132872" w:rsidP="00132872">
      <w:pPr>
        <w:pStyle w:val="ConsPlusNonformat"/>
        <w:jc w:val="both"/>
      </w:pPr>
      <w:r>
        <w:t>Прилагаемые к акту документы: _____________________________________________</w:t>
      </w:r>
    </w:p>
    <w:p w:rsidR="00132872" w:rsidRDefault="00132872" w:rsidP="00132872">
      <w:pPr>
        <w:pStyle w:val="ConsPlusNonformat"/>
        <w:jc w:val="both"/>
      </w:pPr>
      <w:r>
        <w:t>___________________________________________________________________________</w:t>
      </w:r>
    </w:p>
    <w:p w:rsidR="00132872" w:rsidRDefault="00132872" w:rsidP="00132872">
      <w:pPr>
        <w:pStyle w:val="ConsPlusNonformat"/>
        <w:jc w:val="both"/>
      </w:pPr>
      <w:r>
        <w:t>Подписи лиц, проводивших проверку: ________________________________________</w:t>
      </w:r>
    </w:p>
    <w:p w:rsidR="00132872" w:rsidRDefault="00132872" w:rsidP="00132872">
      <w:pPr>
        <w:pStyle w:val="ConsPlusNonformat"/>
        <w:jc w:val="both"/>
      </w:pPr>
      <w:r>
        <w:t>С   актом   проверки   ознакомлен(а),  копию  акта  со  всеми  приложениями</w:t>
      </w:r>
    </w:p>
    <w:p w:rsidR="00132872" w:rsidRDefault="00132872" w:rsidP="00132872">
      <w:pPr>
        <w:pStyle w:val="ConsPlusNonformat"/>
        <w:jc w:val="both"/>
      </w:pPr>
      <w:r>
        <w:t>получил(а): _______________________________________________________________</w:t>
      </w:r>
    </w:p>
    <w:p w:rsidR="00132872" w:rsidRDefault="00132872" w:rsidP="00132872">
      <w:pPr>
        <w:pStyle w:val="ConsPlusNonformat"/>
        <w:jc w:val="both"/>
      </w:pPr>
      <w:r>
        <w:t>___________________________________________________________________________</w:t>
      </w:r>
    </w:p>
    <w:p w:rsidR="00132872" w:rsidRDefault="00132872" w:rsidP="00132872">
      <w:pPr>
        <w:pStyle w:val="ConsPlusNonformat"/>
        <w:jc w:val="both"/>
      </w:pPr>
      <w:r>
        <w:t xml:space="preserve">       (Фамилия, имя, отчество (последнее - при наличии), гражданина,</w:t>
      </w:r>
    </w:p>
    <w:p w:rsidR="00132872" w:rsidRDefault="00132872" w:rsidP="00132872">
      <w:pPr>
        <w:pStyle w:val="ConsPlusNonformat"/>
        <w:jc w:val="both"/>
      </w:pPr>
      <w:r>
        <w:t xml:space="preserve">                    его уполномоченного представителя)</w:t>
      </w:r>
    </w:p>
    <w:p w:rsidR="00132872" w:rsidRDefault="00132872" w:rsidP="00132872">
      <w:pPr>
        <w:pStyle w:val="ConsPlusNonformat"/>
        <w:jc w:val="both"/>
      </w:pPr>
    </w:p>
    <w:p w:rsidR="00132872" w:rsidRDefault="00132872" w:rsidP="00132872">
      <w:pPr>
        <w:pStyle w:val="ConsPlusNonformat"/>
        <w:jc w:val="both"/>
      </w:pPr>
      <w:r>
        <w:t xml:space="preserve">                                                      "__" ________ 20__ г.</w:t>
      </w:r>
    </w:p>
    <w:p w:rsidR="00132872" w:rsidRDefault="00132872" w:rsidP="00132872">
      <w:pPr>
        <w:pStyle w:val="ConsPlusNonformat"/>
        <w:jc w:val="both"/>
      </w:pPr>
      <w:r>
        <w:t xml:space="preserve">                                                      _____________________</w:t>
      </w:r>
    </w:p>
    <w:p w:rsidR="00132872" w:rsidRDefault="00132872" w:rsidP="00132872">
      <w:pPr>
        <w:pStyle w:val="ConsPlusNonformat"/>
        <w:jc w:val="both"/>
      </w:pPr>
      <w:r>
        <w:t xml:space="preserve">                                                                  (подпись)</w:t>
      </w:r>
    </w:p>
    <w:p w:rsidR="00132872" w:rsidRDefault="00132872" w:rsidP="00132872">
      <w:pPr>
        <w:pStyle w:val="ConsPlusNonformat"/>
        <w:jc w:val="both"/>
      </w:pPr>
    </w:p>
    <w:p w:rsidR="00132872" w:rsidRDefault="00132872" w:rsidP="00132872">
      <w:pPr>
        <w:pStyle w:val="ConsPlusNonformat"/>
        <w:jc w:val="both"/>
      </w:pPr>
      <w:r>
        <w:t>Пометка об отказе ознакомления с актом проверки: __________________________</w:t>
      </w:r>
    </w:p>
    <w:p w:rsidR="00132872" w:rsidRDefault="00132872" w:rsidP="00132872">
      <w:pPr>
        <w:pStyle w:val="ConsPlusNonformat"/>
        <w:jc w:val="both"/>
      </w:pPr>
      <w:r>
        <w:t xml:space="preserve">                                                   (подпись уполномоченного</w:t>
      </w:r>
    </w:p>
    <w:p w:rsidR="00132872" w:rsidRDefault="00132872" w:rsidP="00132872">
      <w:pPr>
        <w:pStyle w:val="ConsPlusNonformat"/>
        <w:jc w:val="both"/>
      </w:pPr>
      <w:r>
        <w:t xml:space="preserve">                                                   должностного лица (лиц),</w:t>
      </w:r>
    </w:p>
    <w:p w:rsidR="00132872" w:rsidRDefault="00132872" w:rsidP="00132872">
      <w:pPr>
        <w:pStyle w:val="ConsPlusNonformat"/>
        <w:jc w:val="both"/>
      </w:pPr>
      <w:r>
        <w:t xml:space="preserve">                                                     проводившего проверку)</w:t>
      </w: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Default="00132872" w:rsidP="00132872">
      <w:pPr>
        <w:pStyle w:val="ConsPlusNormal"/>
        <w:jc w:val="both"/>
      </w:pPr>
    </w:p>
    <w:p w:rsidR="00132872" w:rsidRPr="00B80DF7" w:rsidRDefault="00132872" w:rsidP="00132872">
      <w:pPr>
        <w:ind w:left="567" w:right="-190" w:firstLine="709"/>
        <w:rPr>
          <w:rFonts w:ascii="Times New Roman" w:hAnsi="Times New Roman" w:cs="Times New Roman"/>
          <w:color w:val="000000" w:themeColor="text1"/>
          <w:sz w:val="28"/>
          <w:szCs w:val="28"/>
        </w:rPr>
      </w:pPr>
    </w:p>
    <w:p w:rsidR="009F3CCC" w:rsidRDefault="009F3CCC"/>
    <w:sectPr w:rsidR="009F3CCC" w:rsidSect="00E47013">
      <w:pgSz w:w="11900" w:h="16800"/>
      <w:pgMar w:top="1134" w:right="850" w:bottom="851"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F521D"/>
    <w:multiLevelType w:val="hybridMultilevel"/>
    <w:tmpl w:val="2E12D3D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71BE5E35"/>
    <w:multiLevelType w:val="hybridMultilevel"/>
    <w:tmpl w:val="7ED89582"/>
    <w:lvl w:ilvl="0" w:tplc="16366202">
      <w:start w:val="1"/>
      <w:numFmt w:val="decimal"/>
      <w:lvlText w:val="%1."/>
      <w:lvlJc w:val="left"/>
      <w:pPr>
        <w:ind w:left="990" w:hanging="63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32872"/>
    <w:rsid w:val="00132872"/>
    <w:rsid w:val="009F3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87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
    <w:qFormat/>
    <w:rsid w:val="00132872"/>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872"/>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132872"/>
    <w:rPr>
      <w:b/>
      <w:color w:val="26282F"/>
    </w:rPr>
  </w:style>
  <w:style w:type="character" w:customStyle="1" w:styleId="a4">
    <w:name w:val="Гипертекстовая ссылка"/>
    <w:basedOn w:val="a3"/>
    <w:uiPriority w:val="99"/>
    <w:rsid w:val="00132872"/>
    <w:rPr>
      <w:rFonts w:cs="Times New Roman"/>
      <w:color w:val="106BBE"/>
    </w:rPr>
  </w:style>
  <w:style w:type="paragraph" w:customStyle="1" w:styleId="a5">
    <w:name w:val="Текст (справка)"/>
    <w:basedOn w:val="a"/>
    <w:next w:val="a"/>
    <w:uiPriority w:val="99"/>
    <w:rsid w:val="00132872"/>
    <w:pPr>
      <w:ind w:left="170" w:right="170" w:firstLine="0"/>
      <w:jc w:val="left"/>
    </w:pPr>
  </w:style>
  <w:style w:type="paragraph" w:customStyle="1" w:styleId="a6">
    <w:name w:val="Комментарий"/>
    <w:basedOn w:val="a5"/>
    <w:next w:val="a"/>
    <w:uiPriority w:val="99"/>
    <w:rsid w:val="00132872"/>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132872"/>
    <w:rPr>
      <w:i/>
      <w:iCs/>
    </w:rPr>
  </w:style>
  <w:style w:type="paragraph" w:customStyle="1" w:styleId="a8">
    <w:name w:val="Текст информации об изменениях"/>
    <w:basedOn w:val="a"/>
    <w:next w:val="a"/>
    <w:uiPriority w:val="99"/>
    <w:rsid w:val="00132872"/>
    <w:rPr>
      <w:color w:val="353842"/>
      <w:sz w:val="20"/>
      <w:szCs w:val="20"/>
    </w:rPr>
  </w:style>
  <w:style w:type="paragraph" w:customStyle="1" w:styleId="a9">
    <w:name w:val="Информация об изменениях"/>
    <w:basedOn w:val="a8"/>
    <w:next w:val="a"/>
    <w:uiPriority w:val="99"/>
    <w:rsid w:val="00132872"/>
    <w:pPr>
      <w:spacing w:before="180"/>
      <w:ind w:left="360" w:right="360" w:firstLine="0"/>
    </w:pPr>
    <w:rPr>
      <w:shd w:val="clear" w:color="auto" w:fill="EAEFED"/>
    </w:rPr>
  </w:style>
  <w:style w:type="paragraph" w:customStyle="1" w:styleId="aa">
    <w:name w:val="Нормальный (таблица)"/>
    <w:basedOn w:val="a"/>
    <w:next w:val="a"/>
    <w:uiPriority w:val="99"/>
    <w:rsid w:val="00132872"/>
    <w:pPr>
      <w:ind w:firstLine="0"/>
    </w:pPr>
  </w:style>
  <w:style w:type="paragraph" w:customStyle="1" w:styleId="ab">
    <w:name w:val="Подзаголовок для информации об изменениях"/>
    <w:basedOn w:val="a8"/>
    <w:next w:val="a"/>
    <w:uiPriority w:val="99"/>
    <w:rsid w:val="00132872"/>
    <w:rPr>
      <w:b/>
      <w:bCs/>
    </w:rPr>
  </w:style>
  <w:style w:type="paragraph" w:customStyle="1" w:styleId="ac">
    <w:name w:val="Прижатый влево"/>
    <w:basedOn w:val="a"/>
    <w:next w:val="a"/>
    <w:uiPriority w:val="99"/>
    <w:rsid w:val="00132872"/>
    <w:pPr>
      <w:ind w:firstLine="0"/>
      <w:jc w:val="left"/>
    </w:pPr>
  </w:style>
  <w:style w:type="character" w:customStyle="1" w:styleId="ad">
    <w:name w:val="Цветовое выделение для Текст"/>
    <w:uiPriority w:val="99"/>
    <w:rsid w:val="00132872"/>
    <w:rPr>
      <w:rFonts w:ascii="Times New Roman CYR" w:hAnsi="Times New Roman CYR"/>
    </w:rPr>
  </w:style>
  <w:style w:type="character" w:styleId="ae">
    <w:name w:val="Hyperlink"/>
    <w:basedOn w:val="a0"/>
    <w:uiPriority w:val="99"/>
    <w:unhideWhenUsed/>
    <w:rsid w:val="00132872"/>
    <w:rPr>
      <w:rFonts w:cs="Times New Roman"/>
      <w:color w:val="0000FF" w:themeColor="hyperlink"/>
      <w:u w:val="single"/>
    </w:rPr>
  </w:style>
  <w:style w:type="paragraph" w:customStyle="1" w:styleId="ConsPlusNormal">
    <w:name w:val="ConsPlusNormal"/>
    <w:link w:val="ConsPlusNormal0"/>
    <w:rsid w:val="00132872"/>
    <w:pPr>
      <w:widowControl w:val="0"/>
      <w:autoSpaceDE w:val="0"/>
      <w:autoSpaceDN w:val="0"/>
      <w:spacing w:after="0" w:line="240" w:lineRule="auto"/>
    </w:pPr>
    <w:rPr>
      <w:rFonts w:ascii="Calibri" w:eastAsiaTheme="minorEastAsia" w:hAnsi="Calibri" w:cs="Calibri"/>
      <w:szCs w:val="20"/>
      <w:lang w:eastAsia="ru-RU"/>
    </w:rPr>
  </w:style>
  <w:style w:type="character" w:customStyle="1" w:styleId="ConsPlusNormal0">
    <w:name w:val="ConsPlusNormal Знак"/>
    <w:link w:val="ConsPlusNormal"/>
    <w:locked/>
    <w:rsid w:val="00132872"/>
    <w:rPr>
      <w:rFonts w:ascii="Calibri" w:eastAsiaTheme="minorEastAsia" w:hAnsi="Calibri" w:cs="Calibri"/>
      <w:szCs w:val="20"/>
      <w:lang w:eastAsia="ru-RU"/>
    </w:rPr>
  </w:style>
  <w:style w:type="paragraph" w:styleId="af">
    <w:name w:val="Body Text"/>
    <w:basedOn w:val="a"/>
    <w:link w:val="af0"/>
    <w:uiPriority w:val="99"/>
    <w:unhideWhenUsed/>
    <w:rsid w:val="00132872"/>
    <w:pPr>
      <w:widowControl/>
      <w:autoSpaceDE/>
      <w:autoSpaceDN/>
      <w:adjustRightInd/>
      <w:ind w:firstLine="0"/>
      <w:jc w:val="left"/>
    </w:pPr>
    <w:rPr>
      <w:rFonts w:ascii="Arial" w:hAnsi="Arial" w:cs="Times New Roman"/>
      <w:sz w:val="26"/>
      <w:szCs w:val="20"/>
    </w:rPr>
  </w:style>
  <w:style w:type="character" w:customStyle="1" w:styleId="af0">
    <w:name w:val="Основной текст Знак"/>
    <w:basedOn w:val="a0"/>
    <w:link w:val="af"/>
    <w:uiPriority w:val="99"/>
    <w:rsid w:val="00132872"/>
    <w:rPr>
      <w:rFonts w:ascii="Arial" w:eastAsiaTheme="minorEastAsia" w:hAnsi="Arial" w:cs="Times New Roman"/>
      <w:sz w:val="26"/>
      <w:szCs w:val="20"/>
      <w:lang w:eastAsia="ru-RU"/>
    </w:rPr>
  </w:style>
  <w:style w:type="paragraph" w:styleId="af1">
    <w:name w:val="Subtitle"/>
    <w:basedOn w:val="a"/>
    <w:link w:val="af2"/>
    <w:uiPriority w:val="11"/>
    <w:qFormat/>
    <w:rsid w:val="00132872"/>
    <w:pPr>
      <w:widowControl/>
      <w:autoSpaceDE/>
      <w:autoSpaceDN/>
      <w:adjustRightInd/>
      <w:ind w:firstLine="0"/>
      <w:jc w:val="center"/>
    </w:pPr>
    <w:rPr>
      <w:rFonts w:ascii="Calibri" w:hAnsi="Calibri" w:cs="Times New Roman"/>
      <w:b/>
      <w:sz w:val="36"/>
      <w:szCs w:val="22"/>
    </w:rPr>
  </w:style>
  <w:style w:type="character" w:customStyle="1" w:styleId="af2">
    <w:name w:val="Подзаголовок Знак"/>
    <w:basedOn w:val="a0"/>
    <w:link w:val="af1"/>
    <w:uiPriority w:val="11"/>
    <w:rsid w:val="00132872"/>
    <w:rPr>
      <w:rFonts w:ascii="Calibri" w:eastAsiaTheme="minorEastAsia" w:hAnsi="Calibri" w:cs="Times New Roman"/>
      <w:b/>
      <w:sz w:val="36"/>
      <w:lang w:eastAsia="ru-RU"/>
    </w:rPr>
  </w:style>
  <w:style w:type="paragraph" w:styleId="af3">
    <w:name w:val="No Spacing"/>
    <w:uiPriority w:val="1"/>
    <w:qFormat/>
    <w:rsid w:val="00132872"/>
    <w:pPr>
      <w:spacing w:after="0"/>
      <w:ind w:firstLine="567"/>
      <w:jc w:val="both"/>
    </w:pPr>
    <w:rPr>
      <w:rFonts w:ascii="Times New Roman" w:eastAsiaTheme="minorEastAsia" w:hAnsi="Times New Roman" w:cs="Times New Roman"/>
      <w:sz w:val="28"/>
    </w:rPr>
  </w:style>
  <w:style w:type="paragraph" w:customStyle="1" w:styleId="headertext">
    <w:name w:val="headertext"/>
    <w:basedOn w:val="a"/>
    <w:rsid w:val="00132872"/>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List Paragraph"/>
    <w:basedOn w:val="a"/>
    <w:uiPriority w:val="34"/>
    <w:qFormat/>
    <w:rsid w:val="00132872"/>
    <w:pPr>
      <w:widowControl/>
      <w:autoSpaceDE/>
      <w:autoSpaceDN/>
      <w:adjustRightInd/>
      <w:spacing w:after="160" w:line="254" w:lineRule="auto"/>
      <w:ind w:left="720" w:firstLine="0"/>
      <w:contextualSpacing/>
      <w:jc w:val="left"/>
    </w:pPr>
    <w:rPr>
      <w:rFonts w:ascii="Calibri" w:hAnsi="Calibri" w:cs="Times New Roman"/>
      <w:sz w:val="22"/>
      <w:szCs w:val="22"/>
      <w:lang w:eastAsia="en-US"/>
    </w:rPr>
  </w:style>
  <w:style w:type="paragraph" w:customStyle="1" w:styleId="ConsPlusTitle">
    <w:name w:val="ConsPlusTitle"/>
    <w:rsid w:val="00132872"/>
    <w:pPr>
      <w:widowControl w:val="0"/>
      <w:autoSpaceDE w:val="0"/>
      <w:autoSpaceDN w:val="0"/>
      <w:spacing w:after="0" w:line="240" w:lineRule="auto"/>
    </w:pPr>
    <w:rPr>
      <w:rFonts w:ascii="Calibri" w:eastAsiaTheme="minorEastAsia" w:hAnsi="Calibri" w:cs="Calibri"/>
      <w:b/>
      <w:szCs w:val="20"/>
      <w:lang w:eastAsia="ru-RU"/>
    </w:rPr>
  </w:style>
  <w:style w:type="paragraph" w:styleId="af5">
    <w:name w:val="Balloon Text"/>
    <w:basedOn w:val="a"/>
    <w:link w:val="af6"/>
    <w:uiPriority w:val="99"/>
    <w:semiHidden/>
    <w:rsid w:val="00132872"/>
    <w:pPr>
      <w:widowControl/>
      <w:overflowPunct w:val="0"/>
      <w:ind w:firstLine="0"/>
      <w:jc w:val="left"/>
      <w:textAlignment w:val="baseline"/>
    </w:pPr>
    <w:rPr>
      <w:rFonts w:ascii="Tahoma" w:hAnsi="Tahoma" w:cs="Tahoma"/>
      <w:sz w:val="16"/>
      <w:szCs w:val="16"/>
    </w:rPr>
  </w:style>
  <w:style w:type="character" w:customStyle="1" w:styleId="af6">
    <w:name w:val="Текст выноски Знак"/>
    <w:basedOn w:val="a0"/>
    <w:link w:val="af5"/>
    <w:uiPriority w:val="99"/>
    <w:semiHidden/>
    <w:rsid w:val="00132872"/>
    <w:rPr>
      <w:rFonts w:ascii="Tahoma" w:eastAsiaTheme="minorEastAsia" w:hAnsi="Tahoma" w:cs="Tahoma"/>
      <w:sz w:val="16"/>
      <w:szCs w:val="16"/>
      <w:lang w:eastAsia="ru-RU"/>
    </w:rPr>
  </w:style>
  <w:style w:type="character" w:styleId="af7">
    <w:name w:val="FollowedHyperlink"/>
    <w:basedOn w:val="a0"/>
    <w:uiPriority w:val="99"/>
    <w:semiHidden/>
    <w:unhideWhenUsed/>
    <w:rsid w:val="00132872"/>
    <w:rPr>
      <w:rFonts w:cs="Times New Roman"/>
      <w:color w:val="800080"/>
      <w:u w:val="single"/>
    </w:rPr>
  </w:style>
  <w:style w:type="paragraph" w:customStyle="1" w:styleId="ConsPlusNonformat">
    <w:name w:val="ConsPlusNonformat"/>
    <w:rsid w:val="00132872"/>
    <w:pPr>
      <w:widowControl w:val="0"/>
      <w:autoSpaceDE w:val="0"/>
      <w:autoSpaceDN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63845CF5D3A2C0E199CD1AABFAD83DAFA2A6BF6C1C3E3E7EFED33F4B7FD54R" TargetMode="External"/><Relationship Id="rId18" Type="http://schemas.openxmlformats.org/officeDocument/2006/relationships/hyperlink" Target="consultantplus://offline/ref=A63845CF5D3A2C0E199CD1AABFAD83DAF92B6CF6C5C7E3E7EFED33F4B7FD54R" TargetMode="External"/><Relationship Id="rId26" Type="http://schemas.openxmlformats.org/officeDocument/2006/relationships/hyperlink" Target="consultantplus://offline/ref=A63845CF5D3A2C0E199CD1AABFAD83DAF92B6EFFC4C0E3E7EFED33F4B7D46565F748B60826E42B71F559R" TargetMode="External"/><Relationship Id="rId39"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21" Type="http://schemas.openxmlformats.org/officeDocument/2006/relationships/hyperlink" Target="consultantplus://offline/ref=A63845CF5D3A2C0E199CD1AABFAD83DAF92B6CF6C5C7E3E7EFED33F4B7FD54R" TargetMode="External"/><Relationship Id="rId34"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42"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47"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50"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55" Type="http://schemas.openxmlformats.org/officeDocument/2006/relationships/hyperlink" Target="consultantplus://offline/ref=A63845CF5D3A2C0E199CD1AABFAD83DAF92B6CF6C5C7E3E7EFED33F4B7D46565F748B60D22FE56R" TargetMode="External"/><Relationship Id="rId63" Type="http://schemas.openxmlformats.org/officeDocument/2006/relationships/hyperlink" Target="mailto:n-gorins@tomsk.gov.ru" TargetMode="External"/><Relationship Id="rId68"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7" Type="http://schemas.openxmlformats.org/officeDocument/2006/relationships/hyperlink" Target="consultantplus://offline/ref=A63845CF5D3A2C0E199CD1AABFAD83DAF92A61F7C3C4E3E7EFED33F4B7D46565F748B60826E52B76F55AR"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63845CF5D3A2C0E199CD1AABFAD83DAF92B6CF6C5C7E3E7EFED33F4B7FD54R" TargetMode="External"/><Relationship Id="rId29"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1" Type="http://schemas.openxmlformats.org/officeDocument/2006/relationships/numbering" Target="numbering.xml"/><Relationship Id="rId6" Type="http://schemas.openxmlformats.org/officeDocument/2006/relationships/hyperlink" Target="consultantplus://offline/ref=A63845CF5D3A2C0E199CD1AABFAD83DAF92B6CF6C5C7E3E7EFED33F4B7D46565F748B60826E52874F55BR" TargetMode="External"/><Relationship Id="rId11" Type="http://schemas.openxmlformats.org/officeDocument/2006/relationships/hyperlink" Target="consultantplus://offline/ref=A63845CF5D3A2C0E199CD1AABFAD83DAF9226EFDC3C6E3E7EFED33F4B7FD54R" TargetMode="External"/><Relationship Id="rId24" Type="http://schemas.openxmlformats.org/officeDocument/2006/relationships/hyperlink" Target="consultantplus://offline/ref=A63845CF5D3A2C0E199CD1AABFAD83DAF92B6EFFC4C0E3E7EFED33F4B7FD54R" TargetMode="External"/><Relationship Id="rId32"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37" Type="http://schemas.openxmlformats.org/officeDocument/2006/relationships/hyperlink" Target="consultantplus://offline/ref=A63845CF5D3A2C0E199CD1AABFAD83DAF92B6CF6C5C7E3E7EFED33F4B7D46565F748B60D24FE56R" TargetMode="External"/><Relationship Id="rId40"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45"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53"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58"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66"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5" Type="http://schemas.openxmlformats.org/officeDocument/2006/relationships/hyperlink" Target="consultantplus://offline/ref=A63845CF5D3A2C0E199CD1AABFAD83DAF92A6FFBCA93B4E5BEB83DFF51R" TargetMode="External"/><Relationship Id="rId15" Type="http://schemas.openxmlformats.org/officeDocument/2006/relationships/hyperlink" Target="consultantplus://offline/ref=A63845CF5D3A2C0E199CD1AABFAD83DAF92B6CF6C5C7E3E7EFED33F4B7D46565F748B60826E52A7AF55DR" TargetMode="External"/><Relationship Id="rId23" Type="http://schemas.openxmlformats.org/officeDocument/2006/relationships/hyperlink" Target="consultantplus://offline/ref=A63845CF5D3A2C0E199CD1AABFAD83DAF92B6EFFC4C0E3E7EFED33F4B7D46565F748B60826E4287AF558R" TargetMode="External"/><Relationship Id="rId28" Type="http://schemas.openxmlformats.org/officeDocument/2006/relationships/hyperlink" Target="mailto:n-gorins@tomsk.gov.ru" TargetMode="External"/><Relationship Id="rId36"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49"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57"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61"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10" Type="http://schemas.openxmlformats.org/officeDocument/2006/relationships/hyperlink" Target="consultantplus://offline/ref=A63845CF5D3A2C0E199CD1AABFAD83DAF92B6CF9C0C4E3E7EFED33F4B7FD54R" TargetMode="External"/><Relationship Id="rId19" Type="http://schemas.openxmlformats.org/officeDocument/2006/relationships/hyperlink" Target="consultantplus://offline/ref=A63845CF5D3A2C0E199CD1AABFAD83DAF92B6CF6C5C7E3E7EFED33F4B7FD54R" TargetMode="External"/><Relationship Id="rId31"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44"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52"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60"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65"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4" Type="http://schemas.openxmlformats.org/officeDocument/2006/relationships/webSettings" Target="webSettings.xml"/><Relationship Id="rId9" Type="http://schemas.openxmlformats.org/officeDocument/2006/relationships/hyperlink" Target="consultantplus://offline/ref=A63845CF5D3A2C0E199CD1AABFAD83DAF9226CFBC6C1E3E7EFED33F4B7FD54R" TargetMode="External"/><Relationship Id="rId14" Type="http://schemas.openxmlformats.org/officeDocument/2006/relationships/hyperlink" Target="consultantplus://offline/ref=A63845CF5D3A2C0E199CCFA7A9C1DDDEFA2936F3C0C7E8B3BBBB35A3E8846330B708B05D65A024725ECD0CB7F550R" TargetMode="External"/><Relationship Id="rId22" Type="http://schemas.openxmlformats.org/officeDocument/2006/relationships/hyperlink" Target="consultantplus://offline/ref=A63845CF5D3A2C0E199CD1AABFAD83DAF92B6EFFC4C0E3E7EFED33F4B7FD54R" TargetMode="External"/><Relationship Id="rId27"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30"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35"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43"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48"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56" Type="http://schemas.openxmlformats.org/officeDocument/2006/relationships/hyperlink" Target="consultantplus://offline/ref=A63845CF5D3A2C0E199CD1AABFAD83DAF9226EFDC3C6E3E7EFED33F4B7D46565F748B60826FE56R" TargetMode="External"/><Relationship Id="rId64"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69"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8" Type="http://schemas.openxmlformats.org/officeDocument/2006/relationships/hyperlink" Target="consultantplus://offline/ref=A63845CF5D3A2C0E199CD1AABFAD83DAF92B6EFFC4C0E3E7EFED33F4B7D46565F748B600F257R" TargetMode="External"/><Relationship Id="rId51"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A63845CF5D3A2C0E199CD1AABFAD83DAFF266FF9C3CEBEEDE7B43FF6FB50R" TargetMode="External"/><Relationship Id="rId17" Type="http://schemas.openxmlformats.org/officeDocument/2006/relationships/hyperlink" Target="consultantplus://offline/ref=A63845CF5D3A2C0E199CD1AABFAD83DAF92B6CF6C5C7E3E7EFED33F4B7FD54R" TargetMode="External"/><Relationship Id="rId25" Type="http://schemas.openxmlformats.org/officeDocument/2006/relationships/hyperlink" Target="consultantplus://offline/ref=A63845CF5D3A2C0E199CD1AABFAD83DAF9226EFDC3C6E3E7EFED33F4B7D46565F748B60DF253R" TargetMode="External"/><Relationship Id="rId33"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38" Type="http://schemas.openxmlformats.org/officeDocument/2006/relationships/hyperlink" Target="consultantplus://offline/ref=A63845CF5D3A2C0E199CD1AABFAD83DAF92B6CF6C5C7E3E7EFED33F4B7D46565F748B60D22FE50R" TargetMode="External"/><Relationship Id="rId46"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59"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67"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20" Type="http://schemas.openxmlformats.org/officeDocument/2006/relationships/hyperlink" Target="consultantplus://offline/ref=A63845CF5D3A2C0E199CD1AABFAD83DAF92B6EFFC4C0E3E7EFED33F4B7D46565F748B6F05FR" TargetMode="External"/><Relationship Id="rId41"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54"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62" Type="http://schemas.openxmlformats.org/officeDocument/2006/relationships/hyperlink" Target="file:///C:\Users\98AF~1\AppData\Local\Temp\&#1055;&#1088;&#1086;&#1077;&#1082;&#1090;%20&#1088;&#1077;&#1075;&#1083;&#1072;&#1084;&#1077;&#1085;&#1090;%20&#1078;&#1080;&#1083;&#1080;&#1097;&#1085;&#1099;&#1081;%20&#1082;&#1086;&#1085;&#1090;&#1088;&#1086;&#1083;&#1100;.docx" TargetMode="External"/><Relationship Id="rId70" Type="http://schemas.openxmlformats.org/officeDocument/2006/relationships/hyperlink" Target="file:///C:\Users\98AF~1\AppData\Local\Temp\&#1055;&#1088;&#1086;&#1077;&#1082;&#1090;%20&#1088;&#1077;&#1075;&#1083;&#1072;&#1084;&#1077;&#1085;&#1090;%20&#1078;&#1080;&#1083;&#1080;&#1097;&#1085;&#1099;&#1081;%20&#1082;&#1086;&#1085;&#1090;&#1088;&#1086;&#1083;&#110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16120</Words>
  <Characters>91886</Characters>
  <Application>Microsoft Office Word</Application>
  <DocSecurity>0</DocSecurity>
  <Lines>765</Lines>
  <Paragraphs>215</Paragraphs>
  <ScaleCrop>false</ScaleCrop>
  <Company/>
  <LinksUpToDate>false</LinksUpToDate>
  <CharactersWithSpaces>107791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PrintMaster</dc:creator>
  <cp:lastModifiedBy>PrintMaster</cp:lastModifiedBy>
  <cp:revision>1</cp:revision>
  <dcterms:created xsi:type="dcterms:W3CDTF">2024-06-04T09:05:00Z</dcterms:created>
  <dcterms:modified xsi:type="dcterms:W3CDTF">2024-06-04T09:05:00Z</dcterms:modified>
</cp:coreProperties>
</file>