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499" w:rsidRDefault="00400499" w:rsidP="0040049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АДМИНИСТРАЦИЯ  НОВОГОРЕНСКОГО СЕЛЬСКОГО ПОСЕЛЕНИЯ</w:t>
      </w:r>
    </w:p>
    <w:p w:rsidR="00400499" w:rsidRDefault="00400499" w:rsidP="0040049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КОЛПАШЕВСКОГО РАЙОНА ТОМСКОЙ ОБЛАСТИ</w:t>
      </w:r>
    </w:p>
    <w:p w:rsidR="00400499" w:rsidRDefault="00400499" w:rsidP="00400499">
      <w:pPr>
        <w:spacing w:before="120"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400499" w:rsidRDefault="00400499" w:rsidP="0040049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ПОСТАНОВЛЕНИЕ</w:t>
      </w:r>
    </w:p>
    <w:p w:rsidR="00400499" w:rsidRDefault="00400499" w:rsidP="00400499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0499" w:rsidRDefault="00400499" w:rsidP="0040049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27.12.2019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№ </w:t>
      </w:r>
      <w:r w:rsidR="00994C5A">
        <w:rPr>
          <w:rFonts w:ascii="Times New Roman" w:eastAsia="Times New Roman" w:hAnsi="Times New Roman" w:cs="Times New Roman"/>
          <w:sz w:val="26"/>
          <w:szCs w:val="26"/>
          <w:lang w:eastAsia="ru-RU"/>
        </w:rPr>
        <w:t>76</w:t>
      </w:r>
    </w:p>
    <w:p w:rsidR="00400499" w:rsidRDefault="00400499" w:rsidP="004004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94C5A" w:rsidRDefault="00400499" w:rsidP="00994C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норматива стоимости 1 кв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общей площади</w:t>
      </w:r>
    </w:p>
    <w:p w:rsidR="00400499" w:rsidRDefault="00400499" w:rsidP="00994C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жилья по муниципальному образованию</w:t>
      </w:r>
      <w:r w:rsidR="00994C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«Новогоренское сельское поселение»</w:t>
      </w:r>
    </w:p>
    <w:p w:rsidR="00400499" w:rsidRDefault="00400499" w:rsidP="00904EEA">
      <w:pPr>
        <w:jc w:val="both"/>
      </w:pPr>
    </w:p>
    <w:p w:rsidR="00994C5A" w:rsidRDefault="00400499" w:rsidP="00904EEA">
      <w:pPr>
        <w:jc w:val="both"/>
        <w:rPr>
          <w:rFonts w:ascii="Times New Roman" w:hAnsi="Times New Roman" w:cs="Times New Roman"/>
          <w:sz w:val="28"/>
          <w:szCs w:val="28"/>
        </w:rPr>
      </w:pPr>
      <w:r w:rsidRPr="00400499">
        <w:rPr>
          <w:rFonts w:ascii="Times New Roman" w:hAnsi="Times New Roman" w:cs="Times New Roman"/>
          <w:sz w:val="28"/>
          <w:szCs w:val="28"/>
        </w:rPr>
        <w:tab/>
        <w:t xml:space="preserve">В целях реализации Закона томской области  от 11.09.2007 №188-ОЗ </w:t>
      </w:r>
      <w:r>
        <w:rPr>
          <w:rFonts w:ascii="Times New Roman" w:hAnsi="Times New Roman" w:cs="Times New Roman"/>
          <w:sz w:val="28"/>
          <w:szCs w:val="28"/>
        </w:rPr>
        <w:t xml:space="preserve">«О наделении органов местного самоуправления государственными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полно-мочиями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обеспечению жилыми помещениями детей-сирот и детей,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остав-шимися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без попечения родителей, а также  лиц из их числа, не имеющих закрепленного жилого помещения» и на основании отчета №482 оценочной компании «ЛАНДО» от 17.12.2019  «О результатах исследования </w:t>
      </w:r>
      <w:r w:rsidR="00632754">
        <w:rPr>
          <w:rFonts w:ascii="Times New Roman" w:hAnsi="Times New Roman" w:cs="Times New Roman"/>
          <w:sz w:val="28"/>
          <w:szCs w:val="28"/>
        </w:rPr>
        <w:t>рыночной стоимости 1 кв</w:t>
      </w:r>
      <w:proofErr w:type="gramStart"/>
      <w:r w:rsidR="00632754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632754">
        <w:rPr>
          <w:rFonts w:ascii="Times New Roman" w:hAnsi="Times New Roman" w:cs="Times New Roman"/>
          <w:sz w:val="28"/>
          <w:szCs w:val="28"/>
        </w:rPr>
        <w:t xml:space="preserve"> общей площади жилья на территории Новогоренского сельского поселения»</w:t>
      </w:r>
    </w:p>
    <w:p w:rsidR="00632754" w:rsidRDefault="00632754" w:rsidP="00994C5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904EEA" w:rsidRDefault="00904EEA" w:rsidP="00904E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1.Утвердить норматив средней рыночной стоимости  1 кв. м общей площади жилья на 2020 год по муниципальному образованию «Новогоренское сельское поселение»   на рынке недвижимости в размере </w:t>
      </w:r>
      <w:r w:rsidR="00994C5A">
        <w:rPr>
          <w:rFonts w:ascii="Times New Roman" w:hAnsi="Times New Roman" w:cs="Times New Roman"/>
          <w:sz w:val="28"/>
          <w:szCs w:val="28"/>
        </w:rPr>
        <w:t xml:space="preserve">           11 881 руб.</w:t>
      </w:r>
    </w:p>
    <w:p w:rsidR="00632754" w:rsidRDefault="00904EEA" w:rsidP="00904E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2.Настоящее постановление вступает в силу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даты  его официального опубликования.</w:t>
      </w:r>
    </w:p>
    <w:p w:rsidR="00904EEA" w:rsidRDefault="00904EEA" w:rsidP="00904EE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постановление разместить на официальном сайте органов местного самоуправления  Новогоренского сельского поселения.</w:t>
      </w:r>
    </w:p>
    <w:p w:rsidR="00904EEA" w:rsidRDefault="00904EEA" w:rsidP="00904EE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 оставляю за собой.</w:t>
      </w:r>
    </w:p>
    <w:p w:rsidR="00904EEA" w:rsidRDefault="00904EEA" w:rsidP="00904EE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04EEA" w:rsidRDefault="00904EEA" w:rsidP="00904E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поселения                                                                           И.А. Комарова</w:t>
      </w:r>
    </w:p>
    <w:p w:rsidR="00632754" w:rsidRPr="00400499" w:rsidRDefault="00632754" w:rsidP="00904EE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32754" w:rsidRPr="00400499" w:rsidSect="004520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0499"/>
    <w:rsid w:val="00120CB9"/>
    <w:rsid w:val="00400499"/>
    <w:rsid w:val="0045206E"/>
    <w:rsid w:val="004738A1"/>
    <w:rsid w:val="00632754"/>
    <w:rsid w:val="00904EEA"/>
    <w:rsid w:val="00973FD6"/>
    <w:rsid w:val="00994C5A"/>
    <w:rsid w:val="00F723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4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4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4C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21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cp:lastPrinted>2019-12-27T05:32:00Z</cp:lastPrinted>
  <dcterms:created xsi:type="dcterms:W3CDTF">2019-12-27T04:40:00Z</dcterms:created>
  <dcterms:modified xsi:type="dcterms:W3CDTF">2019-12-27T05:33:00Z</dcterms:modified>
</cp:coreProperties>
</file>