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79" w:rsidRDefault="009C6A79" w:rsidP="009C6A7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9C6A79" w:rsidRDefault="009C6A79" w:rsidP="009C6A7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КОЛПАШЕВСКОГО РАЙОНА ТОМСКОЙ ОБЛАСТИ</w:t>
      </w:r>
    </w:p>
    <w:p w:rsidR="009C6A79" w:rsidRDefault="009C6A79" w:rsidP="009C6A79">
      <w:pPr>
        <w:tabs>
          <w:tab w:val="left" w:pos="644"/>
        </w:tabs>
        <w:spacing w:line="360" w:lineRule="auto"/>
        <w:jc w:val="center"/>
        <w:rPr>
          <w:b/>
        </w:rPr>
      </w:pPr>
    </w:p>
    <w:p w:rsidR="009C6A79" w:rsidRDefault="00864D3F" w:rsidP="009C6A79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C6A79" w:rsidRDefault="009C6A79" w:rsidP="009C6A79">
      <w:pPr>
        <w:jc w:val="both"/>
        <w:rPr>
          <w:b/>
          <w:sz w:val="24"/>
          <w:szCs w:val="24"/>
        </w:rPr>
      </w:pPr>
    </w:p>
    <w:p w:rsidR="009C6A79" w:rsidRDefault="00864D3F" w:rsidP="009C6A79">
      <w:pPr>
        <w:tabs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12.02.2019</w:t>
      </w:r>
      <w:r w:rsidR="009C6A7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  <w:t xml:space="preserve">               № 3</w:t>
      </w:r>
    </w:p>
    <w:p w:rsidR="009C6A79" w:rsidRDefault="009C6A79" w:rsidP="009C6A79">
      <w:pPr>
        <w:jc w:val="center"/>
        <w:rPr>
          <w:sz w:val="24"/>
          <w:szCs w:val="24"/>
        </w:rPr>
      </w:pPr>
    </w:p>
    <w:p w:rsidR="009C6A79" w:rsidRDefault="009C6A79" w:rsidP="009C6A79">
      <w:pPr>
        <w:rPr>
          <w:sz w:val="24"/>
          <w:szCs w:val="24"/>
        </w:rPr>
      </w:pPr>
    </w:p>
    <w:p w:rsidR="009C6A79" w:rsidRDefault="009C6A79" w:rsidP="009C6A79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очистке кровель от снега и льда</w:t>
      </w:r>
    </w:p>
    <w:p w:rsidR="009C6A79" w:rsidRDefault="009C6A79" w:rsidP="009C6A79">
      <w:pPr>
        <w:rPr>
          <w:sz w:val="24"/>
          <w:szCs w:val="24"/>
        </w:rPr>
      </w:pPr>
    </w:p>
    <w:p w:rsidR="009C6A79" w:rsidRDefault="009C6A79" w:rsidP="009C6A79">
      <w:pPr>
        <w:rPr>
          <w:sz w:val="24"/>
          <w:szCs w:val="24"/>
        </w:rPr>
      </w:pPr>
    </w:p>
    <w:p w:rsidR="009C6A79" w:rsidRDefault="009C6A79" w:rsidP="009C6A7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большим количеством скопившегося снега на крышах жилых и административных зданий, во избежание чрезвычайных ситуаций, связанных с обрушением крыш зданий и сооружений, в целях сохранения жилого и нежилого фонда, жизни и здоровья людей</w:t>
      </w:r>
    </w:p>
    <w:p w:rsidR="009C6A79" w:rsidRDefault="000F47A4" w:rsidP="000F47A4">
      <w:pPr>
        <w:ind w:firstLine="540"/>
        <w:jc w:val="both"/>
        <w:rPr>
          <w:sz w:val="24"/>
          <w:szCs w:val="24"/>
        </w:rPr>
      </w:pPr>
      <w:r w:rsidRPr="000F47A4">
        <w:rPr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9C6A79" w:rsidRDefault="009C6A79" w:rsidP="009C6A79">
      <w:pPr>
        <w:spacing w:after="1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Рекомендовать собственникам жилых домов, руководителям предприятий, организаций, учреждений Новогоренского сельского поселения, независимо от форм собственности:</w:t>
      </w:r>
    </w:p>
    <w:p w:rsidR="009C6A79" w:rsidRDefault="009C6A79" w:rsidP="009C6A7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Провести осмотр кровель и в случае необходимости принять  меры по очистке от снега и образовавшихся наледей кровель жилых домов, социально-бытовых объектов, магазинов и прочих объектов.</w:t>
      </w:r>
    </w:p>
    <w:p w:rsidR="009C6A79" w:rsidRDefault="009C6A79" w:rsidP="009C6A7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Особое внимание обратить на здания старой постройки и места с массовым пребыванием людей.</w:t>
      </w:r>
    </w:p>
    <w:p w:rsidR="009C6A79" w:rsidRDefault="009C6A79" w:rsidP="009C6A7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Администрации Новогоренского сельского поселения ознакомить</w:t>
      </w:r>
      <w:r w:rsidR="00864D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руководителей предприятий, организаций и учреждений, независимо от форм собственности, расположенных на территории муниципального образования «Новогоренское сельское поселение», с </w:t>
      </w:r>
      <w:r w:rsidR="000F47A4">
        <w:rPr>
          <w:sz w:val="24"/>
          <w:szCs w:val="24"/>
        </w:rPr>
        <w:t>данным постановлением</w:t>
      </w:r>
      <w:r>
        <w:rPr>
          <w:sz w:val="24"/>
          <w:szCs w:val="24"/>
        </w:rPr>
        <w:t>.</w:t>
      </w:r>
    </w:p>
    <w:p w:rsidR="009C6A79" w:rsidRDefault="009C6A79" w:rsidP="009C6A79">
      <w:pPr>
        <w:tabs>
          <w:tab w:val="left" w:pos="72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Опубликовать настоящее </w:t>
      </w:r>
      <w:r w:rsidR="000F47A4">
        <w:rPr>
          <w:sz w:val="24"/>
          <w:szCs w:val="24"/>
        </w:rPr>
        <w:t xml:space="preserve">постановление в  </w:t>
      </w:r>
      <w:r>
        <w:rPr>
          <w:sz w:val="24"/>
          <w:szCs w:val="24"/>
        </w:rPr>
        <w:t>Ведомостях органов местного самоуправления Новогоренского сельского поселения и разместить на официальном сайте органа местного самоуправления Новогоренского сельского поселения.</w:t>
      </w:r>
    </w:p>
    <w:p w:rsidR="009C6A79" w:rsidRDefault="009C6A79" w:rsidP="009C6A7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</w:t>
      </w:r>
      <w:r w:rsidR="00864D3F">
        <w:rPr>
          <w:sz w:val="24"/>
          <w:szCs w:val="24"/>
        </w:rPr>
        <w:t xml:space="preserve">сполнением данного постановления </w:t>
      </w:r>
      <w:r>
        <w:rPr>
          <w:sz w:val="24"/>
          <w:szCs w:val="24"/>
        </w:rPr>
        <w:t>оставляю за собой.</w:t>
      </w:r>
    </w:p>
    <w:p w:rsidR="009C6A79" w:rsidRDefault="009C6A79" w:rsidP="009C6A79">
      <w:pPr>
        <w:jc w:val="both"/>
        <w:rPr>
          <w:sz w:val="24"/>
          <w:szCs w:val="24"/>
        </w:rPr>
      </w:pPr>
    </w:p>
    <w:p w:rsidR="009C6A79" w:rsidRDefault="009C6A79" w:rsidP="009C6A79">
      <w:pPr>
        <w:jc w:val="both"/>
        <w:rPr>
          <w:sz w:val="24"/>
          <w:szCs w:val="24"/>
        </w:rPr>
      </w:pPr>
    </w:p>
    <w:p w:rsidR="009C6A79" w:rsidRDefault="009C6A79" w:rsidP="009C6A79">
      <w:pPr>
        <w:tabs>
          <w:tab w:val="left" w:pos="7440"/>
        </w:tabs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  <w:r>
        <w:rPr>
          <w:sz w:val="24"/>
          <w:szCs w:val="24"/>
        </w:rPr>
        <w:tab/>
        <w:t>И.А. Комарова</w:t>
      </w:r>
    </w:p>
    <w:p w:rsidR="009C6A79" w:rsidRDefault="009C6A79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9C6A79" w:rsidRDefault="009C6A79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0F47A4" w:rsidRDefault="000F47A4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Приложение к постановлению</w:t>
      </w: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Администрации Новогоренского </w:t>
      </w: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сельского поселения </w:t>
      </w: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от 12.02.2019 </w:t>
      </w:r>
      <w:r w:rsidR="000F47A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0F47A4">
        <w:rPr>
          <w:sz w:val="24"/>
          <w:szCs w:val="24"/>
        </w:rPr>
        <w:t>3</w:t>
      </w:r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864D3F" w:rsidRDefault="00864D3F" w:rsidP="0076727E">
      <w:pPr>
        <w:tabs>
          <w:tab w:val="left" w:pos="7440"/>
        </w:tabs>
        <w:rPr>
          <w:sz w:val="24"/>
          <w:szCs w:val="24"/>
        </w:rPr>
      </w:pPr>
      <w:bookmarkStart w:id="0" w:name="_GoBack"/>
      <w:bookmarkEnd w:id="0"/>
    </w:p>
    <w:p w:rsidR="00864D3F" w:rsidRDefault="00864D3F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9C6A79" w:rsidRDefault="009C6A79" w:rsidP="009C6A79">
      <w:pPr>
        <w:tabs>
          <w:tab w:val="left" w:pos="74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ОЗНАКОМЛЕНЫ:</w:t>
      </w:r>
    </w:p>
    <w:p w:rsidR="0076727E" w:rsidRDefault="0076727E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76727E" w:rsidRDefault="0076727E" w:rsidP="009C6A79">
      <w:pPr>
        <w:tabs>
          <w:tab w:val="left" w:pos="7440"/>
        </w:tabs>
        <w:ind w:firstLine="540"/>
        <w:rPr>
          <w:sz w:val="24"/>
          <w:szCs w:val="24"/>
        </w:rPr>
      </w:pPr>
    </w:p>
    <w:p w:rsidR="009C6A79" w:rsidRDefault="0076727E" w:rsidP="0076727E">
      <w:pPr>
        <w:tabs>
          <w:tab w:val="left" w:pos="744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____________________________________________________________________________2____________________________________________________________________________3____________________________________________________________________________4____________________________________________________________________________5____________________________________________________________________________6____________________________________________________________________________7____________________________________________________________________________</w:t>
      </w:r>
      <w:r>
        <w:rPr>
          <w:sz w:val="24"/>
          <w:szCs w:val="24"/>
        </w:rPr>
        <w:tab/>
      </w:r>
    </w:p>
    <w:p w:rsidR="009C6A79" w:rsidRPr="009C6A79" w:rsidRDefault="009C6A79" w:rsidP="0076727E">
      <w:pPr>
        <w:tabs>
          <w:tab w:val="left" w:pos="7440"/>
        </w:tabs>
        <w:spacing w:line="480" w:lineRule="auto"/>
        <w:ind w:firstLine="540"/>
        <w:rPr>
          <w:sz w:val="24"/>
          <w:szCs w:val="24"/>
        </w:rPr>
      </w:pPr>
    </w:p>
    <w:p w:rsidR="009C6A79" w:rsidRDefault="009C6A79" w:rsidP="009C6A79">
      <w:pPr>
        <w:tabs>
          <w:tab w:val="left" w:pos="7440"/>
        </w:tabs>
        <w:ind w:firstLine="540"/>
      </w:pPr>
    </w:p>
    <w:p w:rsidR="001A58E2" w:rsidRDefault="001A58E2"/>
    <w:sectPr w:rsidR="001A58E2" w:rsidSect="001A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A79"/>
    <w:rsid w:val="000F47A4"/>
    <w:rsid w:val="001A58E2"/>
    <w:rsid w:val="003E0F89"/>
    <w:rsid w:val="0076727E"/>
    <w:rsid w:val="00864D3F"/>
    <w:rsid w:val="009C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2019-02-12T09:07:00Z</cp:lastPrinted>
  <dcterms:created xsi:type="dcterms:W3CDTF">2019-02-12T08:19:00Z</dcterms:created>
  <dcterms:modified xsi:type="dcterms:W3CDTF">2019-02-12T09:07:00Z</dcterms:modified>
</cp:coreProperties>
</file>