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504" w:rsidRPr="00034504" w:rsidRDefault="00034504" w:rsidP="00034504">
      <w:pPr>
        <w:spacing w:line="240" w:lineRule="auto"/>
      </w:pPr>
    </w:p>
    <w:p w:rsidR="00034504" w:rsidRPr="007307DA" w:rsidRDefault="005558F5" w:rsidP="007307DA">
      <w:pPr>
        <w:spacing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bookmarkStart w:id="0" w:name="_GoBack"/>
      <w:bookmarkEnd w:id="0"/>
      <w:r w:rsidR="00034504" w:rsidRPr="00034504">
        <w:rPr>
          <w:rFonts w:ascii="Times New Roman" w:hAnsi="Times New Roman" w:cs="Times New Roman"/>
          <w:sz w:val="28"/>
          <w:szCs w:val="28"/>
        </w:rPr>
        <w:t xml:space="preserve"> НОВОГОРЕНСКОГО СЕЛЬСКОГО  ПОСЕЛЕНИ</w:t>
      </w:r>
      <w:r w:rsidR="007307DA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034504" w:rsidRPr="00034504">
        <w:rPr>
          <w:rFonts w:ascii="Times New Roman" w:hAnsi="Times New Roman" w:cs="Times New Roman"/>
          <w:sz w:val="24"/>
          <w:szCs w:val="24"/>
        </w:rPr>
        <w:t>КОЛПАШЕВСКОГО РАЙОНА ТОМСКОЙ  ОБЛАСТИ</w:t>
      </w:r>
    </w:p>
    <w:p w:rsidR="00034504" w:rsidRPr="00034504" w:rsidRDefault="00034504" w:rsidP="00034504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34504" w:rsidRPr="004416EC" w:rsidRDefault="004416EC" w:rsidP="00034504">
      <w:pPr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ПОСТАНОВЛЕНИЕ</w:t>
      </w:r>
      <w:r w:rsidR="00034504" w:rsidRPr="004416EC">
        <w:rPr>
          <w:rFonts w:ascii="Times New Roman" w:hAnsi="Times New Roman" w:cs="Times New Roman"/>
          <w:b/>
          <w:sz w:val="32"/>
          <w:szCs w:val="32"/>
        </w:rPr>
        <w:tab/>
      </w:r>
    </w:p>
    <w:p w:rsidR="00034504" w:rsidRPr="00146A70" w:rsidRDefault="00034504" w:rsidP="0003450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6A70">
        <w:rPr>
          <w:rFonts w:ascii="Times New Roman" w:hAnsi="Times New Roman" w:cs="Times New Roman"/>
          <w:b/>
          <w:sz w:val="28"/>
          <w:szCs w:val="28"/>
        </w:rPr>
        <w:tab/>
      </w:r>
      <w:r w:rsidRPr="00146A70">
        <w:rPr>
          <w:rFonts w:ascii="Times New Roman" w:hAnsi="Times New Roman" w:cs="Times New Roman"/>
          <w:b/>
          <w:sz w:val="28"/>
          <w:szCs w:val="28"/>
        </w:rPr>
        <w:tab/>
      </w:r>
      <w:r w:rsidRPr="00146A70">
        <w:rPr>
          <w:rFonts w:ascii="Times New Roman" w:hAnsi="Times New Roman" w:cs="Times New Roman"/>
          <w:b/>
          <w:sz w:val="28"/>
          <w:szCs w:val="28"/>
        </w:rPr>
        <w:tab/>
      </w:r>
    </w:p>
    <w:p w:rsidR="00034504" w:rsidRPr="00146A70" w:rsidRDefault="00146A70" w:rsidP="007307DA">
      <w:pPr>
        <w:rPr>
          <w:rFonts w:ascii="Times New Roman" w:hAnsi="Times New Roman" w:cs="Times New Roman"/>
          <w:sz w:val="28"/>
          <w:szCs w:val="28"/>
        </w:rPr>
      </w:pPr>
      <w:r w:rsidRPr="00146A70">
        <w:rPr>
          <w:rFonts w:ascii="Times New Roman" w:hAnsi="Times New Roman" w:cs="Times New Roman"/>
          <w:sz w:val="28"/>
          <w:szCs w:val="28"/>
        </w:rPr>
        <w:t>02.09</w:t>
      </w:r>
      <w:r w:rsidR="00034504" w:rsidRPr="00146A70">
        <w:rPr>
          <w:rFonts w:ascii="Times New Roman" w:hAnsi="Times New Roman" w:cs="Times New Roman"/>
          <w:sz w:val="28"/>
          <w:szCs w:val="28"/>
        </w:rPr>
        <w:t>.2020</w:t>
      </w:r>
      <w:r w:rsidR="00034504" w:rsidRPr="00146A70">
        <w:rPr>
          <w:rFonts w:ascii="Times New Roman" w:hAnsi="Times New Roman" w:cs="Times New Roman"/>
          <w:sz w:val="28"/>
          <w:szCs w:val="28"/>
        </w:rPr>
        <w:tab/>
      </w:r>
      <w:r w:rsidR="00034504" w:rsidRPr="00146A70">
        <w:rPr>
          <w:rFonts w:ascii="Times New Roman" w:hAnsi="Times New Roman" w:cs="Times New Roman"/>
          <w:sz w:val="28"/>
          <w:szCs w:val="28"/>
        </w:rPr>
        <w:tab/>
      </w:r>
      <w:r w:rsidR="00034504" w:rsidRPr="00146A70">
        <w:rPr>
          <w:rFonts w:ascii="Times New Roman" w:hAnsi="Times New Roman" w:cs="Times New Roman"/>
          <w:sz w:val="28"/>
          <w:szCs w:val="28"/>
        </w:rPr>
        <w:tab/>
      </w:r>
      <w:r w:rsidR="00034504" w:rsidRPr="00146A70">
        <w:rPr>
          <w:rFonts w:ascii="Times New Roman" w:hAnsi="Times New Roman" w:cs="Times New Roman"/>
          <w:sz w:val="28"/>
          <w:szCs w:val="28"/>
        </w:rPr>
        <w:tab/>
      </w:r>
      <w:r w:rsidR="00034504" w:rsidRPr="00146A70">
        <w:rPr>
          <w:rFonts w:ascii="Times New Roman" w:hAnsi="Times New Roman" w:cs="Times New Roman"/>
          <w:sz w:val="28"/>
          <w:szCs w:val="28"/>
        </w:rPr>
        <w:tab/>
      </w:r>
      <w:r w:rsidR="00034504" w:rsidRPr="00146A70">
        <w:rPr>
          <w:rFonts w:ascii="Times New Roman" w:hAnsi="Times New Roman" w:cs="Times New Roman"/>
          <w:sz w:val="28"/>
          <w:szCs w:val="28"/>
        </w:rPr>
        <w:tab/>
      </w:r>
      <w:r w:rsidR="00034504" w:rsidRPr="00146A70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</w:t>
      </w:r>
      <w:r w:rsidRPr="00146A70">
        <w:rPr>
          <w:rFonts w:ascii="Times New Roman" w:hAnsi="Times New Roman" w:cs="Times New Roman"/>
          <w:sz w:val="28"/>
          <w:szCs w:val="28"/>
        </w:rPr>
        <w:t xml:space="preserve">  №  91</w:t>
      </w:r>
    </w:p>
    <w:p w:rsidR="00034504" w:rsidRPr="00146A70" w:rsidRDefault="00034504" w:rsidP="000345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4504" w:rsidRPr="00146A70" w:rsidRDefault="00034504" w:rsidP="000345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Порядка определения размера платы за увеличение площади земельных участков, находящихся в частной собственности, в результате их перераспределения с земельными участками, находящимися в </w:t>
      </w:r>
      <w:r w:rsidR="007307DA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собственности </w:t>
      </w:r>
      <w:r w:rsidR="004416EC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«Новогоренское 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сельское поселение</w:t>
      </w:r>
      <w:r w:rsidR="004416EC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» Колпашевского района  Томской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</w:t>
      </w:r>
    </w:p>
    <w:p w:rsidR="00034504" w:rsidRPr="00146A70" w:rsidRDefault="00034504" w:rsidP="00034504">
      <w:pPr>
        <w:rPr>
          <w:rFonts w:ascii="Times New Roman" w:hAnsi="Times New Roman" w:cs="Times New Roman"/>
          <w:sz w:val="28"/>
          <w:szCs w:val="28"/>
        </w:rPr>
      </w:pPr>
    </w:p>
    <w:p w:rsidR="00034504" w:rsidRPr="00146A70" w:rsidRDefault="00034504" w:rsidP="007307DA">
      <w:pPr>
        <w:shd w:val="clear" w:color="auto" w:fill="F9F9F9"/>
        <w:spacing w:after="0" w:line="36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подпунктом</w:t>
      </w:r>
      <w:r w:rsidR="007307DA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пункта  5 статьи  39.28 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 Земельного кодекса Российской Федерации</w:t>
      </w:r>
    </w:p>
    <w:p w:rsidR="00034504" w:rsidRPr="00146A70" w:rsidRDefault="007307DA" w:rsidP="007307DA">
      <w:pPr>
        <w:shd w:val="clear" w:color="auto" w:fill="F9F9F9"/>
        <w:spacing w:after="0" w:line="360" w:lineRule="atLeast"/>
        <w:ind w:firstLine="276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ПОСТАНОВЛЯЮ:</w:t>
      </w:r>
    </w:p>
    <w:p w:rsidR="007307DA" w:rsidRPr="00146A70" w:rsidRDefault="007307DA" w:rsidP="007307DA">
      <w:pPr>
        <w:shd w:val="clear" w:color="auto" w:fill="F9F9F9"/>
        <w:spacing w:after="240" w:line="360" w:lineRule="atLeast"/>
        <w:ind w:firstLine="276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1.</w:t>
      </w:r>
      <w:r w:rsidR="00034504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Порядок определения размера платы за увеличение площади земельных участков, находящихся в частной собственности, в результате их перераспределения с земельными участка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ми, находящимися в</w:t>
      </w:r>
      <w:r w:rsidR="00034504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собственно</w:t>
      </w:r>
      <w:r w:rsidR="00777B44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</w:t>
      </w:r>
      <w:r w:rsidR="00034504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«Новогоренское сельское поселение» Колпашевского района Томской области согласно приложению</w:t>
      </w:r>
      <w:r w:rsidRPr="00146A7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>.</w:t>
      </w:r>
    </w:p>
    <w:p w:rsidR="007307DA" w:rsidRPr="00146A70" w:rsidRDefault="007307DA" w:rsidP="007307D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46A70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ab/>
        <w:t>2.</w:t>
      </w:r>
      <w:r w:rsidRPr="00146A70">
        <w:rPr>
          <w:sz w:val="28"/>
          <w:szCs w:val="28"/>
        </w:rPr>
        <w:t xml:space="preserve"> </w:t>
      </w:r>
      <w:r w:rsidRPr="00146A70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Ведомостях органов местного самоуправления Новогоренского сельского поселения и разместить на официальном  сайте органов местного самоуправления Новогоренского сельского поселения.</w:t>
      </w:r>
    </w:p>
    <w:p w:rsidR="007307DA" w:rsidRPr="00146A70" w:rsidRDefault="007307DA" w:rsidP="007307DA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 w:rsidRPr="00146A70">
        <w:rPr>
          <w:rFonts w:ascii="Times New Roman" w:hAnsi="Times New Roman" w:cs="Times New Roman"/>
          <w:sz w:val="28"/>
          <w:szCs w:val="28"/>
        </w:rPr>
        <w:t xml:space="preserve">    3.</w:t>
      </w:r>
      <w:proofErr w:type="gramStart"/>
      <w:r w:rsidRPr="00146A7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46A70">
        <w:rPr>
          <w:rFonts w:ascii="Times New Roman" w:hAnsi="Times New Roman" w:cs="Times New Roman"/>
          <w:sz w:val="28"/>
          <w:szCs w:val="28"/>
        </w:rPr>
        <w:t xml:space="preserve">  исполнением данного постановления  оставляю за собой.</w:t>
      </w:r>
    </w:p>
    <w:p w:rsidR="007307DA" w:rsidRPr="00146A70" w:rsidRDefault="007307DA" w:rsidP="007307DA">
      <w:pPr>
        <w:pStyle w:val="a3"/>
        <w:jc w:val="both"/>
        <w:rPr>
          <w:szCs w:val="28"/>
        </w:rPr>
      </w:pPr>
    </w:p>
    <w:p w:rsidR="007307DA" w:rsidRPr="00146A70" w:rsidRDefault="007307DA" w:rsidP="00034504">
      <w:pPr>
        <w:shd w:val="clear" w:color="auto" w:fill="F9F9F9"/>
        <w:spacing w:after="240" w:line="360" w:lineRule="atLeast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</w:p>
    <w:p w:rsidR="007307DA" w:rsidRPr="00146A70" w:rsidRDefault="007307DA" w:rsidP="00034504">
      <w:pPr>
        <w:shd w:val="clear" w:color="auto" w:fill="F9F9F9"/>
        <w:spacing w:after="240" w:line="36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поселения                                                                     И.А. Комарова</w:t>
      </w:r>
    </w:p>
    <w:p w:rsidR="00034504" w:rsidRPr="00146A70" w:rsidRDefault="00034504" w:rsidP="00034504">
      <w:pPr>
        <w:shd w:val="clear" w:color="auto" w:fill="F9F9F9"/>
        <w:spacing w:after="240" w:line="36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34504" w:rsidRPr="00146A70" w:rsidRDefault="00034504" w:rsidP="00034504">
      <w:pPr>
        <w:shd w:val="clear" w:color="auto" w:fill="F9F9F9"/>
        <w:spacing w:after="240" w:line="36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34504" w:rsidRPr="00146A70" w:rsidRDefault="00034504" w:rsidP="00034504">
      <w:pPr>
        <w:shd w:val="clear" w:color="auto" w:fill="F9F9F9"/>
        <w:spacing w:after="0" w:line="36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4504" w:rsidRPr="00146A70" w:rsidRDefault="00034504" w:rsidP="00034504">
      <w:pPr>
        <w:shd w:val="clear" w:color="auto" w:fill="F9F9F9"/>
        <w:spacing w:after="240" w:line="36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8E0D0F" w:rsidRPr="00146A70" w:rsidRDefault="008E0D0F" w:rsidP="00034504">
      <w:pPr>
        <w:shd w:val="clear" w:color="auto" w:fill="F9F9F9"/>
        <w:spacing w:after="240" w:line="36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0D0F" w:rsidRPr="00146A70" w:rsidRDefault="008E0D0F" w:rsidP="00034504">
      <w:pPr>
        <w:shd w:val="clear" w:color="auto" w:fill="F9F9F9"/>
        <w:spacing w:after="240" w:line="36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4504" w:rsidRPr="00146A70" w:rsidRDefault="008E0D0F" w:rsidP="00034504">
      <w:pPr>
        <w:shd w:val="clear" w:color="auto" w:fill="F9F9F9"/>
        <w:spacing w:after="240" w:line="360" w:lineRule="atLeast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8E0D0F" w:rsidRPr="00146A70" w:rsidRDefault="00D44555" w:rsidP="00D44555">
      <w:pPr>
        <w:shd w:val="clear" w:color="auto" w:fill="F9F9F9"/>
        <w:spacing w:after="240" w:line="360" w:lineRule="atLeast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8E0D0F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                                                                    Новогоренского сельского поселения</w:t>
      </w:r>
    </w:p>
    <w:p w:rsidR="008E0D0F" w:rsidRPr="00146A70" w:rsidRDefault="00146A70" w:rsidP="00D44555">
      <w:pPr>
        <w:shd w:val="clear" w:color="auto" w:fill="F9F9F9"/>
        <w:spacing w:after="240" w:line="360" w:lineRule="atLeast"/>
        <w:jc w:val="righ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02.09.2020 № 91</w:t>
      </w:r>
    </w:p>
    <w:p w:rsidR="00034504" w:rsidRPr="00146A70" w:rsidRDefault="00034504" w:rsidP="00777B44">
      <w:pPr>
        <w:shd w:val="clear" w:color="auto" w:fill="F9F9F9"/>
        <w:spacing w:after="240" w:line="360" w:lineRule="atLeast"/>
        <w:jc w:val="center"/>
        <w:textAlignment w:val="baseline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146A70">
        <w:rPr>
          <w:rFonts w:ascii="Times New Roman" w:eastAsia="Times New Roman" w:hAnsi="Times New Roman" w:cs="Times New Roman"/>
          <w:sz w:val="32"/>
          <w:szCs w:val="32"/>
          <w:lang w:eastAsia="ru-RU"/>
        </w:rPr>
        <w:t>ПОРЯДОК</w:t>
      </w:r>
    </w:p>
    <w:p w:rsidR="008E0D0F" w:rsidRPr="00146A70" w:rsidRDefault="008E0D0F" w:rsidP="00777B4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определения размера платы за увеличение  площади земельных участков, находящихся в частной собственности, в результате их  перераспределения </w:t>
      </w:r>
      <w:r w:rsidR="00777B44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земельными участками</w:t>
      </w:r>
      <w:r w:rsidR="00943465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находящимися в собственности муниципального образования «Новогоренское сельское поселение» Колпашевского района  Томской области</w:t>
      </w:r>
    </w:p>
    <w:p w:rsidR="00777B44" w:rsidRPr="00146A70" w:rsidRDefault="00777B44" w:rsidP="00D445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77B44" w:rsidRPr="00146A70" w:rsidRDefault="00777B44" w:rsidP="00D445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4504" w:rsidRPr="00146A70" w:rsidRDefault="00777B44" w:rsidP="00777B44">
      <w:pPr>
        <w:shd w:val="clear" w:color="auto" w:fill="F9F9F9"/>
        <w:spacing w:after="240" w:line="36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Настоящий</w:t>
      </w:r>
      <w:r w:rsidR="00943465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</w:t>
      </w:r>
      <w:r w:rsidR="00034504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орядок </w:t>
      </w:r>
      <w:r w:rsidR="00943465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устанавливает правила </w:t>
      </w:r>
      <w:r w:rsidR="00034504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определения размера платы за увеличение площади земельных участков, находящихся в частной собственности, в результате их перераспределения с земельными участка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ми, находящимися в </w:t>
      </w:r>
      <w:r w:rsidR="00034504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собственности</w:t>
      </w:r>
      <w:r w:rsidR="00943465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«Новогоренское сельское поселение» </w:t>
      </w:r>
      <w:r w:rsidR="00034504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— размер платы).</w:t>
      </w:r>
    </w:p>
    <w:p w:rsidR="00034504" w:rsidRPr="00146A70" w:rsidRDefault="00146A70" w:rsidP="00146A70">
      <w:pPr>
        <w:shd w:val="clear" w:color="auto" w:fill="F9F9F9"/>
        <w:spacing w:after="240" w:line="360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034504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 платы рассчитывается</w:t>
      </w:r>
      <w:r w:rsidR="00943465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Администрацией Новогоренского сельского поселения</w:t>
      </w:r>
      <w:r w:rsidR="00034504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43465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за исключением сл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учая, предусмотренного пунктом 2</w:t>
      </w:r>
      <w:r w:rsidR="00943465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Порядка,  определяется </w:t>
      </w:r>
      <w:r w:rsidR="00034504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формуле:</w:t>
      </w:r>
    </w:p>
    <w:p w:rsidR="00034504" w:rsidRPr="00146A70" w:rsidRDefault="00034504" w:rsidP="00777B44">
      <w:pPr>
        <w:shd w:val="clear" w:color="auto" w:fill="F9F9F9"/>
        <w:spacing w:after="240" w:line="36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</w:pP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proofErr w:type="spellStart"/>
      <w:r w:rsidR="00943465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="00943465"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пл</w:t>
      </w:r>
      <w:proofErr w:type="spellEnd"/>
      <w:r w:rsidR="00943465"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.</w:t>
      </w:r>
      <w:r w:rsidR="00943465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= </w:t>
      </w:r>
      <w:proofErr w:type="spellStart"/>
      <w:r w:rsidR="00943465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="00943465"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кад</w:t>
      </w:r>
      <w:proofErr w:type="spellEnd"/>
      <w:r w:rsidR="00943465"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 xml:space="preserve"> </w:t>
      </w:r>
      <w:r w:rsidR="00943465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proofErr w:type="gramStart"/>
      <w:r w:rsidR="00943465" w:rsidRPr="00146A7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</w:t>
      </w:r>
      <w:proofErr w:type="gramEnd"/>
      <w:r w:rsidR="00DC552F"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 xml:space="preserve">общ/ </w:t>
      </w:r>
      <w:r w:rsidR="00DC552F" w:rsidRPr="00146A7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</w:t>
      </w:r>
      <w:r w:rsidR="00DC552F"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част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34504" w:rsidRPr="00146A70" w:rsidRDefault="00034504" w:rsidP="00034504">
      <w:pPr>
        <w:shd w:val="clear" w:color="auto" w:fill="F9F9F9"/>
        <w:spacing w:after="240" w:line="36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где:</w:t>
      </w:r>
    </w:p>
    <w:p w:rsidR="00034504" w:rsidRPr="00146A70" w:rsidRDefault="00034504" w:rsidP="00034504">
      <w:pPr>
        <w:shd w:val="clear" w:color="auto" w:fill="F9F9F9"/>
        <w:spacing w:after="240" w:line="36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Рп</w:t>
      </w:r>
      <w:r w:rsidR="00DC552F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proofErr w:type="spellEnd"/>
      <w:r w:rsidR="00DC552F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размер платы;</w:t>
      </w:r>
    </w:p>
    <w:p w:rsidR="00DC552F" w:rsidRPr="00146A70" w:rsidRDefault="00DC552F" w:rsidP="00DC552F">
      <w:pPr>
        <w:shd w:val="clear" w:color="auto" w:fill="F9F9F9"/>
        <w:spacing w:after="240" w:line="36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r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кад</w:t>
      </w:r>
      <w:proofErr w:type="spellEnd"/>
      <w:r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 xml:space="preserve"> – 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кадастровая стоимость земельного участка, образованного в результате перераспределения, на который возникает право частной собственности, руб.;</w:t>
      </w:r>
    </w:p>
    <w:p w:rsidR="00DC552F" w:rsidRPr="00146A70" w:rsidRDefault="00DC552F" w:rsidP="00DC552F">
      <w:pPr>
        <w:shd w:val="clear" w:color="auto" w:fill="F9F9F9"/>
        <w:spacing w:after="240" w:line="36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</w:pPr>
      <w:r w:rsidRPr="00146A7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</w:t>
      </w:r>
      <w:r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 xml:space="preserve">общ. – 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площадь земельного участка, образованного в результате перераспределения, на которую возникает право частной собственности, кв.м;</w:t>
      </w:r>
    </w:p>
    <w:p w:rsidR="00DC552F" w:rsidRPr="00146A70" w:rsidRDefault="004D7394" w:rsidP="00DC552F">
      <w:pPr>
        <w:shd w:val="clear" w:color="auto" w:fill="F9F9F9"/>
        <w:spacing w:after="240" w:line="36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 xml:space="preserve"> </w:t>
      </w:r>
      <w:r w:rsidRPr="00146A7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</w:t>
      </w:r>
      <w:r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част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DC552F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площадь 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части </w:t>
      </w:r>
      <w:r w:rsidR="00DC552F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земельного участка, на которую </w:t>
      </w:r>
      <w:proofErr w:type="gramStart"/>
      <w:r w:rsidR="00DC552F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увеличивается  площадь</w:t>
      </w:r>
      <w:proofErr w:type="gramEnd"/>
      <w:r w:rsidR="00DC552F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земельного участка, находящегося в частной собственности, в результате перераспределения, 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кв.м.</w:t>
      </w:r>
    </w:p>
    <w:p w:rsidR="00146A70" w:rsidRDefault="00777B44" w:rsidP="00DC552F">
      <w:pPr>
        <w:shd w:val="clear" w:color="auto" w:fill="F9F9F9"/>
        <w:spacing w:after="240" w:line="36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:rsidR="00146A70" w:rsidRDefault="00146A70" w:rsidP="00DC552F">
      <w:pPr>
        <w:shd w:val="clear" w:color="auto" w:fill="F9F9F9"/>
        <w:spacing w:after="240" w:line="36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46A70" w:rsidRDefault="00146A70" w:rsidP="00DC552F">
      <w:pPr>
        <w:shd w:val="clear" w:color="auto" w:fill="F9F9F9"/>
        <w:spacing w:after="240" w:line="36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7394" w:rsidRPr="00146A70" w:rsidRDefault="00777B44" w:rsidP="00DC552F">
      <w:pPr>
        <w:shd w:val="clear" w:color="auto" w:fill="F9F9F9"/>
        <w:spacing w:after="240" w:line="36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2</w:t>
      </w:r>
      <w:r w:rsidR="004D7394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.Размер платы</w:t>
      </w:r>
      <w:r w:rsid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4D7394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случае перераспределения  земельных участков  в целях последующего изъятия, подлежащих  образованию земельных участков для государственных или муниципальных нужд, определяется по формуле:</w:t>
      </w:r>
    </w:p>
    <w:p w:rsidR="004D7394" w:rsidRPr="00146A70" w:rsidRDefault="004D7394" w:rsidP="00DC552F">
      <w:pPr>
        <w:shd w:val="clear" w:color="auto" w:fill="F9F9F9"/>
        <w:spacing w:after="240" w:line="36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пл</w:t>
      </w:r>
      <w:proofErr w:type="spellEnd"/>
      <w:r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.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= </w:t>
      </w:r>
      <w:proofErr w:type="spellStart"/>
      <w:proofErr w:type="gramStart"/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proofErr w:type="spellEnd"/>
      <w:proofErr w:type="gramEnd"/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рын</w:t>
      </w:r>
      <w:proofErr w:type="spellEnd"/>
      <w:r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 xml:space="preserve"> 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Pr="00146A7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</w:t>
      </w:r>
      <w:r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 xml:space="preserve">общ/ </w:t>
      </w:r>
      <w:r w:rsidRPr="00146A7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</w:t>
      </w:r>
      <w:r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част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DC552F" w:rsidRPr="00146A70" w:rsidRDefault="004D7394" w:rsidP="00DC552F">
      <w:pPr>
        <w:shd w:val="clear" w:color="auto" w:fill="F9F9F9"/>
        <w:spacing w:after="240" w:line="36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где:</w:t>
      </w:r>
    </w:p>
    <w:p w:rsidR="004D7394" w:rsidRPr="00146A70" w:rsidRDefault="004D7394" w:rsidP="00DC552F">
      <w:pPr>
        <w:shd w:val="clear" w:color="auto" w:fill="F9F9F9"/>
        <w:spacing w:after="240" w:line="36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пл</w:t>
      </w:r>
      <w:proofErr w:type="spellEnd"/>
      <w:r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 xml:space="preserve"> - 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 платы, руб.</w:t>
      </w:r>
    </w:p>
    <w:p w:rsidR="004D7394" w:rsidRPr="00146A70" w:rsidRDefault="004D7394" w:rsidP="00DC552F">
      <w:pPr>
        <w:shd w:val="clear" w:color="auto" w:fill="F9F9F9"/>
        <w:spacing w:after="240" w:line="36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proofErr w:type="gramStart"/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Ст</w:t>
      </w:r>
      <w:proofErr w:type="spellEnd"/>
      <w:proofErr w:type="gramEnd"/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рын</w:t>
      </w:r>
      <w:proofErr w:type="spellEnd"/>
      <w:r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 xml:space="preserve"> – 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рыночная стоимость земельного участка, образованного в результате перераспределения, на который возникает право частной собственности, установленная в соответствии с законодательством об оценочной деятельности, руб.;</w:t>
      </w:r>
    </w:p>
    <w:p w:rsidR="004D7394" w:rsidRPr="00146A70" w:rsidRDefault="004D7394" w:rsidP="00DC552F">
      <w:pPr>
        <w:shd w:val="clear" w:color="auto" w:fill="F9F9F9"/>
        <w:spacing w:after="240" w:line="36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A7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</w:t>
      </w:r>
      <w:r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 xml:space="preserve">общ 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– площадь земельного участка, образованного в результате перераспределения, на который возникает право частной собственности, кв.м;</w:t>
      </w:r>
    </w:p>
    <w:p w:rsidR="004D7394" w:rsidRPr="00146A70" w:rsidRDefault="004D7394" w:rsidP="00DC552F">
      <w:pPr>
        <w:shd w:val="clear" w:color="auto" w:fill="F9F9F9"/>
        <w:spacing w:after="240" w:line="36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46A7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</w:t>
      </w:r>
      <w:r w:rsidRPr="00146A70">
        <w:rPr>
          <w:rFonts w:ascii="Times New Roman" w:eastAsia="Times New Roman" w:hAnsi="Times New Roman" w:cs="Times New Roman"/>
          <w:sz w:val="28"/>
          <w:szCs w:val="28"/>
          <w:vertAlign w:val="subscript"/>
          <w:lang w:eastAsia="ru-RU"/>
        </w:rPr>
        <w:t>част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 – площадь части земельного участка, на которую увеличивается площадь земельного участка, находящегося в частной собственности, в результате перераспред</w:t>
      </w:r>
      <w:r w:rsidR="00D44555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ления, </w:t>
      </w:r>
      <w:r w:rsidR="00D44555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кв</w:t>
      </w: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.м</w:t>
      </w:r>
      <w:r w:rsidR="00777B44"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4D7394" w:rsidRPr="00146A70" w:rsidRDefault="004D7394" w:rsidP="00DC552F">
      <w:pPr>
        <w:shd w:val="clear" w:color="auto" w:fill="F9F9F9"/>
        <w:spacing w:after="240" w:line="36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D7394" w:rsidRPr="00146A70" w:rsidRDefault="004D7394" w:rsidP="00DC552F">
      <w:pPr>
        <w:shd w:val="clear" w:color="auto" w:fill="F9F9F9"/>
        <w:spacing w:after="240" w:line="360" w:lineRule="atLeast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4504" w:rsidRPr="00146A70" w:rsidRDefault="00034504" w:rsidP="00034504">
      <w:pPr>
        <w:shd w:val="clear" w:color="auto" w:fill="F9F9F9"/>
        <w:spacing w:after="240" w:line="360" w:lineRule="atLeast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46A70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034504" w:rsidRPr="00146A70" w:rsidRDefault="00034504" w:rsidP="00034504">
      <w:pPr>
        <w:rPr>
          <w:rFonts w:ascii="Times New Roman" w:hAnsi="Times New Roman" w:cs="Times New Roman"/>
          <w:sz w:val="28"/>
          <w:szCs w:val="28"/>
        </w:rPr>
      </w:pPr>
    </w:p>
    <w:p w:rsidR="0061125F" w:rsidRPr="007307DA" w:rsidRDefault="005558F5" w:rsidP="00034504">
      <w:pPr>
        <w:rPr>
          <w:rFonts w:ascii="Times New Roman" w:hAnsi="Times New Roman" w:cs="Times New Roman"/>
          <w:sz w:val="28"/>
          <w:szCs w:val="28"/>
        </w:rPr>
      </w:pPr>
    </w:p>
    <w:sectPr w:rsidR="0061125F" w:rsidRPr="007307DA" w:rsidSect="007307DA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9F0987"/>
    <w:multiLevelType w:val="multilevel"/>
    <w:tmpl w:val="4F82C236"/>
    <w:lvl w:ilvl="0">
      <w:start w:val="1"/>
      <w:numFmt w:val="decimal"/>
      <w:lvlText w:val="%1."/>
      <w:lvlJc w:val="left"/>
      <w:pPr>
        <w:tabs>
          <w:tab w:val="num" w:pos="804"/>
        </w:tabs>
        <w:ind w:left="804" w:hanging="360"/>
      </w:pPr>
    </w:lvl>
    <w:lvl w:ilvl="1" w:tentative="1">
      <w:start w:val="1"/>
      <w:numFmt w:val="decimal"/>
      <w:lvlText w:val="%2."/>
      <w:lvlJc w:val="left"/>
      <w:pPr>
        <w:tabs>
          <w:tab w:val="num" w:pos="1524"/>
        </w:tabs>
        <w:ind w:left="1524" w:hanging="360"/>
      </w:pPr>
    </w:lvl>
    <w:lvl w:ilvl="2" w:tentative="1">
      <w:start w:val="1"/>
      <w:numFmt w:val="decimal"/>
      <w:lvlText w:val="%3."/>
      <w:lvlJc w:val="left"/>
      <w:pPr>
        <w:tabs>
          <w:tab w:val="num" w:pos="2244"/>
        </w:tabs>
        <w:ind w:left="2244" w:hanging="360"/>
      </w:pPr>
    </w:lvl>
    <w:lvl w:ilvl="3" w:tentative="1">
      <w:start w:val="1"/>
      <w:numFmt w:val="decimal"/>
      <w:lvlText w:val="%4."/>
      <w:lvlJc w:val="left"/>
      <w:pPr>
        <w:tabs>
          <w:tab w:val="num" w:pos="2964"/>
        </w:tabs>
        <w:ind w:left="2964" w:hanging="360"/>
      </w:pPr>
    </w:lvl>
    <w:lvl w:ilvl="4" w:tentative="1">
      <w:start w:val="1"/>
      <w:numFmt w:val="decimal"/>
      <w:lvlText w:val="%5."/>
      <w:lvlJc w:val="left"/>
      <w:pPr>
        <w:tabs>
          <w:tab w:val="num" w:pos="3684"/>
        </w:tabs>
        <w:ind w:left="3684" w:hanging="360"/>
      </w:pPr>
    </w:lvl>
    <w:lvl w:ilvl="5" w:tentative="1">
      <w:start w:val="1"/>
      <w:numFmt w:val="decimal"/>
      <w:lvlText w:val="%6."/>
      <w:lvlJc w:val="left"/>
      <w:pPr>
        <w:tabs>
          <w:tab w:val="num" w:pos="4404"/>
        </w:tabs>
        <w:ind w:left="4404" w:hanging="360"/>
      </w:pPr>
    </w:lvl>
    <w:lvl w:ilvl="6" w:tentative="1">
      <w:start w:val="1"/>
      <w:numFmt w:val="decimal"/>
      <w:lvlText w:val="%7."/>
      <w:lvlJc w:val="left"/>
      <w:pPr>
        <w:tabs>
          <w:tab w:val="num" w:pos="5124"/>
        </w:tabs>
        <w:ind w:left="5124" w:hanging="360"/>
      </w:pPr>
    </w:lvl>
    <w:lvl w:ilvl="7" w:tentative="1">
      <w:start w:val="1"/>
      <w:numFmt w:val="decimal"/>
      <w:lvlText w:val="%8."/>
      <w:lvlJc w:val="left"/>
      <w:pPr>
        <w:tabs>
          <w:tab w:val="num" w:pos="5844"/>
        </w:tabs>
        <w:ind w:left="5844" w:hanging="360"/>
      </w:pPr>
    </w:lvl>
    <w:lvl w:ilvl="8" w:tentative="1">
      <w:start w:val="1"/>
      <w:numFmt w:val="decimal"/>
      <w:lvlText w:val="%9."/>
      <w:lvlJc w:val="left"/>
      <w:pPr>
        <w:tabs>
          <w:tab w:val="num" w:pos="6564"/>
        </w:tabs>
        <w:ind w:left="6564" w:hanging="360"/>
      </w:pPr>
    </w:lvl>
  </w:abstractNum>
  <w:abstractNum w:abstractNumId="1">
    <w:nsid w:val="2BCF5614"/>
    <w:multiLevelType w:val="multilevel"/>
    <w:tmpl w:val="1DCC64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42244FC"/>
    <w:multiLevelType w:val="hybridMultilevel"/>
    <w:tmpl w:val="63CE6A20"/>
    <w:lvl w:ilvl="0" w:tplc="D324CDF6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EE2456F"/>
    <w:multiLevelType w:val="multilevel"/>
    <w:tmpl w:val="CCB6172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34504"/>
    <w:rsid w:val="00034504"/>
    <w:rsid w:val="00146A70"/>
    <w:rsid w:val="004416EC"/>
    <w:rsid w:val="00450678"/>
    <w:rsid w:val="004D7394"/>
    <w:rsid w:val="005558F5"/>
    <w:rsid w:val="007307DA"/>
    <w:rsid w:val="00777B44"/>
    <w:rsid w:val="007F2BB0"/>
    <w:rsid w:val="008E0D0F"/>
    <w:rsid w:val="00943465"/>
    <w:rsid w:val="00B21B57"/>
    <w:rsid w:val="00D44555"/>
    <w:rsid w:val="00D5280C"/>
    <w:rsid w:val="00DC5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50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7307D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7307DA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546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PrintMaster</cp:lastModifiedBy>
  <cp:revision>4</cp:revision>
  <cp:lastPrinted>2023-08-14T03:57:00Z</cp:lastPrinted>
  <dcterms:created xsi:type="dcterms:W3CDTF">2020-09-02T08:33:00Z</dcterms:created>
  <dcterms:modified xsi:type="dcterms:W3CDTF">2023-08-14T03:57:00Z</dcterms:modified>
</cp:coreProperties>
</file>