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CE" w:rsidRDefault="00B546CE" w:rsidP="00B546CE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 НОВОГОРЕНСКОГО СЕЛЬСКОГО ПОСЕЛЕНИЯ</w:t>
      </w:r>
    </w:p>
    <w:p w:rsidR="00B546CE" w:rsidRDefault="00B546CE" w:rsidP="00B546CE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B546CE" w:rsidRDefault="00B546CE" w:rsidP="00B546CE">
      <w:pPr>
        <w:spacing w:before="120"/>
        <w:jc w:val="center"/>
        <w:rPr>
          <w:bCs/>
        </w:rPr>
      </w:pPr>
    </w:p>
    <w:p w:rsidR="00B546CE" w:rsidRPr="00B546CE" w:rsidRDefault="00B546CE" w:rsidP="00B546CE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B546CE" w:rsidRPr="00B546CE" w:rsidRDefault="00B546CE" w:rsidP="00B546CE"/>
    <w:p w:rsidR="00B546CE" w:rsidRPr="00F0415F" w:rsidRDefault="00B546CE" w:rsidP="00B546CE"/>
    <w:p w:rsidR="00B546CE" w:rsidRPr="00F0415F" w:rsidRDefault="00B546CE" w:rsidP="00B546CE">
      <w:r w:rsidRPr="00F0415F">
        <w:t xml:space="preserve">   1</w:t>
      </w:r>
      <w:r w:rsidR="00F0415F" w:rsidRPr="00F0415F">
        <w:t>7</w:t>
      </w:r>
      <w:r w:rsidRPr="00F0415F">
        <w:t>.12.2021</w:t>
      </w:r>
      <w:r w:rsidRPr="00F0415F">
        <w:tab/>
      </w:r>
      <w:r w:rsidRPr="00F0415F">
        <w:tab/>
      </w:r>
      <w:r w:rsidRPr="00F0415F">
        <w:tab/>
      </w:r>
      <w:r w:rsidRPr="00F0415F">
        <w:tab/>
      </w:r>
      <w:r w:rsidRPr="00F0415F">
        <w:tab/>
      </w:r>
      <w:r w:rsidRPr="00F0415F">
        <w:tab/>
      </w:r>
      <w:r w:rsidRPr="00F0415F">
        <w:tab/>
        <w:t xml:space="preserve">  </w:t>
      </w:r>
      <w:r w:rsidR="00F0415F" w:rsidRPr="00F0415F">
        <w:t xml:space="preserve">                         </w:t>
      </w:r>
      <w:r w:rsidR="00DE3A35">
        <w:t xml:space="preserve">                    № 55</w:t>
      </w:r>
    </w:p>
    <w:p w:rsidR="00B546CE" w:rsidRPr="00F0415F" w:rsidRDefault="00B546CE" w:rsidP="00B546CE">
      <w:pPr>
        <w:spacing w:before="120"/>
      </w:pPr>
    </w:p>
    <w:p w:rsidR="00B546CE" w:rsidRPr="00F0415F" w:rsidRDefault="00B546CE" w:rsidP="00B546CE">
      <w:pPr>
        <w:tabs>
          <w:tab w:val="left" w:pos="0"/>
        </w:tabs>
        <w:autoSpaceDE w:val="0"/>
        <w:autoSpaceDN w:val="0"/>
        <w:adjustRightInd w:val="0"/>
        <w:jc w:val="center"/>
        <w:outlineLvl w:val="0"/>
      </w:pPr>
      <w:r w:rsidRPr="00F0415F">
        <w:t xml:space="preserve">О порядке расходования иного межбюджетного трансферта на организацию теплоснабжения объектов д. </w:t>
      </w:r>
      <w:proofErr w:type="spellStart"/>
      <w:r w:rsidRPr="00F0415F">
        <w:t>Новогорное</w:t>
      </w:r>
      <w:proofErr w:type="spellEnd"/>
    </w:p>
    <w:p w:rsidR="00B546CE" w:rsidRPr="00F0415F" w:rsidRDefault="00B546CE" w:rsidP="00B546CE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</w:p>
    <w:p w:rsidR="00B546CE" w:rsidRPr="00F0415F" w:rsidRDefault="00B546CE" w:rsidP="00B546CE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  <w:r w:rsidRPr="00F0415F">
        <w:tab/>
      </w:r>
      <w:proofErr w:type="gramStart"/>
      <w:r w:rsidRPr="00F0415F">
        <w:t xml:space="preserve">На основании решения Думы </w:t>
      </w:r>
      <w:proofErr w:type="spellStart"/>
      <w:r w:rsidRPr="00F0415F">
        <w:t>Колпашевского</w:t>
      </w:r>
      <w:proofErr w:type="spellEnd"/>
      <w:r w:rsidRPr="00F0415F">
        <w:t xml:space="preserve"> района  от 15.12.2021 №169 «О предоставлении иных межбюджетных трансфертов бюджету муниципального образования «</w:t>
      </w:r>
      <w:proofErr w:type="spellStart"/>
      <w:r w:rsidRPr="00F0415F">
        <w:t>Новогоренское</w:t>
      </w:r>
      <w:proofErr w:type="spellEnd"/>
      <w:r w:rsidRPr="00F0415F">
        <w:t xml:space="preserve"> сельское поселение» на организацию теплоснабжения объектов д. </w:t>
      </w:r>
      <w:proofErr w:type="spellStart"/>
      <w:r w:rsidRPr="00F0415F">
        <w:t>Новогорное</w:t>
      </w:r>
      <w:proofErr w:type="spellEnd"/>
      <w:r w:rsidRPr="00F0415F">
        <w:t xml:space="preserve">», в соответствии с Соглашением </w:t>
      </w:r>
      <w:r w:rsidR="001008C1" w:rsidRPr="00F0415F">
        <w:t xml:space="preserve"> «О предоставлении иных межбюджетных  трансфертов муниципальному образованию «</w:t>
      </w:r>
      <w:proofErr w:type="spellStart"/>
      <w:r w:rsidR="001008C1" w:rsidRPr="00F0415F">
        <w:t>Новогоренское</w:t>
      </w:r>
      <w:proofErr w:type="spellEnd"/>
      <w:r w:rsidR="001008C1" w:rsidRPr="00F0415F">
        <w:t xml:space="preserve"> сельское поселение» на организацию теплоснабжения  объектов д. </w:t>
      </w:r>
      <w:proofErr w:type="spellStart"/>
      <w:r w:rsidR="001008C1" w:rsidRPr="00F0415F">
        <w:t>Новогорное</w:t>
      </w:r>
      <w:proofErr w:type="spellEnd"/>
      <w:r w:rsidR="001008C1" w:rsidRPr="00F0415F">
        <w:t>»</w:t>
      </w:r>
      <w:r w:rsidR="0009757A" w:rsidRPr="00F0415F">
        <w:t xml:space="preserve"> от 16  декабря 2021 года б/</w:t>
      </w:r>
      <w:proofErr w:type="spellStart"/>
      <w:r w:rsidR="0009757A" w:rsidRPr="00F0415F">
        <w:t>н</w:t>
      </w:r>
      <w:proofErr w:type="spellEnd"/>
      <w:r w:rsidR="001008C1" w:rsidRPr="00F0415F">
        <w:t xml:space="preserve">, в целях организации теплоснабжения объектов д. </w:t>
      </w:r>
      <w:proofErr w:type="spellStart"/>
      <w:r w:rsidR="001008C1" w:rsidRPr="00F0415F">
        <w:t>Новогорное</w:t>
      </w:r>
      <w:proofErr w:type="spellEnd"/>
      <w:proofErr w:type="gramEnd"/>
    </w:p>
    <w:p w:rsidR="00B546CE" w:rsidRPr="00F0415F" w:rsidRDefault="00B546CE" w:rsidP="00B546CE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  <w:r w:rsidRPr="00F0415F">
        <w:tab/>
        <w:t>ПОСТАНОВЛЯЮ:</w:t>
      </w:r>
    </w:p>
    <w:p w:rsidR="00E8107A" w:rsidRPr="00F0415F" w:rsidRDefault="00B546CE" w:rsidP="00E8107A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  <w:r w:rsidRPr="00F0415F">
        <w:tab/>
        <w:t>1.Установить,</w:t>
      </w:r>
      <w:r w:rsidR="001008C1" w:rsidRPr="00F0415F">
        <w:t xml:space="preserve"> что муниципальное образование  «</w:t>
      </w:r>
      <w:proofErr w:type="spellStart"/>
      <w:r w:rsidR="001008C1" w:rsidRPr="00F0415F">
        <w:t>Новогоренское</w:t>
      </w:r>
      <w:proofErr w:type="spellEnd"/>
      <w:r w:rsidR="001008C1" w:rsidRPr="00F0415F">
        <w:t xml:space="preserve"> сельское поселение» выполняет мероприятия</w:t>
      </w:r>
    </w:p>
    <w:p w:rsidR="001008C1" w:rsidRPr="00F0415F" w:rsidRDefault="001008C1" w:rsidP="00B546CE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  <w:r w:rsidRPr="00F0415F">
        <w:t xml:space="preserve">) на организацию теплоснабжения объектов д. </w:t>
      </w:r>
      <w:proofErr w:type="spellStart"/>
      <w:r w:rsidRPr="00F0415F">
        <w:t>Новогорное</w:t>
      </w:r>
      <w:proofErr w:type="spellEnd"/>
      <w:r w:rsidRPr="00F0415F">
        <w:t xml:space="preserve">  в размере 75</w:t>
      </w:r>
      <w:r w:rsidR="00F0415F" w:rsidRPr="00F0415F">
        <w:t xml:space="preserve"> </w:t>
      </w:r>
      <w:r w:rsidRPr="00F0415F">
        <w:t xml:space="preserve">000 рублей является Администрация </w:t>
      </w:r>
      <w:proofErr w:type="spellStart"/>
      <w:r w:rsidRPr="00F0415F">
        <w:t>Новогоренского</w:t>
      </w:r>
      <w:proofErr w:type="spellEnd"/>
      <w:r w:rsidRPr="00F0415F">
        <w:t xml:space="preserve"> сельского поселения.</w:t>
      </w:r>
    </w:p>
    <w:p w:rsidR="00FF5881" w:rsidRPr="00F0415F" w:rsidRDefault="001008C1" w:rsidP="00FF5881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  <w:r w:rsidRPr="00F0415F">
        <w:tab/>
        <w:t>3</w:t>
      </w:r>
      <w:r w:rsidR="00B546CE" w:rsidRPr="00F0415F">
        <w:t xml:space="preserve">.Средства ИМБТ направляются на </w:t>
      </w:r>
      <w:r w:rsidR="0009757A" w:rsidRPr="00F0415F">
        <w:t xml:space="preserve"> организацию теплоснабжения</w:t>
      </w:r>
      <w:r w:rsidR="00B546CE" w:rsidRPr="00F0415F">
        <w:t xml:space="preserve"> </w:t>
      </w:r>
      <w:r w:rsidR="001D156E">
        <w:t xml:space="preserve">объектов д. </w:t>
      </w:r>
      <w:proofErr w:type="spellStart"/>
      <w:r w:rsidR="001D156E">
        <w:t>Новогорное</w:t>
      </w:r>
      <w:proofErr w:type="spellEnd"/>
      <w:r w:rsidR="001D156E">
        <w:t>, а именно – на приобретение дров.</w:t>
      </w:r>
    </w:p>
    <w:p w:rsidR="00E8107A" w:rsidRPr="00F0415F" w:rsidRDefault="0009757A" w:rsidP="00E8107A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  <w:r w:rsidRPr="00F0415F">
        <w:t>.</w:t>
      </w:r>
      <w:r w:rsidR="00FF5881">
        <w:tab/>
      </w:r>
      <w:r w:rsidR="00F0415F" w:rsidRPr="00F0415F">
        <w:t>4</w:t>
      </w:r>
      <w:r w:rsidR="00B546CE" w:rsidRPr="00F0415F">
        <w:t xml:space="preserve">.Финансово-экономическому отделу Администрации </w:t>
      </w:r>
      <w:proofErr w:type="spellStart"/>
      <w:r w:rsidR="00B546CE" w:rsidRPr="00F0415F">
        <w:t>Новогоренского</w:t>
      </w:r>
      <w:proofErr w:type="spellEnd"/>
      <w:r w:rsidR="00B546CE" w:rsidRPr="00F0415F">
        <w:t xml:space="preserve"> сельского поселения:</w:t>
      </w:r>
      <w:r w:rsidR="00E8107A" w:rsidRPr="00E8107A">
        <w:t xml:space="preserve"> </w:t>
      </w:r>
      <w:r w:rsidR="00E8107A" w:rsidRPr="00F0415F">
        <w:t xml:space="preserve">по организации  теплоснабжения объектов д. </w:t>
      </w:r>
      <w:proofErr w:type="spellStart"/>
      <w:r w:rsidR="00E8107A" w:rsidRPr="00F0415F">
        <w:t>Новогорное</w:t>
      </w:r>
      <w:proofErr w:type="spellEnd"/>
      <w:r w:rsidR="00E8107A" w:rsidRPr="00F0415F">
        <w:t>.</w:t>
      </w:r>
    </w:p>
    <w:p w:rsidR="00B546CE" w:rsidRPr="00F0415F" w:rsidRDefault="00E8107A" w:rsidP="00E8107A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  <w:r w:rsidRPr="00F0415F">
        <w:tab/>
        <w:t xml:space="preserve">2. </w:t>
      </w:r>
      <w:proofErr w:type="gramStart"/>
      <w:r w:rsidRPr="00F0415F">
        <w:t>Установить, что главным распорядителем (получателем) средств иных межбюджетных трансфертов (далее - ИМБТ</w:t>
      </w:r>
      <w:proofErr w:type="gramEnd"/>
    </w:p>
    <w:p w:rsidR="00B546CE" w:rsidRPr="00F0415F" w:rsidRDefault="00B546CE" w:rsidP="00B546CE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  <w:r w:rsidRPr="00F0415F">
        <w:tab/>
        <w:t xml:space="preserve">1) обеспечить выполнение условий  Соглашения, заключенного с Администрацией </w:t>
      </w:r>
      <w:proofErr w:type="spellStart"/>
      <w:r w:rsidRPr="00F0415F">
        <w:t>Колпашевского</w:t>
      </w:r>
      <w:proofErr w:type="spellEnd"/>
      <w:r w:rsidRPr="00F0415F">
        <w:t xml:space="preserve"> района, включая сроки и порядок предоставления отчетности;</w:t>
      </w:r>
    </w:p>
    <w:p w:rsidR="00B546CE" w:rsidRPr="00F0415F" w:rsidRDefault="00B546CE" w:rsidP="00B546CE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  <w:r w:rsidRPr="00F0415F">
        <w:tab/>
        <w:t>2) обеспечить использование сре</w:t>
      </w:r>
      <w:proofErr w:type="gramStart"/>
      <w:r w:rsidRPr="00F0415F">
        <w:t>дств в с</w:t>
      </w:r>
      <w:proofErr w:type="gramEnd"/>
      <w:r w:rsidRPr="00F0415F">
        <w:t>оответствии с закл</w:t>
      </w:r>
      <w:r w:rsidR="00F0415F" w:rsidRPr="00F0415F">
        <w:t>юченными договорами в срок до 28</w:t>
      </w:r>
      <w:r w:rsidRPr="00F0415F">
        <w:t>.12.2021 года;</w:t>
      </w:r>
    </w:p>
    <w:p w:rsidR="00B546CE" w:rsidRPr="00F0415F" w:rsidRDefault="00B546CE" w:rsidP="00B546CE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  <w:r w:rsidRPr="00F0415F">
        <w:t xml:space="preserve">    </w:t>
      </w:r>
      <w:r w:rsidRPr="00F0415F">
        <w:tab/>
        <w:t>3) обеспечить возврат остатков средств ИМБТ, неиспользованных по целевому назначению в бюджет муниципального образования «</w:t>
      </w:r>
      <w:proofErr w:type="spellStart"/>
      <w:r w:rsidR="00F0415F" w:rsidRPr="00F0415F">
        <w:t>Колпашевский</w:t>
      </w:r>
      <w:proofErr w:type="spellEnd"/>
      <w:r w:rsidR="00F0415F" w:rsidRPr="00F0415F">
        <w:t xml:space="preserve"> район» в срок до 30</w:t>
      </w:r>
      <w:r w:rsidRPr="00F0415F">
        <w:t>.12.2021 года.</w:t>
      </w:r>
    </w:p>
    <w:p w:rsidR="00B546CE" w:rsidRPr="00F0415F" w:rsidRDefault="00FF5881" w:rsidP="00B546CE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  <w:r>
        <w:tab/>
        <w:t>5</w:t>
      </w:r>
      <w:r w:rsidR="00B546CE" w:rsidRPr="00F0415F">
        <w:t xml:space="preserve">.Настоящее постановление  вступает в силу </w:t>
      </w:r>
      <w:proofErr w:type="gramStart"/>
      <w:r w:rsidR="00B546CE" w:rsidRPr="00F0415F">
        <w:t>с даты</w:t>
      </w:r>
      <w:proofErr w:type="gramEnd"/>
      <w:r w:rsidR="00B546CE" w:rsidRPr="00F0415F">
        <w:t xml:space="preserve"> его подписания.</w:t>
      </w:r>
    </w:p>
    <w:p w:rsidR="00B546CE" w:rsidRPr="00F0415F" w:rsidRDefault="00FF5881" w:rsidP="00B546CE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  <w:r>
        <w:tab/>
        <w:t>6</w:t>
      </w:r>
      <w:r w:rsidR="00B546CE" w:rsidRPr="00F0415F">
        <w:t xml:space="preserve">.Настоящее постановление опубликовать в Ведомостях органов местного самоуправления  </w:t>
      </w:r>
      <w:proofErr w:type="spellStart"/>
      <w:r w:rsidR="00B546CE" w:rsidRPr="00F0415F">
        <w:t>Новогоренского</w:t>
      </w:r>
      <w:proofErr w:type="spellEnd"/>
      <w:r w:rsidR="00B546CE" w:rsidRPr="00F0415F">
        <w:t xml:space="preserve"> сельского поселения  и разместить на официальном сайте органов местного самоуправления  муниципального образования  «</w:t>
      </w:r>
      <w:proofErr w:type="spellStart"/>
      <w:r w:rsidR="00B546CE" w:rsidRPr="00F0415F">
        <w:t>Новогоренское</w:t>
      </w:r>
      <w:proofErr w:type="spellEnd"/>
      <w:r w:rsidR="00B546CE" w:rsidRPr="00F0415F">
        <w:t xml:space="preserve"> сельское поселение». </w:t>
      </w:r>
    </w:p>
    <w:p w:rsidR="00B546CE" w:rsidRPr="00F0415F" w:rsidRDefault="00FF5881" w:rsidP="00B546CE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  <w:r>
        <w:tab/>
        <w:t>7</w:t>
      </w:r>
      <w:r w:rsidR="00B546CE" w:rsidRPr="00F0415F">
        <w:t xml:space="preserve">. </w:t>
      </w:r>
      <w:proofErr w:type="gramStart"/>
      <w:r w:rsidR="00B546CE" w:rsidRPr="00F0415F">
        <w:t>Контроль за</w:t>
      </w:r>
      <w:proofErr w:type="gramEnd"/>
      <w:r w:rsidR="00B546CE" w:rsidRPr="00F0415F">
        <w:t xml:space="preserve"> исполнением настоящего постановления оставляю за собой.</w:t>
      </w:r>
    </w:p>
    <w:p w:rsidR="00B546CE" w:rsidRPr="00F0415F" w:rsidRDefault="00B546CE" w:rsidP="00B546CE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</w:p>
    <w:p w:rsidR="00B546CE" w:rsidRPr="00F0415F" w:rsidRDefault="00B546CE" w:rsidP="00B546CE">
      <w:pPr>
        <w:tabs>
          <w:tab w:val="left" w:pos="0"/>
        </w:tabs>
        <w:autoSpaceDE w:val="0"/>
        <w:autoSpaceDN w:val="0"/>
        <w:adjustRightInd w:val="0"/>
        <w:jc w:val="both"/>
        <w:outlineLvl w:val="0"/>
      </w:pPr>
    </w:p>
    <w:p w:rsidR="00C21558" w:rsidRDefault="00F0415F">
      <w:r>
        <w:t>Глава поселения                                                                                               И.А. Комарова</w:t>
      </w:r>
    </w:p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6CE"/>
    <w:rsid w:val="0009757A"/>
    <w:rsid w:val="001008C1"/>
    <w:rsid w:val="001D156E"/>
    <w:rsid w:val="00496349"/>
    <w:rsid w:val="005A3352"/>
    <w:rsid w:val="00882709"/>
    <w:rsid w:val="00B546CE"/>
    <w:rsid w:val="00C21558"/>
    <w:rsid w:val="00DA3B00"/>
    <w:rsid w:val="00DE3A35"/>
    <w:rsid w:val="00E8107A"/>
    <w:rsid w:val="00E82254"/>
    <w:rsid w:val="00F0415F"/>
    <w:rsid w:val="00FF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46C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6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546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546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1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1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6</cp:revision>
  <cp:lastPrinted>2021-12-24T07:50:00Z</cp:lastPrinted>
  <dcterms:created xsi:type="dcterms:W3CDTF">2021-12-19T03:37:00Z</dcterms:created>
  <dcterms:modified xsi:type="dcterms:W3CDTF">2021-12-24T08:05:00Z</dcterms:modified>
</cp:coreProperties>
</file>