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249" w:rsidRDefault="00C53249" w:rsidP="00CE7436">
      <w:pPr>
        <w:pStyle w:val="a3"/>
        <w:jc w:val="right"/>
        <w:rPr>
          <w:rFonts w:ascii="Times New Roman" w:hAnsi="Times New Roman" w:cs="Times New Roman"/>
          <w:sz w:val="28"/>
          <w:szCs w:val="28"/>
        </w:rPr>
      </w:pPr>
    </w:p>
    <w:p w:rsidR="00C53249" w:rsidRPr="00C53249" w:rsidRDefault="00C53249" w:rsidP="00CE7436">
      <w:pPr>
        <w:pStyle w:val="a3"/>
        <w:jc w:val="right"/>
        <w:rPr>
          <w:rFonts w:ascii="Times New Roman" w:hAnsi="Times New Roman" w:cs="Times New Roman"/>
          <w:sz w:val="28"/>
          <w:szCs w:val="28"/>
        </w:rPr>
      </w:pPr>
    </w:p>
    <w:p w:rsidR="00683EDE" w:rsidRPr="00C53249" w:rsidRDefault="00683EDE" w:rsidP="00683EDE">
      <w:pPr>
        <w:pStyle w:val="a3"/>
        <w:jc w:val="center"/>
        <w:rPr>
          <w:rFonts w:ascii="Times New Roman" w:hAnsi="Times New Roman" w:cs="Times New Roman"/>
          <w:sz w:val="28"/>
          <w:szCs w:val="28"/>
        </w:rPr>
      </w:pPr>
      <w:r w:rsidRPr="00C53249">
        <w:rPr>
          <w:rFonts w:ascii="Times New Roman" w:hAnsi="Times New Roman" w:cs="Times New Roman"/>
          <w:sz w:val="28"/>
          <w:szCs w:val="28"/>
        </w:rPr>
        <w:t xml:space="preserve">АДМИНИСТРАЦИЯ </w:t>
      </w:r>
      <w:r w:rsidR="00C53249">
        <w:rPr>
          <w:rFonts w:ascii="Times New Roman" w:hAnsi="Times New Roman" w:cs="Times New Roman"/>
          <w:sz w:val="28"/>
          <w:szCs w:val="28"/>
        </w:rPr>
        <w:t>НОВОГОРЕНСКОГО</w:t>
      </w:r>
      <w:r w:rsidRPr="00C53249">
        <w:rPr>
          <w:rFonts w:ascii="Times New Roman" w:hAnsi="Times New Roman" w:cs="Times New Roman"/>
          <w:sz w:val="28"/>
          <w:szCs w:val="28"/>
        </w:rPr>
        <w:t xml:space="preserve">СЕЛЬСКОГО ПОСЕЛЕНИЯ </w:t>
      </w:r>
      <w:r w:rsidRPr="00C53249">
        <w:rPr>
          <w:rFonts w:ascii="Times New Roman" w:hAnsi="Times New Roman" w:cs="Times New Roman"/>
          <w:sz w:val="24"/>
          <w:szCs w:val="24"/>
        </w:rPr>
        <w:t>КОЛПАШЕВСКОГО РАЙОНА ТОМСКОЙ ОБЛАСТИ</w:t>
      </w:r>
    </w:p>
    <w:p w:rsidR="00683EDE" w:rsidRPr="00C53249" w:rsidRDefault="00683EDE" w:rsidP="00683EDE">
      <w:pPr>
        <w:pStyle w:val="a3"/>
        <w:jc w:val="center"/>
        <w:rPr>
          <w:rFonts w:ascii="Times New Roman" w:hAnsi="Times New Roman" w:cs="Times New Roman"/>
          <w:sz w:val="28"/>
          <w:szCs w:val="28"/>
        </w:rPr>
      </w:pPr>
    </w:p>
    <w:p w:rsidR="00683EDE" w:rsidRPr="00C53249" w:rsidRDefault="00683EDE" w:rsidP="00683EDE">
      <w:pPr>
        <w:pStyle w:val="a3"/>
        <w:jc w:val="center"/>
        <w:rPr>
          <w:rFonts w:ascii="Times New Roman" w:hAnsi="Times New Roman" w:cs="Times New Roman"/>
          <w:b/>
          <w:sz w:val="28"/>
          <w:szCs w:val="28"/>
        </w:rPr>
      </w:pPr>
      <w:r w:rsidRPr="00C53249">
        <w:rPr>
          <w:rFonts w:ascii="Times New Roman" w:hAnsi="Times New Roman" w:cs="Times New Roman"/>
          <w:b/>
          <w:sz w:val="28"/>
          <w:szCs w:val="28"/>
        </w:rPr>
        <w:t>ПОСТАНОВЛЕНИЕ</w:t>
      </w:r>
    </w:p>
    <w:p w:rsidR="00683EDE" w:rsidRPr="00C53249" w:rsidRDefault="00683EDE" w:rsidP="00683EDE">
      <w:pPr>
        <w:pStyle w:val="a3"/>
        <w:jc w:val="center"/>
        <w:rPr>
          <w:rFonts w:ascii="Times New Roman" w:hAnsi="Times New Roman" w:cs="Times New Roman"/>
          <w:b/>
          <w:sz w:val="28"/>
          <w:szCs w:val="28"/>
        </w:rPr>
      </w:pPr>
    </w:p>
    <w:p w:rsidR="00683EDE" w:rsidRPr="00FE3820" w:rsidRDefault="00FE3820" w:rsidP="00683EDE">
      <w:pPr>
        <w:pStyle w:val="a3"/>
        <w:jc w:val="center"/>
        <w:rPr>
          <w:rFonts w:ascii="Times New Roman" w:hAnsi="Times New Roman" w:cs="Times New Roman"/>
          <w:sz w:val="26"/>
          <w:szCs w:val="26"/>
        </w:rPr>
      </w:pPr>
      <w:r w:rsidRPr="00FE3820">
        <w:rPr>
          <w:rFonts w:ascii="Times New Roman" w:hAnsi="Times New Roman" w:cs="Times New Roman"/>
          <w:sz w:val="26"/>
          <w:szCs w:val="26"/>
        </w:rPr>
        <w:t>24.11</w:t>
      </w:r>
      <w:r w:rsidR="00683EDE" w:rsidRPr="00FE3820">
        <w:rPr>
          <w:rFonts w:ascii="Times New Roman" w:hAnsi="Times New Roman" w:cs="Times New Roman"/>
          <w:sz w:val="26"/>
          <w:szCs w:val="26"/>
        </w:rPr>
        <w:t xml:space="preserve">.2022                   </w:t>
      </w:r>
      <w:r w:rsidRPr="00FE3820">
        <w:rPr>
          <w:rFonts w:ascii="Times New Roman" w:hAnsi="Times New Roman" w:cs="Times New Roman"/>
          <w:sz w:val="26"/>
          <w:szCs w:val="26"/>
        </w:rPr>
        <w:t xml:space="preserve">                 </w:t>
      </w:r>
      <w:r w:rsidRPr="00FE3820">
        <w:rPr>
          <w:rFonts w:ascii="Times New Roman" w:hAnsi="Times New Roman" w:cs="Times New Roman"/>
          <w:sz w:val="26"/>
          <w:szCs w:val="26"/>
        </w:rPr>
        <w:tab/>
      </w:r>
      <w:r w:rsidRPr="00FE3820">
        <w:rPr>
          <w:rFonts w:ascii="Times New Roman" w:hAnsi="Times New Roman" w:cs="Times New Roman"/>
          <w:sz w:val="26"/>
          <w:szCs w:val="26"/>
        </w:rPr>
        <w:tab/>
      </w:r>
      <w:r w:rsidRPr="00FE3820">
        <w:rPr>
          <w:rFonts w:ascii="Times New Roman" w:hAnsi="Times New Roman" w:cs="Times New Roman"/>
          <w:sz w:val="26"/>
          <w:szCs w:val="26"/>
        </w:rPr>
        <w:tab/>
      </w:r>
      <w:r w:rsidRPr="00FE3820">
        <w:rPr>
          <w:rFonts w:ascii="Times New Roman" w:hAnsi="Times New Roman" w:cs="Times New Roman"/>
          <w:sz w:val="26"/>
          <w:szCs w:val="26"/>
        </w:rPr>
        <w:tab/>
        <w:t xml:space="preserve">     </w:t>
      </w:r>
      <w:r w:rsidRPr="00FE3820">
        <w:rPr>
          <w:rFonts w:ascii="Times New Roman" w:hAnsi="Times New Roman" w:cs="Times New Roman"/>
          <w:sz w:val="26"/>
          <w:szCs w:val="26"/>
        </w:rPr>
        <w:tab/>
        <w:t>№ 84</w:t>
      </w:r>
    </w:p>
    <w:p w:rsidR="00683EDE" w:rsidRPr="00FE3820" w:rsidRDefault="00683EDE" w:rsidP="00683EDE">
      <w:pPr>
        <w:pStyle w:val="a3"/>
        <w:jc w:val="center"/>
        <w:rPr>
          <w:rFonts w:ascii="Times New Roman" w:hAnsi="Times New Roman" w:cs="Times New Roman"/>
          <w:sz w:val="26"/>
          <w:szCs w:val="26"/>
        </w:rPr>
      </w:pPr>
    </w:p>
    <w:p w:rsidR="00683EDE" w:rsidRPr="00FE3820" w:rsidRDefault="00683EDE" w:rsidP="00683EDE">
      <w:pPr>
        <w:tabs>
          <w:tab w:val="left" w:pos="0"/>
        </w:tabs>
        <w:autoSpaceDE w:val="0"/>
        <w:autoSpaceDN w:val="0"/>
        <w:adjustRightInd w:val="0"/>
        <w:jc w:val="center"/>
        <w:rPr>
          <w:rFonts w:ascii="Times New Roman" w:eastAsia="PMingLiU" w:hAnsi="Times New Roman" w:cs="Times New Roman"/>
          <w:sz w:val="26"/>
          <w:szCs w:val="26"/>
        </w:rPr>
      </w:pPr>
      <w:proofErr w:type="gramStart"/>
      <w:r w:rsidRPr="00FE3820">
        <w:rPr>
          <w:rFonts w:ascii="Times New Roman" w:hAnsi="Times New Roman" w:cs="Times New Roman"/>
          <w:sz w:val="26"/>
          <w:szCs w:val="26"/>
        </w:rPr>
        <w:t xml:space="preserve">Об утверждении Административного регламента </w:t>
      </w:r>
      <w:r w:rsidRPr="00FE3820">
        <w:rPr>
          <w:rFonts w:ascii="Times New Roman" w:eastAsia="PMingLiU" w:hAnsi="Times New Roman" w:cs="Times New Roman"/>
          <w:sz w:val="26"/>
          <w:szCs w:val="26"/>
        </w:rPr>
        <w:t>предоставления муниципальной услуги «</w:t>
      </w:r>
      <w:r w:rsidR="00CE7436" w:rsidRPr="00FE3820">
        <w:rPr>
          <w:rFonts w:ascii="Times New Roman" w:eastAsia="PMingLiU" w:hAnsi="Times New Roman" w:cs="Times New Roman"/>
          <w:sz w:val="26"/>
          <w:szCs w:val="26"/>
        </w:rPr>
        <w:t>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E3820">
        <w:rPr>
          <w:rFonts w:ascii="Times New Roman" w:eastAsia="PMingLiU" w:hAnsi="Times New Roman" w:cs="Times New Roman"/>
          <w:sz w:val="26"/>
          <w:szCs w:val="26"/>
        </w:rPr>
        <w:t>»</w:t>
      </w:r>
      <w:proofErr w:type="gramEnd"/>
    </w:p>
    <w:p w:rsidR="00683EDE" w:rsidRPr="00FE3820" w:rsidRDefault="00683EDE" w:rsidP="00683EDE">
      <w:pPr>
        <w:tabs>
          <w:tab w:val="left" w:pos="4253"/>
        </w:tabs>
        <w:autoSpaceDE w:val="0"/>
        <w:autoSpaceDN w:val="0"/>
        <w:adjustRightInd w:val="0"/>
        <w:ind w:right="-1"/>
        <w:jc w:val="center"/>
        <w:rPr>
          <w:rFonts w:ascii="Times New Roman" w:eastAsia="PMingLiU" w:hAnsi="Times New Roman" w:cs="Times New Roman"/>
          <w:i/>
          <w:iCs/>
          <w:sz w:val="26"/>
          <w:szCs w:val="26"/>
        </w:rPr>
      </w:pPr>
    </w:p>
    <w:p w:rsidR="00683EDE" w:rsidRPr="00FE3820" w:rsidRDefault="00683EDE" w:rsidP="00683EDE">
      <w:pPr>
        <w:autoSpaceDE w:val="0"/>
        <w:autoSpaceDN w:val="0"/>
        <w:adjustRightInd w:val="0"/>
        <w:ind w:firstLine="720"/>
        <w:jc w:val="both"/>
        <w:rPr>
          <w:rFonts w:ascii="Times New Roman" w:hAnsi="Times New Roman" w:cs="Times New Roman"/>
          <w:color w:val="000000"/>
          <w:sz w:val="26"/>
          <w:szCs w:val="26"/>
        </w:rPr>
      </w:pPr>
      <w:bookmarkStart w:id="0" w:name="_GoBack"/>
      <w:bookmarkEnd w:id="0"/>
    </w:p>
    <w:p w:rsidR="00683EDE" w:rsidRPr="00FE3820" w:rsidRDefault="00CE7436" w:rsidP="00683EDE">
      <w:pPr>
        <w:autoSpaceDE w:val="0"/>
        <w:autoSpaceDN w:val="0"/>
        <w:adjustRightInd w:val="0"/>
        <w:ind w:firstLine="720"/>
        <w:jc w:val="both"/>
        <w:rPr>
          <w:rFonts w:ascii="Times New Roman" w:hAnsi="Times New Roman" w:cs="Times New Roman"/>
          <w:sz w:val="26"/>
          <w:szCs w:val="26"/>
        </w:rPr>
      </w:pPr>
      <w:proofErr w:type="gramStart"/>
      <w:r w:rsidRPr="00FE3820">
        <w:rPr>
          <w:rFonts w:ascii="Times New Roman" w:hAnsi="Times New Roman" w:cs="Times New Roman"/>
          <w:color w:val="000000"/>
          <w:sz w:val="26"/>
          <w:szCs w:val="26"/>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Приказом Минтранса России от 05.06.2019 года № 167 «Об утверждении Порядка выдачи специального разрешения на движение по автомобильным дорогам тяжеловесного и</w:t>
      </w:r>
      <w:proofErr w:type="gramEnd"/>
      <w:r w:rsidRPr="00FE3820">
        <w:rPr>
          <w:rFonts w:ascii="Times New Roman" w:hAnsi="Times New Roman" w:cs="Times New Roman"/>
          <w:color w:val="000000"/>
          <w:sz w:val="26"/>
          <w:szCs w:val="26"/>
        </w:rPr>
        <w:t xml:space="preserve"> (или) крупногабаритного транспортного средства </w:t>
      </w:r>
    </w:p>
    <w:p w:rsidR="00683EDE" w:rsidRPr="00FE3820" w:rsidRDefault="00683EDE" w:rsidP="00683EDE">
      <w:pPr>
        <w:ind w:firstLine="709"/>
        <w:jc w:val="both"/>
        <w:rPr>
          <w:rFonts w:ascii="Times New Roman" w:hAnsi="Times New Roman" w:cs="Times New Roman"/>
          <w:color w:val="000000"/>
          <w:sz w:val="26"/>
          <w:szCs w:val="26"/>
        </w:rPr>
      </w:pPr>
      <w:r w:rsidRPr="00FE3820">
        <w:rPr>
          <w:rFonts w:ascii="Times New Roman" w:hAnsi="Times New Roman" w:cs="Times New Roman"/>
          <w:color w:val="000000"/>
          <w:sz w:val="26"/>
          <w:szCs w:val="26"/>
        </w:rPr>
        <w:t xml:space="preserve">ПОСТАНОВЛЯЮ: </w:t>
      </w:r>
    </w:p>
    <w:p w:rsidR="00683EDE" w:rsidRPr="00FE3820" w:rsidRDefault="00683EDE" w:rsidP="00683EDE">
      <w:pPr>
        <w:tabs>
          <w:tab w:val="left" w:pos="0"/>
        </w:tabs>
        <w:autoSpaceDE w:val="0"/>
        <w:autoSpaceDN w:val="0"/>
        <w:adjustRightInd w:val="0"/>
        <w:jc w:val="both"/>
        <w:rPr>
          <w:rFonts w:ascii="Times New Roman" w:hAnsi="Times New Roman" w:cs="Times New Roman"/>
          <w:sz w:val="26"/>
          <w:szCs w:val="26"/>
        </w:rPr>
      </w:pPr>
      <w:r w:rsidRPr="00FE3820">
        <w:rPr>
          <w:rFonts w:ascii="Times New Roman" w:hAnsi="Times New Roman" w:cs="Times New Roman"/>
          <w:color w:val="000000"/>
          <w:sz w:val="26"/>
          <w:szCs w:val="26"/>
        </w:rPr>
        <w:tab/>
        <w:t xml:space="preserve">1. </w:t>
      </w:r>
      <w:proofErr w:type="gramStart"/>
      <w:r w:rsidRPr="00FE3820">
        <w:rPr>
          <w:rFonts w:ascii="Times New Roman" w:hAnsi="Times New Roman" w:cs="Times New Roman"/>
          <w:sz w:val="26"/>
          <w:szCs w:val="26"/>
        </w:rPr>
        <w:t xml:space="preserve">Утвердить Административный регламент предоставления муниципальной услуги </w:t>
      </w:r>
      <w:r w:rsidRPr="00FE3820">
        <w:rPr>
          <w:rFonts w:ascii="Times New Roman" w:eastAsia="PMingLiU" w:hAnsi="Times New Roman" w:cs="Times New Roman"/>
          <w:sz w:val="26"/>
          <w:szCs w:val="26"/>
        </w:rPr>
        <w:t>«</w:t>
      </w:r>
      <w:r w:rsidR="00CE7436" w:rsidRPr="00FE3820">
        <w:rPr>
          <w:rFonts w:ascii="Times New Roman" w:eastAsia="PMingLiU" w:hAnsi="Times New Roman" w:cs="Times New Roman"/>
          <w:sz w:val="26"/>
          <w:szCs w:val="26"/>
        </w:rPr>
        <w:t>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E3820">
        <w:rPr>
          <w:rFonts w:ascii="Times New Roman" w:eastAsia="PMingLiU" w:hAnsi="Times New Roman" w:cs="Times New Roman"/>
          <w:sz w:val="26"/>
          <w:szCs w:val="26"/>
        </w:rPr>
        <w:t xml:space="preserve">» </w:t>
      </w:r>
      <w:r w:rsidRPr="00FE3820">
        <w:rPr>
          <w:rFonts w:ascii="Times New Roman" w:hAnsi="Times New Roman" w:cs="Times New Roman"/>
          <w:sz w:val="26"/>
          <w:szCs w:val="26"/>
        </w:rPr>
        <w:t xml:space="preserve">согласно приложению. </w:t>
      </w:r>
      <w:proofErr w:type="gramEnd"/>
    </w:p>
    <w:p w:rsidR="00683EDE" w:rsidRPr="00FE3820" w:rsidRDefault="00683EDE" w:rsidP="00683EDE">
      <w:pPr>
        <w:ind w:firstLine="709"/>
        <w:jc w:val="both"/>
        <w:rPr>
          <w:rFonts w:ascii="Times New Roman" w:hAnsi="Times New Roman" w:cs="Times New Roman"/>
          <w:sz w:val="26"/>
          <w:szCs w:val="26"/>
        </w:rPr>
      </w:pPr>
      <w:r w:rsidRPr="00FE3820">
        <w:rPr>
          <w:rFonts w:ascii="Times New Roman" w:hAnsi="Times New Roman" w:cs="Times New Roman"/>
          <w:sz w:val="26"/>
          <w:szCs w:val="26"/>
        </w:rPr>
        <w:t>2. Признать утратившими силу постановления Ад</w:t>
      </w:r>
      <w:r w:rsidR="00510B25" w:rsidRPr="00FE3820">
        <w:rPr>
          <w:rFonts w:ascii="Times New Roman" w:hAnsi="Times New Roman" w:cs="Times New Roman"/>
          <w:sz w:val="26"/>
          <w:szCs w:val="26"/>
        </w:rPr>
        <w:t>министрации Новогоренского сельского</w:t>
      </w:r>
      <w:r w:rsidRPr="00FE3820">
        <w:rPr>
          <w:rFonts w:ascii="Times New Roman" w:hAnsi="Times New Roman" w:cs="Times New Roman"/>
          <w:sz w:val="26"/>
          <w:szCs w:val="26"/>
        </w:rPr>
        <w:t xml:space="preserve"> поселения:</w:t>
      </w:r>
    </w:p>
    <w:p w:rsidR="00683EDE" w:rsidRPr="00FE3820" w:rsidRDefault="00683EDE" w:rsidP="00CE7436">
      <w:pPr>
        <w:autoSpaceDE w:val="0"/>
        <w:autoSpaceDN w:val="0"/>
        <w:adjustRightInd w:val="0"/>
        <w:ind w:firstLine="708"/>
        <w:jc w:val="both"/>
        <w:rPr>
          <w:rFonts w:ascii="Times New Roman" w:hAnsi="Times New Roman" w:cs="Times New Roman"/>
          <w:sz w:val="26"/>
          <w:szCs w:val="26"/>
        </w:rPr>
      </w:pPr>
      <w:r w:rsidRPr="00FE3820">
        <w:rPr>
          <w:rFonts w:ascii="Times New Roman" w:hAnsi="Times New Roman" w:cs="Times New Roman"/>
          <w:sz w:val="26"/>
          <w:szCs w:val="26"/>
        </w:rPr>
        <w:t xml:space="preserve">от </w:t>
      </w:r>
      <w:r w:rsidR="00510B25" w:rsidRPr="00FE3820">
        <w:rPr>
          <w:rFonts w:ascii="Times New Roman" w:hAnsi="Times New Roman" w:cs="Times New Roman"/>
          <w:sz w:val="26"/>
          <w:szCs w:val="26"/>
        </w:rPr>
        <w:t>02.04</w:t>
      </w:r>
      <w:r w:rsidR="00CE7436" w:rsidRPr="00FE3820">
        <w:rPr>
          <w:rFonts w:ascii="Times New Roman" w:hAnsi="Times New Roman" w:cs="Times New Roman"/>
          <w:sz w:val="26"/>
          <w:szCs w:val="26"/>
        </w:rPr>
        <w:t>.2020</w:t>
      </w:r>
      <w:r w:rsidRPr="00FE3820">
        <w:rPr>
          <w:rFonts w:ascii="Times New Roman" w:hAnsi="Times New Roman" w:cs="Times New Roman"/>
          <w:sz w:val="26"/>
          <w:szCs w:val="26"/>
        </w:rPr>
        <w:t xml:space="preserve"> №</w:t>
      </w:r>
      <w:r w:rsidR="00510B25" w:rsidRPr="00FE3820">
        <w:rPr>
          <w:rFonts w:ascii="Times New Roman" w:hAnsi="Times New Roman" w:cs="Times New Roman"/>
          <w:sz w:val="26"/>
          <w:szCs w:val="26"/>
        </w:rPr>
        <w:t>25</w:t>
      </w:r>
      <w:r w:rsidRPr="00FE3820">
        <w:rPr>
          <w:rFonts w:ascii="Times New Roman" w:hAnsi="Times New Roman" w:cs="Times New Roman"/>
          <w:sz w:val="26"/>
          <w:szCs w:val="26"/>
        </w:rPr>
        <w:t xml:space="preserve"> «</w:t>
      </w:r>
      <w:r w:rsidR="00CE7436" w:rsidRPr="00FE3820">
        <w:rPr>
          <w:rFonts w:ascii="Times New Roman" w:hAnsi="Times New Roman" w:cs="Times New Roman"/>
          <w:sz w:val="26"/>
          <w:szCs w:val="26"/>
        </w:rPr>
        <w:t xml:space="preserve">Об утверждении административного регламента по </w:t>
      </w:r>
      <w:r w:rsidR="00510B25" w:rsidRPr="00FE3820">
        <w:rPr>
          <w:rFonts w:ascii="Times New Roman" w:hAnsi="Times New Roman" w:cs="Times New Roman"/>
          <w:sz w:val="26"/>
          <w:szCs w:val="26"/>
        </w:rPr>
        <w:t xml:space="preserve">предоставлению   </w:t>
      </w:r>
      <w:r w:rsidR="00CE7436" w:rsidRPr="00FE3820">
        <w:rPr>
          <w:rFonts w:ascii="Times New Roman" w:hAnsi="Times New Roman" w:cs="Times New Roman"/>
          <w:sz w:val="26"/>
          <w:szCs w:val="26"/>
        </w:rPr>
        <w:t>муниципальной услуги «Выдача специального разрешения на движение по автомобильным дорогам местного значения муниц</w:t>
      </w:r>
      <w:r w:rsidR="00C53249" w:rsidRPr="00FE3820">
        <w:rPr>
          <w:rFonts w:ascii="Times New Roman" w:hAnsi="Times New Roman" w:cs="Times New Roman"/>
          <w:sz w:val="26"/>
          <w:szCs w:val="26"/>
        </w:rPr>
        <w:t>ипального образования «Новогоренское</w:t>
      </w:r>
      <w:r w:rsidR="00CE7436" w:rsidRPr="00FE3820">
        <w:rPr>
          <w:rFonts w:ascii="Times New Roman" w:hAnsi="Times New Roman" w:cs="Times New Roman"/>
          <w:sz w:val="26"/>
          <w:szCs w:val="26"/>
        </w:rPr>
        <w:t xml:space="preserve"> сельское поселение» транспортного средства, осуществляющего перевозки тяжеловесных и (или) крупногабаритных  грузов</w:t>
      </w:r>
      <w:r w:rsidRPr="00FE3820">
        <w:rPr>
          <w:rFonts w:ascii="Times New Roman" w:hAnsi="Times New Roman" w:cs="Times New Roman"/>
          <w:sz w:val="26"/>
          <w:szCs w:val="26"/>
        </w:rPr>
        <w:t>»</w:t>
      </w:r>
      <w:r w:rsidR="00CE7436" w:rsidRPr="00FE3820">
        <w:rPr>
          <w:rFonts w:ascii="Times New Roman" w:hAnsi="Times New Roman" w:cs="Times New Roman"/>
          <w:sz w:val="26"/>
          <w:szCs w:val="26"/>
        </w:rPr>
        <w:t>.</w:t>
      </w:r>
    </w:p>
    <w:p w:rsidR="00683EDE" w:rsidRPr="00FE3820" w:rsidRDefault="00683EDE" w:rsidP="00683EDE">
      <w:pPr>
        <w:autoSpaceDE w:val="0"/>
        <w:autoSpaceDN w:val="0"/>
        <w:adjustRightInd w:val="0"/>
        <w:ind w:firstLine="708"/>
        <w:jc w:val="both"/>
        <w:rPr>
          <w:rFonts w:ascii="Times New Roman" w:hAnsi="Times New Roman" w:cs="Times New Roman"/>
          <w:sz w:val="26"/>
          <w:szCs w:val="26"/>
        </w:rPr>
      </w:pPr>
      <w:r w:rsidRPr="00FE3820">
        <w:rPr>
          <w:rFonts w:ascii="Times New Roman" w:hAnsi="Times New Roman" w:cs="Times New Roman"/>
          <w:sz w:val="26"/>
          <w:szCs w:val="26"/>
        </w:rPr>
        <w:t xml:space="preserve">3. Настоящее постановление вступает в силу </w:t>
      </w:r>
      <w:proofErr w:type="gramStart"/>
      <w:r w:rsidRPr="00FE3820">
        <w:rPr>
          <w:rFonts w:ascii="Times New Roman" w:hAnsi="Times New Roman" w:cs="Times New Roman"/>
          <w:sz w:val="26"/>
          <w:szCs w:val="26"/>
        </w:rPr>
        <w:t>с</w:t>
      </w:r>
      <w:proofErr w:type="gramEnd"/>
      <w:r w:rsidRPr="00FE3820">
        <w:rPr>
          <w:rFonts w:ascii="Times New Roman" w:hAnsi="Times New Roman" w:cs="Times New Roman"/>
          <w:sz w:val="26"/>
          <w:szCs w:val="26"/>
        </w:rPr>
        <w:t xml:space="preserve"> даты его официального опубликования.</w:t>
      </w:r>
    </w:p>
    <w:p w:rsidR="00683EDE" w:rsidRPr="00FE3820" w:rsidRDefault="00683EDE" w:rsidP="00683EDE">
      <w:pPr>
        <w:autoSpaceDE w:val="0"/>
        <w:autoSpaceDN w:val="0"/>
        <w:adjustRightInd w:val="0"/>
        <w:ind w:firstLine="708"/>
        <w:jc w:val="both"/>
        <w:rPr>
          <w:rFonts w:ascii="Times New Roman" w:hAnsi="Times New Roman" w:cs="Times New Roman"/>
          <w:color w:val="000000"/>
          <w:sz w:val="26"/>
          <w:szCs w:val="26"/>
        </w:rPr>
      </w:pPr>
      <w:r w:rsidRPr="00FE3820">
        <w:rPr>
          <w:rFonts w:ascii="Times New Roman" w:hAnsi="Times New Roman" w:cs="Times New Roman"/>
          <w:color w:val="000000"/>
          <w:sz w:val="26"/>
          <w:szCs w:val="26"/>
        </w:rPr>
        <w:t>4. Настоящее постановление опубликовать в Ведомостях органов местного самоуправления</w:t>
      </w:r>
      <w:r w:rsidRPr="00FE3820">
        <w:rPr>
          <w:rFonts w:ascii="Times New Roman" w:hAnsi="Times New Roman" w:cs="Times New Roman"/>
          <w:sz w:val="26"/>
          <w:szCs w:val="26"/>
        </w:rPr>
        <w:t xml:space="preserve"> </w:t>
      </w:r>
      <w:r w:rsidR="00C53249" w:rsidRPr="00FE3820">
        <w:rPr>
          <w:rFonts w:ascii="Times New Roman" w:hAnsi="Times New Roman" w:cs="Times New Roman"/>
          <w:sz w:val="26"/>
          <w:szCs w:val="26"/>
        </w:rPr>
        <w:t>Новогоренского сельского</w:t>
      </w:r>
      <w:r w:rsidR="00C53249" w:rsidRPr="00FE3820">
        <w:rPr>
          <w:rFonts w:ascii="Times New Roman" w:hAnsi="Times New Roman" w:cs="Times New Roman"/>
          <w:color w:val="000000"/>
          <w:sz w:val="26"/>
          <w:szCs w:val="26"/>
        </w:rPr>
        <w:t xml:space="preserve"> поселения </w:t>
      </w:r>
      <w:r w:rsidRPr="00FE3820">
        <w:rPr>
          <w:rFonts w:ascii="Times New Roman" w:hAnsi="Times New Roman" w:cs="Times New Roman"/>
          <w:color w:val="000000"/>
          <w:sz w:val="26"/>
          <w:szCs w:val="26"/>
        </w:rPr>
        <w:t>и разместить на официальном сайте органов местного самоуправления</w:t>
      </w:r>
      <w:r w:rsidR="00C53249" w:rsidRPr="00FE3820">
        <w:rPr>
          <w:rFonts w:ascii="Times New Roman" w:hAnsi="Times New Roman" w:cs="Times New Roman"/>
          <w:sz w:val="26"/>
          <w:szCs w:val="26"/>
        </w:rPr>
        <w:t xml:space="preserve"> Новогоренского</w:t>
      </w:r>
      <w:r w:rsidRPr="00FE3820">
        <w:rPr>
          <w:rFonts w:ascii="Times New Roman" w:hAnsi="Times New Roman" w:cs="Times New Roman"/>
          <w:sz w:val="26"/>
          <w:szCs w:val="26"/>
        </w:rPr>
        <w:t xml:space="preserve"> сельского</w:t>
      </w:r>
      <w:r w:rsidRPr="00FE3820">
        <w:rPr>
          <w:rFonts w:ascii="Times New Roman" w:hAnsi="Times New Roman" w:cs="Times New Roman"/>
          <w:color w:val="000000"/>
          <w:sz w:val="26"/>
          <w:szCs w:val="26"/>
        </w:rPr>
        <w:t xml:space="preserve"> поселения</w:t>
      </w:r>
      <w:r w:rsidRPr="00FE3820">
        <w:rPr>
          <w:rFonts w:ascii="Times New Roman" w:hAnsi="Times New Roman" w:cs="Times New Roman"/>
          <w:sz w:val="26"/>
          <w:szCs w:val="26"/>
        </w:rPr>
        <w:t>.</w:t>
      </w:r>
    </w:p>
    <w:p w:rsidR="00683EDE" w:rsidRPr="00FE3820" w:rsidRDefault="00683EDE" w:rsidP="00683EDE">
      <w:pPr>
        <w:autoSpaceDE w:val="0"/>
        <w:autoSpaceDN w:val="0"/>
        <w:adjustRightInd w:val="0"/>
        <w:ind w:firstLine="708"/>
        <w:jc w:val="both"/>
        <w:rPr>
          <w:rFonts w:ascii="Times New Roman" w:hAnsi="Times New Roman" w:cs="Times New Roman"/>
          <w:sz w:val="26"/>
          <w:szCs w:val="26"/>
        </w:rPr>
      </w:pPr>
      <w:r w:rsidRPr="00FE3820">
        <w:rPr>
          <w:rFonts w:ascii="Times New Roman" w:hAnsi="Times New Roman" w:cs="Times New Roman"/>
          <w:color w:val="000000"/>
          <w:sz w:val="26"/>
          <w:szCs w:val="26"/>
        </w:rPr>
        <w:t xml:space="preserve">5. </w:t>
      </w:r>
      <w:proofErr w:type="gramStart"/>
      <w:r w:rsidRPr="00FE3820">
        <w:rPr>
          <w:rFonts w:ascii="Times New Roman" w:hAnsi="Times New Roman" w:cs="Times New Roman"/>
          <w:sz w:val="26"/>
          <w:szCs w:val="26"/>
        </w:rPr>
        <w:t>Контроль за</w:t>
      </w:r>
      <w:proofErr w:type="gramEnd"/>
      <w:r w:rsidRPr="00FE3820">
        <w:rPr>
          <w:rFonts w:ascii="Times New Roman" w:hAnsi="Times New Roman" w:cs="Times New Roman"/>
          <w:sz w:val="26"/>
          <w:szCs w:val="26"/>
        </w:rPr>
        <w:t xml:space="preserve"> выполнением настоящего постановления оставляю за собой.</w:t>
      </w:r>
    </w:p>
    <w:p w:rsidR="00683EDE" w:rsidRPr="00FE3820" w:rsidRDefault="00683EDE" w:rsidP="00683EDE">
      <w:pPr>
        <w:rPr>
          <w:rFonts w:ascii="Times New Roman" w:hAnsi="Times New Roman" w:cs="Times New Roman"/>
          <w:sz w:val="26"/>
          <w:szCs w:val="26"/>
        </w:rPr>
      </w:pPr>
    </w:p>
    <w:p w:rsidR="00683EDE" w:rsidRPr="00FE3820" w:rsidRDefault="00683EDE" w:rsidP="00683EDE">
      <w:pPr>
        <w:rPr>
          <w:rFonts w:ascii="Times New Roman" w:hAnsi="Times New Roman" w:cs="Times New Roman"/>
          <w:sz w:val="26"/>
          <w:szCs w:val="26"/>
        </w:rPr>
      </w:pPr>
    </w:p>
    <w:p w:rsidR="00683EDE" w:rsidRPr="00FE3820" w:rsidRDefault="00683EDE" w:rsidP="00CE7436">
      <w:pPr>
        <w:tabs>
          <w:tab w:val="left" w:pos="6840"/>
        </w:tabs>
        <w:jc w:val="center"/>
        <w:rPr>
          <w:rFonts w:ascii="Times New Roman" w:hAnsi="Times New Roman" w:cs="Times New Roman"/>
          <w:sz w:val="26"/>
          <w:szCs w:val="26"/>
        </w:rPr>
      </w:pPr>
      <w:r w:rsidRPr="00FE3820">
        <w:rPr>
          <w:rFonts w:ascii="Times New Roman" w:hAnsi="Times New Roman" w:cs="Times New Roman"/>
          <w:sz w:val="26"/>
          <w:szCs w:val="26"/>
        </w:rPr>
        <w:t>Глава поселения</w:t>
      </w:r>
      <w:r w:rsidRPr="00FE3820">
        <w:rPr>
          <w:rFonts w:ascii="Times New Roman" w:hAnsi="Times New Roman" w:cs="Times New Roman"/>
          <w:sz w:val="26"/>
          <w:szCs w:val="26"/>
        </w:rPr>
        <w:tab/>
      </w:r>
      <w:r w:rsidR="00C53249" w:rsidRPr="00FE3820">
        <w:rPr>
          <w:rFonts w:ascii="Times New Roman" w:hAnsi="Times New Roman" w:cs="Times New Roman"/>
          <w:sz w:val="26"/>
          <w:szCs w:val="26"/>
        </w:rPr>
        <w:t>И.А. Комарова</w:t>
      </w:r>
    </w:p>
    <w:p w:rsidR="00CE7436" w:rsidRPr="00FE3820" w:rsidRDefault="00CE7436" w:rsidP="00683EDE">
      <w:pPr>
        <w:jc w:val="right"/>
        <w:rPr>
          <w:rFonts w:ascii="Times New Roman" w:hAnsi="Times New Roman" w:cs="Times New Roman"/>
          <w:sz w:val="26"/>
          <w:szCs w:val="26"/>
        </w:rPr>
      </w:pPr>
    </w:p>
    <w:p w:rsidR="00FE3820" w:rsidRPr="00FE3820" w:rsidRDefault="00FE3820" w:rsidP="00683EDE">
      <w:pPr>
        <w:jc w:val="right"/>
        <w:rPr>
          <w:rFonts w:ascii="Times New Roman" w:hAnsi="Times New Roman" w:cs="Times New Roman"/>
          <w:sz w:val="26"/>
          <w:szCs w:val="26"/>
        </w:rPr>
      </w:pPr>
    </w:p>
    <w:p w:rsidR="00683EDE" w:rsidRPr="00FE3820" w:rsidRDefault="00683EDE" w:rsidP="00683EDE">
      <w:pPr>
        <w:jc w:val="right"/>
        <w:rPr>
          <w:rFonts w:ascii="Times New Roman" w:hAnsi="Times New Roman" w:cs="Times New Roman"/>
          <w:sz w:val="26"/>
          <w:szCs w:val="26"/>
        </w:rPr>
      </w:pPr>
      <w:r w:rsidRPr="00FE3820">
        <w:rPr>
          <w:rFonts w:ascii="Times New Roman" w:hAnsi="Times New Roman" w:cs="Times New Roman"/>
          <w:sz w:val="26"/>
          <w:szCs w:val="26"/>
        </w:rPr>
        <w:t xml:space="preserve">Приложение </w:t>
      </w:r>
    </w:p>
    <w:p w:rsidR="00683EDE" w:rsidRPr="00FE3820" w:rsidRDefault="00683EDE" w:rsidP="00683EDE">
      <w:pPr>
        <w:jc w:val="right"/>
        <w:rPr>
          <w:rFonts w:ascii="Times New Roman" w:hAnsi="Times New Roman" w:cs="Times New Roman"/>
          <w:sz w:val="26"/>
          <w:szCs w:val="26"/>
        </w:rPr>
      </w:pPr>
      <w:r w:rsidRPr="00FE3820">
        <w:rPr>
          <w:rFonts w:ascii="Times New Roman" w:hAnsi="Times New Roman" w:cs="Times New Roman"/>
          <w:sz w:val="26"/>
          <w:szCs w:val="26"/>
        </w:rPr>
        <w:t>УТВЕРЖДЕН</w:t>
      </w:r>
    </w:p>
    <w:p w:rsidR="00683EDE" w:rsidRPr="00FE3820" w:rsidRDefault="00683EDE" w:rsidP="00683EDE">
      <w:pPr>
        <w:jc w:val="right"/>
        <w:rPr>
          <w:rFonts w:ascii="Times New Roman" w:hAnsi="Times New Roman" w:cs="Times New Roman"/>
          <w:sz w:val="26"/>
          <w:szCs w:val="26"/>
        </w:rPr>
      </w:pPr>
      <w:r w:rsidRPr="00FE3820">
        <w:rPr>
          <w:rFonts w:ascii="Times New Roman" w:hAnsi="Times New Roman" w:cs="Times New Roman"/>
          <w:sz w:val="26"/>
          <w:szCs w:val="26"/>
        </w:rPr>
        <w:tab/>
        <w:t xml:space="preserve">постановлением Администрации </w:t>
      </w:r>
    </w:p>
    <w:p w:rsidR="00683EDE" w:rsidRPr="00FE3820" w:rsidRDefault="00FB1BEE" w:rsidP="00683EDE">
      <w:pPr>
        <w:jc w:val="right"/>
        <w:rPr>
          <w:rFonts w:ascii="Times New Roman" w:hAnsi="Times New Roman" w:cs="Times New Roman"/>
          <w:sz w:val="26"/>
          <w:szCs w:val="26"/>
        </w:rPr>
      </w:pPr>
      <w:r w:rsidRPr="00FE3820">
        <w:rPr>
          <w:rFonts w:ascii="Times New Roman" w:hAnsi="Times New Roman" w:cs="Times New Roman"/>
          <w:sz w:val="26"/>
          <w:szCs w:val="26"/>
        </w:rPr>
        <w:t xml:space="preserve">Новогоренского сельского </w:t>
      </w:r>
      <w:r w:rsidR="00683EDE" w:rsidRPr="00FE3820">
        <w:rPr>
          <w:rFonts w:ascii="Times New Roman" w:hAnsi="Times New Roman" w:cs="Times New Roman"/>
          <w:sz w:val="26"/>
          <w:szCs w:val="26"/>
        </w:rPr>
        <w:t xml:space="preserve">поселения </w:t>
      </w:r>
    </w:p>
    <w:p w:rsidR="00683EDE" w:rsidRPr="00FE3820" w:rsidRDefault="00FE3820" w:rsidP="00683EDE">
      <w:pPr>
        <w:jc w:val="right"/>
        <w:rPr>
          <w:rFonts w:ascii="Times New Roman" w:hAnsi="Times New Roman" w:cs="Times New Roman"/>
          <w:sz w:val="26"/>
          <w:szCs w:val="26"/>
        </w:rPr>
      </w:pPr>
      <w:r>
        <w:rPr>
          <w:rFonts w:ascii="Times New Roman" w:hAnsi="Times New Roman" w:cs="Times New Roman"/>
          <w:sz w:val="26"/>
          <w:szCs w:val="26"/>
        </w:rPr>
        <w:t>от 14.11.2022 № 84</w:t>
      </w:r>
    </w:p>
    <w:p w:rsidR="00683EDE" w:rsidRPr="00FE3820" w:rsidRDefault="00683EDE" w:rsidP="00683EDE">
      <w:pPr>
        <w:jc w:val="right"/>
        <w:rPr>
          <w:rFonts w:ascii="Times New Roman" w:hAnsi="Times New Roman" w:cs="Times New Roman"/>
          <w:sz w:val="26"/>
          <w:szCs w:val="26"/>
        </w:rPr>
      </w:pPr>
    </w:p>
    <w:p w:rsidR="00683EDE" w:rsidRPr="00FE3820" w:rsidRDefault="00683EDE" w:rsidP="00683EDE">
      <w:pPr>
        <w:jc w:val="right"/>
        <w:rPr>
          <w:rFonts w:ascii="Times New Roman" w:hAnsi="Times New Roman" w:cs="Times New Roman"/>
          <w:sz w:val="26"/>
          <w:szCs w:val="26"/>
        </w:rPr>
      </w:pPr>
    </w:p>
    <w:p w:rsidR="00683EDE" w:rsidRPr="00FE3820" w:rsidRDefault="00683EDE" w:rsidP="00683EDE">
      <w:pPr>
        <w:jc w:val="center"/>
        <w:rPr>
          <w:rFonts w:ascii="Times New Roman" w:hAnsi="Times New Roman" w:cs="Times New Roman"/>
          <w:b/>
          <w:sz w:val="26"/>
          <w:szCs w:val="26"/>
        </w:rPr>
      </w:pPr>
      <w:r w:rsidRPr="00FE3820">
        <w:rPr>
          <w:rFonts w:ascii="Times New Roman" w:hAnsi="Times New Roman" w:cs="Times New Roman"/>
          <w:b/>
          <w:sz w:val="26"/>
          <w:szCs w:val="26"/>
        </w:rPr>
        <w:t>Административный регламент предоставления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50CAB" w:rsidRPr="00FE3820" w:rsidRDefault="00450CAB" w:rsidP="00683EDE">
      <w:pPr>
        <w:jc w:val="center"/>
        <w:rPr>
          <w:rFonts w:ascii="Times New Roman" w:hAnsi="Times New Roman" w:cs="Times New Roman"/>
          <w:b/>
          <w:sz w:val="26"/>
          <w:szCs w:val="26"/>
        </w:rPr>
      </w:pPr>
    </w:p>
    <w:p w:rsidR="00683EDE" w:rsidRPr="00FE3820" w:rsidRDefault="00683EDE" w:rsidP="00683EDE">
      <w:pPr>
        <w:jc w:val="center"/>
        <w:rPr>
          <w:rFonts w:ascii="Times New Roman" w:hAnsi="Times New Roman" w:cs="Times New Roman"/>
          <w:b/>
          <w:bCs/>
          <w:sz w:val="26"/>
          <w:szCs w:val="26"/>
        </w:rPr>
      </w:pPr>
      <w:r w:rsidRPr="00FE3820">
        <w:rPr>
          <w:rFonts w:ascii="Times New Roman" w:hAnsi="Times New Roman" w:cs="Times New Roman"/>
          <w:b/>
          <w:bCs/>
          <w:sz w:val="26"/>
          <w:szCs w:val="26"/>
        </w:rPr>
        <w:t xml:space="preserve"> 1. Общие положения </w:t>
      </w:r>
    </w:p>
    <w:p w:rsidR="00683EDE" w:rsidRPr="00FE3820" w:rsidRDefault="00683EDE" w:rsidP="00683EDE">
      <w:pPr>
        <w:jc w:val="center"/>
        <w:rPr>
          <w:rFonts w:ascii="Times New Roman" w:hAnsi="Times New Roman" w:cs="Times New Roman"/>
          <w:b/>
          <w:bCs/>
          <w:sz w:val="26"/>
          <w:szCs w:val="26"/>
        </w:rPr>
      </w:pPr>
    </w:p>
    <w:p w:rsidR="00683EDE" w:rsidRPr="00FE3820" w:rsidRDefault="00683EDE" w:rsidP="00683EDE">
      <w:pPr>
        <w:jc w:val="center"/>
        <w:rPr>
          <w:rFonts w:ascii="Times New Roman" w:hAnsi="Times New Roman" w:cs="Times New Roman"/>
          <w:b/>
          <w:bCs/>
          <w:sz w:val="26"/>
          <w:szCs w:val="26"/>
        </w:rPr>
      </w:pPr>
      <w:r w:rsidRPr="00FE3820">
        <w:rPr>
          <w:rFonts w:ascii="Times New Roman" w:hAnsi="Times New Roman" w:cs="Times New Roman"/>
          <w:b/>
          <w:bCs/>
          <w:sz w:val="26"/>
          <w:szCs w:val="26"/>
        </w:rPr>
        <w:t>Предмет регулирования регламента</w:t>
      </w:r>
    </w:p>
    <w:p w:rsidR="00683EDE" w:rsidRPr="00FE3820" w:rsidRDefault="00683EDE" w:rsidP="00683EDE">
      <w:pPr>
        <w:jc w:val="center"/>
        <w:rPr>
          <w:rFonts w:ascii="Times New Roman" w:hAnsi="Times New Roman" w:cs="Times New Roman"/>
          <w:b/>
          <w:bCs/>
          <w:sz w:val="26"/>
          <w:szCs w:val="26"/>
        </w:rPr>
      </w:pPr>
    </w:p>
    <w:p w:rsidR="00683EDE" w:rsidRPr="00FE3820" w:rsidRDefault="00683EDE" w:rsidP="00510B25">
      <w:pPr>
        <w:ind w:left="-461" w:firstLine="461"/>
        <w:jc w:val="both"/>
        <w:rPr>
          <w:rFonts w:ascii="Times New Roman" w:hAnsi="Times New Roman" w:cs="Times New Roman"/>
          <w:sz w:val="26"/>
          <w:szCs w:val="26"/>
        </w:rPr>
      </w:pPr>
      <w:r w:rsidRPr="00FE3820">
        <w:rPr>
          <w:rFonts w:ascii="Times New Roman" w:hAnsi="Times New Roman" w:cs="Times New Roman"/>
          <w:sz w:val="26"/>
          <w:szCs w:val="26"/>
        </w:rPr>
        <w:t xml:space="preserve">1. </w:t>
      </w:r>
      <w:proofErr w:type="gramStart"/>
      <w:r w:rsidRPr="00FE3820">
        <w:rPr>
          <w:rFonts w:ascii="Times New Roman" w:hAnsi="Times New Roman" w:cs="Times New Roman"/>
          <w:sz w:val="26"/>
          <w:szCs w:val="26"/>
        </w:rPr>
        <w:t>Административный регламент предоставления муниципальной услуги (далее — Административный регламент) устанавливает порядок и стандарт предоставления муниципальной услуги «Выдача специального разрешения на движение по автомобильным дорогам местного значения муниципального образования тяжеловесного и (или) крупногабаритного транспортного 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w:t>
      </w:r>
      <w:proofErr w:type="gramEnd"/>
      <w:r w:rsidRPr="00FE3820">
        <w:rPr>
          <w:rFonts w:ascii="Times New Roman" w:hAnsi="Times New Roman" w:cs="Times New Roman"/>
          <w:sz w:val="26"/>
          <w:szCs w:val="26"/>
        </w:rPr>
        <w:t xml:space="preserve"> акты Российской Федерации» (далее — муниципальная услуга).</w:t>
      </w:r>
    </w:p>
    <w:p w:rsidR="00683EDE" w:rsidRPr="00FE3820" w:rsidRDefault="00683EDE" w:rsidP="00510B25">
      <w:pPr>
        <w:ind w:left="-461" w:firstLine="461"/>
        <w:jc w:val="both"/>
        <w:rPr>
          <w:rFonts w:ascii="Times New Roman" w:hAnsi="Times New Roman" w:cs="Times New Roman"/>
          <w:sz w:val="26"/>
          <w:szCs w:val="26"/>
        </w:rPr>
      </w:pPr>
      <w:r w:rsidRPr="00FE3820">
        <w:rPr>
          <w:rFonts w:ascii="Times New Roman" w:hAnsi="Times New Roman" w:cs="Times New Roman"/>
          <w:sz w:val="26"/>
          <w:szCs w:val="26"/>
        </w:rPr>
        <w:t>2. Административный регламент устанавливает сроки и последовательность выполнения административных процедур Администрацией муниципального образования (далее — Администрация), осуществляемых в ходе предоставления муниципальной услуги, порядок взаимодействия между должностными лицами, взаимодействия с заявителями.</w:t>
      </w:r>
    </w:p>
    <w:p w:rsidR="00683EDE" w:rsidRPr="00FE3820" w:rsidRDefault="00683EDE" w:rsidP="00683EDE">
      <w:pPr>
        <w:ind w:left="-461"/>
        <w:jc w:val="both"/>
        <w:rPr>
          <w:rFonts w:ascii="Times New Roman" w:hAnsi="Times New Roman" w:cs="Times New Roman"/>
          <w:sz w:val="26"/>
          <w:szCs w:val="26"/>
        </w:rPr>
      </w:pPr>
    </w:p>
    <w:p w:rsidR="00683EDE" w:rsidRPr="00FE3820" w:rsidRDefault="00683EDE" w:rsidP="00683EDE">
      <w:pPr>
        <w:ind w:left="-461"/>
        <w:jc w:val="both"/>
        <w:rPr>
          <w:rFonts w:ascii="Times New Roman" w:hAnsi="Times New Roman" w:cs="Times New Roman"/>
          <w:sz w:val="26"/>
          <w:szCs w:val="26"/>
        </w:rPr>
      </w:pPr>
    </w:p>
    <w:p w:rsidR="00683EDE" w:rsidRPr="00FE3820" w:rsidRDefault="00683EDE" w:rsidP="00683EDE">
      <w:pPr>
        <w:jc w:val="center"/>
        <w:rPr>
          <w:rFonts w:ascii="Times New Roman" w:hAnsi="Times New Roman" w:cs="Times New Roman"/>
          <w:b/>
          <w:sz w:val="26"/>
          <w:szCs w:val="26"/>
        </w:rPr>
      </w:pPr>
      <w:r w:rsidRPr="00FE3820">
        <w:rPr>
          <w:rFonts w:ascii="Times New Roman" w:hAnsi="Times New Roman" w:cs="Times New Roman"/>
          <w:b/>
          <w:sz w:val="26"/>
          <w:szCs w:val="26"/>
        </w:rPr>
        <w:t>Круг заявителей</w:t>
      </w:r>
    </w:p>
    <w:p w:rsidR="00683EDE" w:rsidRPr="00FE3820" w:rsidRDefault="00683EDE" w:rsidP="00683EDE">
      <w:pPr>
        <w:jc w:val="center"/>
        <w:rPr>
          <w:rFonts w:ascii="Times New Roman" w:hAnsi="Times New Roman" w:cs="Times New Roman"/>
          <w:b/>
          <w:sz w:val="26"/>
          <w:szCs w:val="26"/>
        </w:rPr>
      </w:pPr>
    </w:p>
    <w:p w:rsidR="00683EDE" w:rsidRPr="00FE3820" w:rsidRDefault="00683EDE" w:rsidP="00510B25">
      <w:pPr>
        <w:ind w:left="-426" w:firstLine="1134"/>
        <w:jc w:val="both"/>
        <w:rPr>
          <w:rFonts w:ascii="Times New Roman" w:hAnsi="Times New Roman" w:cs="Times New Roman"/>
          <w:sz w:val="26"/>
          <w:szCs w:val="26"/>
        </w:rPr>
      </w:pPr>
      <w:r w:rsidRPr="00FE3820">
        <w:rPr>
          <w:rFonts w:ascii="Times New Roman" w:hAnsi="Times New Roman" w:cs="Times New Roman"/>
          <w:sz w:val="26"/>
          <w:szCs w:val="26"/>
        </w:rPr>
        <w:t>3. Заявителями на получение муниципальной услуги являются заинтересованные юридические или физические лица либо индивидуальные предприниматели — владельцы транспортного средства, желающие осуществлять движение тяжеловесного и (или) крупногабаритного транспортного средства по автомобильным дорогам местного значения муниципального образования.</w:t>
      </w:r>
    </w:p>
    <w:p w:rsidR="00683EDE" w:rsidRPr="00FE3820" w:rsidRDefault="00683EDE" w:rsidP="00683EDE">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 xml:space="preserve">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683EDE" w:rsidRDefault="00683EDE" w:rsidP="00683EDE">
      <w:pPr>
        <w:jc w:val="center"/>
        <w:rPr>
          <w:rFonts w:ascii="Times New Roman" w:hAnsi="Times New Roman" w:cs="Times New Roman"/>
          <w:sz w:val="26"/>
          <w:szCs w:val="26"/>
        </w:rPr>
      </w:pPr>
    </w:p>
    <w:p w:rsidR="00FE3820" w:rsidRDefault="00FE3820" w:rsidP="00683EDE">
      <w:pPr>
        <w:jc w:val="center"/>
        <w:rPr>
          <w:rFonts w:ascii="Times New Roman" w:hAnsi="Times New Roman" w:cs="Times New Roman"/>
          <w:sz w:val="26"/>
          <w:szCs w:val="26"/>
        </w:rPr>
      </w:pPr>
    </w:p>
    <w:p w:rsidR="00FE3820" w:rsidRDefault="00FE3820" w:rsidP="00683EDE">
      <w:pPr>
        <w:jc w:val="center"/>
        <w:rPr>
          <w:rFonts w:ascii="Times New Roman" w:hAnsi="Times New Roman" w:cs="Times New Roman"/>
          <w:sz w:val="26"/>
          <w:szCs w:val="26"/>
        </w:rPr>
      </w:pPr>
    </w:p>
    <w:p w:rsidR="00FE3820" w:rsidRPr="00FE3820" w:rsidRDefault="00FE3820" w:rsidP="00683EDE">
      <w:pPr>
        <w:jc w:val="center"/>
        <w:rPr>
          <w:rFonts w:ascii="Times New Roman" w:hAnsi="Times New Roman" w:cs="Times New Roman"/>
          <w:sz w:val="26"/>
          <w:szCs w:val="26"/>
        </w:rPr>
      </w:pPr>
    </w:p>
    <w:p w:rsidR="00A537DE" w:rsidRPr="00FE3820" w:rsidRDefault="00A537DE" w:rsidP="00683EDE">
      <w:pPr>
        <w:jc w:val="center"/>
        <w:rPr>
          <w:rFonts w:ascii="Times New Roman" w:hAnsi="Times New Roman" w:cs="Times New Roman"/>
          <w:b/>
          <w:sz w:val="26"/>
          <w:szCs w:val="26"/>
        </w:rPr>
      </w:pPr>
      <w:r w:rsidRPr="00FE3820">
        <w:rPr>
          <w:rFonts w:ascii="Times New Roman" w:hAnsi="Times New Roman" w:cs="Times New Roman"/>
          <w:b/>
          <w:sz w:val="26"/>
          <w:szCs w:val="26"/>
        </w:rPr>
        <w:lastRenderedPageBreak/>
        <w:t>Требования к порядку информирования о предоставлении муниципальной услуги</w:t>
      </w:r>
    </w:p>
    <w:p w:rsidR="00A537DE" w:rsidRPr="00FE3820" w:rsidRDefault="00A537DE" w:rsidP="00A537DE">
      <w:pPr>
        <w:rPr>
          <w:rFonts w:ascii="Times New Roman" w:hAnsi="Times New Roman" w:cs="Times New Roman"/>
          <w:sz w:val="26"/>
          <w:szCs w:val="26"/>
        </w:rPr>
      </w:pPr>
    </w:p>
    <w:p w:rsidR="00A537DE" w:rsidRPr="00FE3820" w:rsidRDefault="00A537DE" w:rsidP="00510B2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4. Информирование о порядке предоставления муниципальной услуги осуществляется:</w:t>
      </w:r>
    </w:p>
    <w:p w:rsidR="00A537DE" w:rsidRPr="00FE3820" w:rsidRDefault="00A537DE" w:rsidP="00AE2734">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1)</w:t>
      </w:r>
      <w:r w:rsidRPr="00FE3820">
        <w:rPr>
          <w:rFonts w:ascii="Times New Roman" w:hAnsi="Times New Roman" w:cs="Times New Roman"/>
          <w:sz w:val="26"/>
          <w:szCs w:val="26"/>
        </w:rPr>
        <w:tab/>
        <w:t xml:space="preserve">непосредственно при личном приеме Заявителя в Администрации </w:t>
      </w:r>
      <w:r w:rsidR="00C53249" w:rsidRPr="00FE3820">
        <w:rPr>
          <w:rFonts w:ascii="Times New Roman" w:hAnsi="Times New Roman" w:cs="Times New Roman"/>
          <w:sz w:val="26"/>
          <w:szCs w:val="26"/>
        </w:rPr>
        <w:t>Новогоренского сельского</w:t>
      </w:r>
      <w:r w:rsidR="00C53249" w:rsidRPr="00FE3820">
        <w:rPr>
          <w:rFonts w:ascii="Times New Roman" w:hAnsi="Times New Roman" w:cs="Times New Roman"/>
          <w:color w:val="000000"/>
          <w:sz w:val="26"/>
          <w:szCs w:val="26"/>
        </w:rPr>
        <w:t xml:space="preserve"> поселения</w:t>
      </w:r>
      <w:r w:rsidR="00C53249" w:rsidRPr="00FE3820">
        <w:rPr>
          <w:rFonts w:ascii="Times New Roman" w:hAnsi="Times New Roman" w:cs="Times New Roman"/>
          <w:sz w:val="26"/>
          <w:szCs w:val="26"/>
        </w:rPr>
        <w:t xml:space="preserve"> </w:t>
      </w:r>
      <w:r w:rsidRPr="00FE3820">
        <w:rPr>
          <w:rFonts w:ascii="Times New Roman" w:hAnsi="Times New Roman" w:cs="Times New Roman"/>
          <w:sz w:val="26"/>
          <w:szCs w:val="26"/>
        </w:rPr>
        <w:t>(далее - Уполномоченный орган);</w:t>
      </w:r>
    </w:p>
    <w:p w:rsidR="00A537DE" w:rsidRPr="00FE3820" w:rsidRDefault="00A537DE" w:rsidP="00AE2734">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2)</w:t>
      </w:r>
      <w:r w:rsidRPr="00FE3820">
        <w:rPr>
          <w:rFonts w:ascii="Times New Roman" w:hAnsi="Times New Roman" w:cs="Times New Roman"/>
          <w:sz w:val="26"/>
          <w:szCs w:val="26"/>
        </w:rPr>
        <w:tab/>
      </w:r>
      <w:r w:rsidR="00AE2734" w:rsidRPr="00FE3820">
        <w:rPr>
          <w:rFonts w:ascii="Times New Roman" w:hAnsi="Times New Roman" w:cs="Times New Roman"/>
          <w:color w:val="000000"/>
          <w:sz w:val="26"/>
          <w:szCs w:val="26"/>
        </w:rPr>
        <w:t xml:space="preserve">по телефону </w:t>
      </w:r>
      <w:proofErr w:type="gramStart"/>
      <w:r w:rsidR="00AE2734" w:rsidRPr="00FE3820">
        <w:rPr>
          <w:rFonts w:ascii="Times New Roman" w:hAnsi="Times New Roman" w:cs="Times New Roman"/>
          <w:color w:val="000000"/>
          <w:sz w:val="26"/>
          <w:szCs w:val="26"/>
        </w:rPr>
        <w:t>Уполномоченном</w:t>
      </w:r>
      <w:proofErr w:type="gramEnd"/>
      <w:r w:rsidR="00AE2734" w:rsidRPr="00FE3820">
        <w:rPr>
          <w:rFonts w:ascii="Times New Roman" w:hAnsi="Times New Roman" w:cs="Times New Roman"/>
          <w:color w:val="000000"/>
          <w:sz w:val="26"/>
          <w:szCs w:val="26"/>
        </w:rPr>
        <w:t xml:space="preserve"> органе (83825494136) или многофункциональном центре (</w:t>
      </w:r>
      <w:r w:rsidR="00AE2734" w:rsidRPr="00FE3820">
        <w:rPr>
          <w:rFonts w:ascii="Times New Roman" w:hAnsi="Times New Roman" w:cs="Times New Roman"/>
          <w:sz w:val="26"/>
          <w:szCs w:val="26"/>
        </w:rPr>
        <w:t>88003500850)</w:t>
      </w:r>
      <w:r w:rsidRPr="00FE3820">
        <w:rPr>
          <w:rFonts w:ascii="Times New Roman" w:hAnsi="Times New Roman" w:cs="Times New Roman"/>
          <w:sz w:val="26"/>
          <w:szCs w:val="26"/>
        </w:rPr>
        <w:t>;</w:t>
      </w:r>
    </w:p>
    <w:p w:rsidR="00A537DE" w:rsidRPr="00FE3820" w:rsidRDefault="00A537DE" w:rsidP="00A537DE">
      <w:pPr>
        <w:ind w:left="-426"/>
        <w:jc w:val="both"/>
        <w:rPr>
          <w:rFonts w:ascii="Times New Roman" w:hAnsi="Times New Roman" w:cs="Times New Roman"/>
          <w:sz w:val="26"/>
          <w:szCs w:val="26"/>
        </w:rPr>
      </w:pPr>
      <w:r w:rsidRPr="00FE3820">
        <w:rPr>
          <w:rFonts w:ascii="Times New Roman" w:hAnsi="Times New Roman" w:cs="Times New Roman"/>
          <w:sz w:val="26"/>
          <w:szCs w:val="26"/>
        </w:rPr>
        <w:t>3)</w:t>
      </w:r>
      <w:r w:rsidRPr="00FE3820">
        <w:rPr>
          <w:rFonts w:ascii="Times New Roman" w:hAnsi="Times New Roman" w:cs="Times New Roman"/>
          <w:sz w:val="26"/>
          <w:szCs w:val="26"/>
        </w:rPr>
        <w:tab/>
        <w:t>письменно, в том числе посредством электронной почты</w:t>
      </w:r>
      <w:r w:rsidR="00AE2734" w:rsidRPr="00FE3820">
        <w:rPr>
          <w:rFonts w:ascii="Times New Roman" w:hAnsi="Times New Roman" w:cs="Times New Roman"/>
          <w:sz w:val="26"/>
          <w:szCs w:val="26"/>
        </w:rPr>
        <w:t xml:space="preserve">                                  </w:t>
      </w:r>
      <w:r w:rsidR="00AE2734" w:rsidRPr="00FE3820">
        <w:rPr>
          <w:color w:val="000000"/>
          <w:sz w:val="26"/>
          <w:szCs w:val="26"/>
        </w:rPr>
        <w:t>(</w:t>
      </w:r>
      <w:hyperlink r:id="rId8" w:history="1">
        <w:r w:rsidR="00AE2734" w:rsidRPr="00FE3820">
          <w:rPr>
            <w:rStyle w:val="a7"/>
            <w:rFonts w:ascii="Arial" w:hAnsi="Arial" w:cs="Arial"/>
            <w:color w:val="122021"/>
            <w:sz w:val="26"/>
            <w:szCs w:val="26"/>
            <w:shd w:val="clear" w:color="auto" w:fill="FFFFFF"/>
          </w:rPr>
          <w:t>n-</w:t>
        </w:r>
        <w:r w:rsidR="00AE2734" w:rsidRPr="00FE3820">
          <w:rPr>
            <w:rStyle w:val="a7"/>
            <w:color w:val="122021"/>
            <w:sz w:val="26"/>
            <w:szCs w:val="26"/>
            <w:shd w:val="clear" w:color="auto" w:fill="FFFFFF"/>
          </w:rPr>
          <w:t>gorins@tomsk.gov.ru</w:t>
        </w:r>
      </w:hyperlink>
      <w:r w:rsidR="00AE2734" w:rsidRPr="00FE3820">
        <w:rPr>
          <w:sz w:val="26"/>
          <w:szCs w:val="26"/>
        </w:rPr>
        <w:t>)</w:t>
      </w:r>
      <w:r w:rsidRPr="00FE3820">
        <w:rPr>
          <w:rFonts w:ascii="Times New Roman" w:hAnsi="Times New Roman" w:cs="Times New Roman"/>
          <w:sz w:val="26"/>
          <w:szCs w:val="26"/>
        </w:rPr>
        <w:t>, факсимильной связи</w:t>
      </w:r>
      <w:r w:rsidR="00AE2734" w:rsidRPr="00FE3820">
        <w:rPr>
          <w:rFonts w:ascii="Times New Roman" w:hAnsi="Times New Roman" w:cs="Times New Roman"/>
          <w:sz w:val="26"/>
          <w:szCs w:val="26"/>
        </w:rPr>
        <w:t xml:space="preserve"> </w:t>
      </w:r>
      <w:r w:rsidR="00AE2734" w:rsidRPr="00FE3820">
        <w:rPr>
          <w:rFonts w:ascii="Times New Roman" w:hAnsi="Times New Roman" w:cs="Times New Roman"/>
          <w:color w:val="000000"/>
          <w:sz w:val="26"/>
          <w:szCs w:val="26"/>
        </w:rPr>
        <w:t>(83825494136)</w:t>
      </w:r>
      <w:r w:rsidRPr="00FE3820">
        <w:rPr>
          <w:rFonts w:ascii="Times New Roman" w:hAnsi="Times New Roman" w:cs="Times New Roman"/>
          <w:sz w:val="26"/>
          <w:szCs w:val="26"/>
        </w:rPr>
        <w:t>;</w:t>
      </w:r>
    </w:p>
    <w:p w:rsidR="00A537DE" w:rsidRPr="00FE3820" w:rsidRDefault="00A537DE" w:rsidP="00510B2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4)</w:t>
      </w:r>
      <w:r w:rsidRPr="00FE3820">
        <w:rPr>
          <w:rFonts w:ascii="Times New Roman" w:hAnsi="Times New Roman" w:cs="Times New Roman"/>
          <w:sz w:val="26"/>
          <w:szCs w:val="26"/>
        </w:rPr>
        <w:tab/>
        <w:t>посредством размещения в открытой и доступной форме информации:</w:t>
      </w:r>
    </w:p>
    <w:p w:rsidR="00A537DE" w:rsidRPr="00FE3820" w:rsidRDefault="00A537DE" w:rsidP="00450CAB">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A537DE" w:rsidRPr="00FE3820" w:rsidRDefault="00A537DE" w:rsidP="00450CAB">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на официальном сайте Уп</w:t>
      </w:r>
      <w:r w:rsidR="005614C6" w:rsidRPr="00FE3820">
        <w:rPr>
          <w:rFonts w:ascii="Times New Roman" w:hAnsi="Times New Roman" w:cs="Times New Roman"/>
          <w:sz w:val="26"/>
          <w:szCs w:val="26"/>
        </w:rPr>
        <w:t xml:space="preserve">олномоченного органа </w:t>
      </w:r>
      <w:r w:rsidR="00AE2734" w:rsidRPr="00FE3820">
        <w:rPr>
          <w:rFonts w:ascii="Times New Roman" w:hAnsi="Times New Roman" w:cs="Times New Roman"/>
          <w:sz w:val="26"/>
          <w:szCs w:val="26"/>
        </w:rPr>
        <w:t>(</w:t>
      </w:r>
      <w:r w:rsidR="00C53249" w:rsidRPr="00FE3820">
        <w:rPr>
          <w:rFonts w:ascii="Times New Roman" w:hAnsi="Times New Roman" w:cs="Times New Roman"/>
          <w:sz w:val="26"/>
          <w:szCs w:val="26"/>
        </w:rPr>
        <w:t>https://www.novogornoe.tomsk.ru/</w:t>
      </w:r>
      <w:r w:rsidR="00AE2734" w:rsidRPr="00FE3820">
        <w:rPr>
          <w:rFonts w:ascii="Times New Roman" w:hAnsi="Times New Roman" w:cs="Times New Roman"/>
          <w:sz w:val="26"/>
          <w:szCs w:val="26"/>
        </w:rPr>
        <w:t>)</w:t>
      </w:r>
      <w:r w:rsidR="00C53249" w:rsidRPr="00FE3820">
        <w:rPr>
          <w:rFonts w:ascii="Times New Roman" w:hAnsi="Times New Roman" w:cs="Times New Roman"/>
          <w:sz w:val="26"/>
          <w:szCs w:val="26"/>
        </w:rPr>
        <w:t>.</w:t>
      </w:r>
    </w:p>
    <w:p w:rsidR="00A537DE" w:rsidRPr="00FE3820" w:rsidRDefault="00A537DE" w:rsidP="00A537DE">
      <w:pPr>
        <w:ind w:left="-426"/>
        <w:jc w:val="both"/>
        <w:rPr>
          <w:rFonts w:ascii="Times New Roman" w:hAnsi="Times New Roman" w:cs="Times New Roman"/>
          <w:sz w:val="26"/>
          <w:szCs w:val="26"/>
        </w:rPr>
      </w:pPr>
      <w:r w:rsidRPr="00FE3820">
        <w:rPr>
          <w:rFonts w:ascii="Times New Roman" w:hAnsi="Times New Roman" w:cs="Times New Roman"/>
          <w:sz w:val="26"/>
          <w:szCs w:val="26"/>
        </w:rPr>
        <w:t>5)</w:t>
      </w:r>
      <w:r w:rsidRPr="00FE3820">
        <w:rPr>
          <w:rFonts w:ascii="Times New Roman" w:hAnsi="Times New Roman" w:cs="Times New Roman"/>
          <w:sz w:val="26"/>
          <w:szCs w:val="26"/>
        </w:rPr>
        <w:tab/>
        <w:t>посредством размещения информации на информационных стендах Уполномоченного органа.</w:t>
      </w:r>
    </w:p>
    <w:p w:rsidR="00A537DE" w:rsidRPr="00FE3820" w:rsidRDefault="00A537DE" w:rsidP="00A537DE">
      <w:pPr>
        <w:ind w:left="-426"/>
        <w:jc w:val="both"/>
        <w:rPr>
          <w:rFonts w:ascii="Times New Roman" w:hAnsi="Times New Roman" w:cs="Times New Roman"/>
          <w:sz w:val="26"/>
          <w:szCs w:val="26"/>
        </w:rPr>
      </w:pPr>
      <w:r w:rsidRPr="00FE3820">
        <w:rPr>
          <w:rFonts w:ascii="Times New Roman" w:hAnsi="Times New Roman" w:cs="Times New Roman"/>
          <w:sz w:val="26"/>
          <w:szCs w:val="26"/>
        </w:rPr>
        <w:t>5. Информирование осуществляется по вопросам, касающимся:</w:t>
      </w:r>
    </w:p>
    <w:p w:rsidR="00A537DE" w:rsidRPr="00FE3820" w:rsidRDefault="00A537DE" w:rsidP="00A537DE">
      <w:pPr>
        <w:ind w:left="-426"/>
        <w:jc w:val="both"/>
        <w:rPr>
          <w:rFonts w:ascii="Times New Roman" w:hAnsi="Times New Roman" w:cs="Times New Roman"/>
          <w:sz w:val="26"/>
          <w:szCs w:val="26"/>
        </w:rPr>
      </w:pPr>
      <w:r w:rsidRPr="00FE3820">
        <w:rPr>
          <w:rFonts w:ascii="Times New Roman" w:hAnsi="Times New Roman" w:cs="Times New Roman"/>
          <w:sz w:val="26"/>
          <w:szCs w:val="26"/>
        </w:rPr>
        <w:t xml:space="preserve">1) способов подачи заявления о предоставлении муниципальной услуги; </w:t>
      </w:r>
    </w:p>
    <w:p w:rsidR="00A537DE" w:rsidRPr="00FE3820" w:rsidRDefault="00A537DE" w:rsidP="00A537DE">
      <w:pPr>
        <w:ind w:left="-426"/>
        <w:jc w:val="both"/>
        <w:rPr>
          <w:rFonts w:ascii="Times New Roman" w:hAnsi="Times New Roman" w:cs="Times New Roman"/>
          <w:sz w:val="26"/>
          <w:szCs w:val="26"/>
        </w:rPr>
      </w:pPr>
      <w:r w:rsidRPr="00FE3820">
        <w:rPr>
          <w:rFonts w:ascii="Times New Roman" w:hAnsi="Times New Roman" w:cs="Times New Roman"/>
          <w:sz w:val="26"/>
          <w:szCs w:val="26"/>
        </w:rPr>
        <w:t>2) адресов Уполномоченного органа, обращение в которые необходимо для предоставления муниципальной услуги;</w:t>
      </w:r>
    </w:p>
    <w:p w:rsidR="00A537DE" w:rsidRPr="00FE3820" w:rsidRDefault="00A537DE" w:rsidP="00A537DE">
      <w:pPr>
        <w:ind w:left="-426"/>
        <w:jc w:val="both"/>
        <w:rPr>
          <w:rFonts w:ascii="Times New Roman" w:hAnsi="Times New Roman" w:cs="Times New Roman"/>
          <w:sz w:val="26"/>
          <w:szCs w:val="26"/>
        </w:rPr>
      </w:pPr>
      <w:r w:rsidRPr="00FE3820">
        <w:rPr>
          <w:rFonts w:ascii="Times New Roman" w:hAnsi="Times New Roman" w:cs="Times New Roman"/>
          <w:sz w:val="26"/>
          <w:szCs w:val="26"/>
        </w:rPr>
        <w:t>3) справочной информации о работе Уполномоченного органа (структурных подразделений Уполномоченного органа);</w:t>
      </w:r>
    </w:p>
    <w:p w:rsidR="00A537DE" w:rsidRPr="00FE3820" w:rsidRDefault="00A537DE" w:rsidP="00A537DE">
      <w:pPr>
        <w:ind w:left="-426"/>
        <w:jc w:val="both"/>
        <w:rPr>
          <w:rFonts w:ascii="Times New Roman" w:hAnsi="Times New Roman" w:cs="Times New Roman"/>
          <w:sz w:val="26"/>
          <w:szCs w:val="26"/>
        </w:rPr>
      </w:pPr>
      <w:r w:rsidRPr="00FE3820">
        <w:rPr>
          <w:rFonts w:ascii="Times New Roman" w:hAnsi="Times New Roman" w:cs="Times New Roman"/>
          <w:sz w:val="26"/>
          <w:szCs w:val="26"/>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537DE" w:rsidRPr="00FE3820" w:rsidRDefault="00A537DE" w:rsidP="00A537DE">
      <w:pPr>
        <w:ind w:left="-426"/>
        <w:jc w:val="both"/>
        <w:rPr>
          <w:rFonts w:ascii="Times New Roman" w:hAnsi="Times New Roman" w:cs="Times New Roman"/>
          <w:sz w:val="26"/>
          <w:szCs w:val="26"/>
        </w:rPr>
      </w:pPr>
      <w:r w:rsidRPr="00FE3820">
        <w:rPr>
          <w:rFonts w:ascii="Times New Roman" w:hAnsi="Times New Roman" w:cs="Times New Roman"/>
          <w:sz w:val="26"/>
          <w:szCs w:val="26"/>
        </w:rPr>
        <w:t>5)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537DE" w:rsidRPr="00FE3820" w:rsidRDefault="00A537DE" w:rsidP="00A537DE">
      <w:pPr>
        <w:ind w:left="-426"/>
        <w:jc w:val="both"/>
        <w:rPr>
          <w:rFonts w:ascii="Times New Roman" w:hAnsi="Times New Roman" w:cs="Times New Roman"/>
          <w:sz w:val="26"/>
          <w:szCs w:val="26"/>
        </w:rPr>
      </w:pPr>
      <w:r w:rsidRPr="00FE3820">
        <w:rPr>
          <w:rFonts w:ascii="Times New Roman" w:hAnsi="Times New Roman" w:cs="Times New Roman"/>
          <w:sz w:val="26"/>
          <w:szCs w:val="26"/>
        </w:rPr>
        <w:t>6) по вопросам предоставления услуг, которые являются необходимыми и обязательными для предоставления муниципальной услуги;</w:t>
      </w:r>
    </w:p>
    <w:p w:rsidR="00A537DE" w:rsidRPr="00FE3820" w:rsidRDefault="00A537DE" w:rsidP="00A537DE">
      <w:pPr>
        <w:ind w:left="-426"/>
        <w:jc w:val="both"/>
        <w:rPr>
          <w:rFonts w:ascii="Times New Roman" w:hAnsi="Times New Roman" w:cs="Times New Roman"/>
          <w:sz w:val="26"/>
          <w:szCs w:val="26"/>
        </w:rPr>
      </w:pPr>
      <w:r w:rsidRPr="00FE3820">
        <w:rPr>
          <w:rFonts w:ascii="Times New Roman" w:hAnsi="Times New Roman" w:cs="Times New Roman"/>
          <w:sz w:val="26"/>
          <w:szCs w:val="26"/>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537DE" w:rsidRPr="00FE3820" w:rsidRDefault="00A537DE" w:rsidP="00450CAB">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537DE" w:rsidRPr="00FE3820" w:rsidRDefault="00A537DE" w:rsidP="00A537DE">
      <w:pPr>
        <w:ind w:left="-426"/>
        <w:jc w:val="both"/>
        <w:rPr>
          <w:rFonts w:ascii="Times New Roman" w:hAnsi="Times New Roman" w:cs="Times New Roman"/>
          <w:sz w:val="26"/>
          <w:szCs w:val="26"/>
        </w:rPr>
      </w:pPr>
      <w:r w:rsidRPr="00FE3820">
        <w:rPr>
          <w:rFonts w:ascii="Times New Roman" w:hAnsi="Times New Roman" w:cs="Times New Roman"/>
          <w:sz w:val="26"/>
          <w:szCs w:val="26"/>
        </w:rPr>
        <w:t xml:space="preserve">6. При устном обращении Заявителя (лично или по телефону) должностное лицо Уполномоченного органа, </w:t>
      </w:r>
      <w:proofErr w:type="gramStart"/>
      <w:r w:rsidRPr="00FE3820">
        <w:rPr>
          <w:rFonts w:ascii="Times New Roman" w:hAnsi="Times New Roman" w:cs="Times New Roman"/>
          <w:sz w:val="26"/>
          <w:szCs w:val="26"/>
        </w:rPr>
        <w:t>осуществляющий</w:t>
      </w:r>
      <w:proofErr w:type="gramEnd"/>
      <w:r w:rsidRPr="00FE3820">
        <w:rPr>
          <w:rFonts w:ascii="Times New Roman" w:hAnsi="Times New Roman" w:cs="Times New Roman"/>
          <w:sz w:val="26"/>
          <w:szCs w:val="26"/>
        </w:rPr>
        <w:t xml:space="preserve"> консультирование, подробно и в вежливой (корректной) форме информирует обратившихся по интересующим вопросам.</w:t>
      </w:r>
    </w:p>
    <w:p w:rsidR="00A537DE" w:rsidRPr="00FE3820" w:rsidRDefault="00A537DE" w:rsidP="00450CAB">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537DE" w:rsidRPr="00FE3820" w:rsidRDefault="00A537DE" w:rsidP="00450CAB">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A537DE" w:rsidRPr="00FE3820" w:rsidRDefault="00A537DE" w:rsidP="00450CAB">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A537DE" w:rsidRPr="00FE3820" w:rsidRDefault="00450CAB" w:rsidP="00A537DE">
      <w:pPr>
        <w:ind w:left="-426"/>
        <w:jc w:val="both"/>
        <w:rPr>
          <w:rFonts w:ascii="Times New Roman" w:hAnsi="Times New Roman" w:cs="Times New Roman"/>
          <w:sz w:val="26"/>
          <w:szCs w:val="26"/>
        </w:rPr>
      </w:pPr>
      <w:r w:rsidRPr="00FE3820">
        <w:rPr>
          <w:rFonts w:ascii="Times New Roman" w:hAnsi="Times New Roman" w:cs="Times New Roman"/>
          <w:sz w:val="26"/>
          <w:szCs w:val="26"/>
        </w:rPr>
        <w:t xml:space="preserve">- </w:t>
      </w:r>
      <w:r w:rsidR="00A537DE" w:rsidRPr="00FE3820">
        <w:rPr>
          <w:rFonts w:ascii="Times New Roman" w:hAnsi="Times New Roman" w:cs="Times New Roman"/>
          <w:sz w:val="26"/>
          <w:szCs w:val="26"/>
        </w:rPr>
        <w:t>изложить обращение в письменной форме;</w:t>
      </w:r>
    </w:p>
    <w:p w:rsidR="00A537DE" w:rsidRPr="00FE3820" w:rsidRDefault="00450CAB" w:rsidP="00A537DE">
      <w:pPr>
        <w:ind w:left="-426"/>
        <w:jc w:val="both"/>
        <w:rPr>
          <w:rFonts w:ascii="Times New Roman" w:hAnsi="Times New Roman" w:cs="Times New Roman"/>
          <w:sz w:val="26"/>
          <w:szCs w:val="26"/>
        </w:rPr>
      </w:pPr>
      <w:r w:rsidRPr="00FE3820">
        <w:rPr>
          <w:rFonts w:ascii="Times New Roman" w:hAnsi="Times New Roman" w:cs="Times New Roman"/>
          <w:sz w:val="26"/>
          <w:szCs w:val="26"/>
        </w:rPr>
        <w:lastRenderedPageBreak/>
        <w:t xml:space="preserve">- </w:t>
      </w:r>
      <w:r w:rsidR="00A537DE" w:rsidRPr="00FE3820">
        <w:rPr>
          <w:rFonts w:ascii="Times New Roman" w:hAnsi="Times New Roman" w:cs="Times New Roman"/>
          <w:sz w:val="26"/>
          <w:szCs w:val="26"/>
        </w:rPr>
        <w:t>назначить другое время для консультаций.</w:t>
      </w:r>
    </w:p>
    <w:p w:rsidR="00A537DE" w:rsidRPr="00FE3820" w:rsidRDefault="00A537DE" w:rsidP="00450CAB">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537DE" w:rsidRPr="00FE3820" w:rsidRDefault="00A537DE" w:rsidP="00450CAB">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Продолжительность информирования по телефону не должна превышать 10 минут.</w:t>
      </w:r>
    </w:p>
    <w:p w:rsidR="00A537DE" w:rsidRPr="00FE3820" w:rsidRDefault="00A537DE" w:rsidP="00450CAB">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Информирование осуществляется в соответствии с графиком приема граждан.</w:t>
      </w:r>
    </w:p>
    <w:p w:rsidR="00A537DE" w:rsidRPr="00FE3820" w:rsidRDefault="00A537DE" w:rsidP="005632F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A537DE" w:rsidRPr="00FE3820" w:rsidRDefault="00A537DE" w:rsidP="005632F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A537DE" w:rsidRPr="00FE3820" w:rsidRDefault="00A537DE" w:rsidP="00450CAB">
      <w:pPr>
        <w:ind w:left="-426" w:firstLine="426"/>
        <w:jc w:val="both"/>
        <w:rPr>
          <w:rFonts w:ascii="Times New Roman" w:hAnsi="Times New Roman" w:cs="Times New Roman"/>
          <w:sz w:val="26"/>
          <w:szCs w:val="26"/>
        </w:rPr>
      </w:pPr>
      <w:proofErr w:type="gramStart"/>
      <w:r w:rsidRPr="00FE3820">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537DE" w:rsidRPr="00FE3820" w:rsidRDefault="00A537DE" w:rsidP="005632F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A537DE" w:rsidRPr="00FE3820" w:rsidRDefault="00A537DE" w:rsidP="00A537DE">
      <w:pPr>
        <w:ind w:left="-426"/>
        <w:jc w:val="both"/>
        <w:rPr>
          <w:rFonts w:ascii="Times New Roman" w:hAnsi="Times New Roman" w:cs="Times New Roman"/>
          <w:sz w:val="26"/>
          <w:szCs w:val="26"/>
        </w:rPr>
      </w:pPr>
      <w:r w:rsidRPr="00FE3820">
        <w:rPr>
          <w:rFonts w:ascii="Times New Roman" w:hAnsi="Times New Roman" w:cs="Times New Roman"/>
          <w:sz w:val="26"/>
          <w:szCs w:val="26"/>
        </w:rPr>
        <w:t>1) 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A537DE" w:rsidRPr="00FE3820" w:rsidRDefault="00A537DE" w:rsidP="00A537DE">
      <w:pPr>
        <w:ind w:left="-426"/>
        <w:jc w:val="both"/>
        <w:rPr>
          <w:rFonts w:ascii="Times New Roman" w:hAnsi="Times New Roman" w:cs="Times New Roman"/>
          <w:sz w:val="26"/>
          <w:szCs w:val="26"/>
        </w:rPr>
      </w:pPr>
      <w:r w:rsidRPr="00FE3820">
        <w:rPr>
          <w:rFonts w:ascii="Times New Roman" w:hAnsi="Times New Roman" w:cs="Times New Roman"/>
          <w:sz w:val="26"/>
          <w:szCs w:val="26"/>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537DE" w:rsidRPr="00FE3820" w:rsidRDefault="00A537DE" w:rsidP="00A537DE">
      <w:pPr>
        <w:ind w:left="-426"/>
        <w:jc w:val="both"/>
        <w:rPr>
          <w:rFonts w:ascii="Times New Roman" w:hAnsi="Times New Roman" w:cs="Times New Roman"/>
          <w:sz w:val="26"/>
          <w:szCs w:val="26"/>
        </w:rPr>
      </w:pPr>
      <w:r w:rsidRPr="00FE3820">
        <w:rPr>
          <w:rFonts w:ascii="Times New Roman" w:hAnsi="Times New Roman" w:cs="Times New Roman"/>
          <w:sz w:val="26"/>
          <w:szCs w:val="26"/>
        </w:rPr>
        <w:t>3) адрес официального сайта, а также электронной почты и (или) формы обратной связи Уполномоченного органа в сети «Интернет».</w:t>
      </w:r>
    </w:p>
    <w:p w:rsidR="00A537DE" w:rsidRPr="00FE3820" w:rsidRDefault="00A537DE" w:rsidP="005632FF">
      <w:pPr>
        <w:ind w:left="-426" w:firstLine="1134"/>
        <w:jc w:val="both"/>
        <w:rPr>
          <w:rFonts w:ascii="Times New Roman" w:hAnsi="Times New Roman" w:cs="Times New Roman"/>
          <w:sz w:val="26"/>
          <w:szCs w:val="26"/>
        </w:rPr>
      </w:pPr>
      <w:r w:rsidRPr="00FE3820">
        <w:rPr>
          <w:rFonts w:ascii="Times New Roman" w:hAnsi="Times New Roman" w:cs="Times New Roman"/>
          <w:sz w:val="26"/>
          <w:szCs w:val="26"/>
        </w:rPr>
        <w:t xml:space="preserve">10. </w:t>
      </w:r>
      <w:r w:rsidRPr="00FE3820">
        <w:rPr>
          <w:rFonts w:ascii="Times New Roman" w:hAnsi="Times New Roman" w:cs="Times New Roman"/>
          <w:sz w:val="26"/>
          <w:szCs w:val="26"/>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537DE" w:rsidRPr="00FE3820" w:rsidRDefault="00A537DE" w:rsidP="00A537DE">
      <w:pPr>
        <w:ind w:left="-426"/>
        <w:jc w:val="both"/>
        <w:rPr>
          <w:rFonts w:ascii="Times New Roman" w:hAnsi="Times New Roman" w:cs="Times New Roman"/>
          <w:sz w:val="26"/>
          <w:szCs w:val="26"/>
        </w:rPr>
      </w:pPr>
      <w:r w:rsidRPr="00FE3820">
        <w:rPr>
          <w:rFonts w:ascii="Times New Roman" w:hAnsi="Times New Roman" w:cs="Times New Roman"/>
          <w:sz w:val="26"/>
          <w:szCs w:val="26"/>
        </w:rPr>
        <w:t>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50CAB" w:rsidRPr="00FE3820" w:rsidRDefault="00450CAB" w:rsidP="00A537DE">
      <w:pPr>
        <w:ind w:left="-426"/>
        <w:jc w:val="both"/>
        <w:rPr>
          <w:rFonts w:ascii="Times New Roman" w:hAnsi="Times New Roman" w:cs="Times New Roman"/>
          <w:sz w:val="26"/>
          <w:szCs w:val="26"/>
        </w:rPr>
      </w:pPr>
    </w:p>
    <w:p w:rsidR="00450CAB" w:rsidRPr="00FE3820" w:rsidRDefault="00450CAB" w:rsidP="00450CAB">
      <w:pPr>
        <w:ind w:left="-426"/>
        <w:jc w:val="center"/>
        <w:rPr>
          <w:rFonts w:ascii="Times New Roman" w:hAnsi="Times New Roman" w:cs="Times New Roman"/>
          <w:b/>
          <w:sz w:val="26"/>
          <w:szCs w:val="26"/>
        </w:rPr>
      </w:pPr>
      <w:r w:rsidRPr="00FE3820">
        <w:rPr>
          <w:rFonts w:ascii="Times New Roman" w:hAnsi="Times New Roman" w:cs="Times New Roman"/>
          <w:b/>
          <w:sz w:val="26"/>
          <w:szCs w:val="26"/>
        </w:rPr>
        <w:t>2. Стандарт предоставления муниципальной услуги</w:t>
      </w:r>
    </w:p>
    <w:p w:rsidR="00450CAB" w:rsidRPr="00FE3820" w:rsidRDefault="00450CAB" w:rsidP="00450CAB">
      <w:pPr>
        <w:ind w:left="-426"/>
        <w:jc w:val="center"/>
        <w:rPr>
          <w:rFonts w:ascii="Times New Roman" w:hAnsi="Times New Roman" w:cs="Times New Roman"/>
          <w:b/>
          <w:sz w:val="26"/>
          <w:szCs w:val="26"/>
        </w:rPr>
      </w:pPr>
    </w:p>
    <w:p w:rsidR="00450CAB" w:rsidRPr="00FE3820" w:rsidRDefault="00450CAB" w:rsidP="00450CAB">
      <w:pPr>
        <w:ind w:left="-426"/>
        <w:jc w:val="center"/>
        <w:rPr>
          <w:rFonts w:ascii="Times New Roman" w:hAnsi="Times New Roman" w:cs="Times New Roman"/>
          <w:b/>
          <w:sz w:val="26"/>
          <w:szCs w:val="26"/>
        </w:rPr>
      </w:pPr>
      <w:r w:rsidRPr="00FE3820">
        <w:rPr>
          <w:rFonts w:ascii="Times New Roman" w:hAnsi="Times New Roman" w:cs="Times New Roman"/>
          <w:b/>
          <w:sz w:val="26"/>
          <w:szCs w:val="26"/>
        </w:rPr>
        <w:t>Наименование муниципальной услуги</w:t>
      </w:r>
    </w:p>
    <w:p w:rsidR="00450CAB" w:rsidRPr="00FE3820" w:rsidRDefault="00450CAB" w:rsidP="00450CAB">
      <w:pPr>
        <w:ind w:left="-426"/>
        <w:jc w:val="center"/>
        <w:rPr>
          <w:rFonts w:ascii="Times New Roman" w:hAnsi="Times New Roman" w:cs="Times New Roman"/>
          <w:b/>
          <w:sz w:val="26"/>
          <w:szCs w:val="26"/>
        </w:rPr>
      </w:pPr>
    </w:p>
    <w:p w:rsidR="00450CAB" w:rsidRPr="00FE3820" w:rsidRDefault="00450CAB" w:rsidP="00510B25">
      <w:pPr>
        <w:ind w:left="-426" w:firstLine="1134"/>
        <w:jc w:val="both"/>
        <w:rPr>
          <w:rFonts w:ascii="Times New Roman" w:hAnsi="Times New Roman" w:cs="Times New Roman"/>
          <w:sz w:val="26"/>
          <w:szCs w:val="26"/>
        </w:rPr>
      </w:pPr>
      <w:r w:rsidRPr="00FE3820">
        <w:rPr>
          <w:rFonts w:ascii="Times New Roman" w:hAnsi="Times New Roman" w:cs="Times New Roman"/>
          <w:sz w:val="26"/>
          <w:szCs w:val="26"/>
        </w:rPr>
        <w:t xml:space="preserve">12. Наименование муниципальной </w:t>
      </w:r>
      <w:r w:rsidRPr="00FE3820">
        <w:rPr>
          <w:rFonts w:ascii="Times New Roman" w:hAnsi="Times New Roman" w:cs="Times New Roman"/>
          <w:sz w:val="26"/>
          <w:szCs w:val="26"/>
        </w:rPr>
        <w:tab/>
        <w:t xml:space="preserve">услуги: «Выдача специального разрешения на движение по автомобильным дорогам местного значения муниципального образования тяжеловесного и (или) крупногабаритного транспортного </w:t>
      </w:r>
      <w:r w:rsidRPr="00FE3820">
        <w:rPr>
          <w:rFonts w:ascii="Times New Roman" w:hAnsi="Times New Roman" w:cs="Times New Roman"/>
          <w:sz w:val="26"/>
          <w:szCs w:val="26"/>
        </w:rPr>
        <w:lastRenderedPageBreak/>
        <w:t>средства в соответствии с полномочиями, определенными в статье 31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50CAB" w:rsidRPr="00FE3820" w:rsidRDefault="00450CAB" w:rsidP="00450CAB">
      <w:pPr>
        <w:ind w:left="-426"/>
        <w:jc w:val="both"/>
        <w:rPr>
          <w:rFonts w:ascii="Times New Roman" w:hAnsi="Times New Roman" w:cs="Times New Roman"/>
          <w:sz w:val="26"/>
          <w:szCs w:val="26"/>
        </w:rPr>
      </w:pPr>
    </w:p>
    <w:p w:rsidR="00450CAB" w:rsidRPr="00FE3820" w:rsidRDefault="00450CAB" w:rsidP="00450CAB">
      <w:pPr>
        <w:ind w:left="-426"/>
        <w:jc w:val="center"/>
        <w:rPr>
          <w:rFonts w:ascii="Times New Roman" w:hAnsi="Times New Roman" w:cs="Times New Roman"/>
          <w:b/>
          <w:sz w:val="26"/>
          <w:szCs w:val="26"/>
        </w:rPr>
      </w:pPr>
      <w:r w:rsidRPr="00FE3820">
        <w:rPr>
          <w:rFonts w:ascii="Times New Roman" w:hAnsi="Times New Roman" w:cs="Times New Roman"/>
          <w:b/>
          <w:sz w:val="26"/>
          <w:szCs w:val="26"/>
        </w:rPr>
        <w:t>Наименование органа, предоставляющего муниципальную услугу</w:t>
      </w:r>
    </w:p>
    <w:p w:rsidR="00450CAB" w:rsidRPr="00FE3820" w:rsidRDefault="00450CAB" w:rsidP="00450CAB">
      <w:pPr>
        <w:ind w:left="-426"/>
        <w:rPr>
          <w:rFonts w:ascii="Times New Roman" w:hAnsi="Times New Roman" w:cs="Times New Roman"/>
          <w:b/>
          <w:sz w:val="26"/>
          <w:szCs w:val="26"/>
        </w:rPr>
      </w:pPr>
    </w:p>
    <w:p w:rsidR="00450CAB" w:rsidRPr="00FE3820" w:rsidRDefault="00450CAB" w:rsidP="00450CAB">
      <w:pPr>
        <w:ind w:left="-426"/>
        <w:jc w:val="both"/>
        <w:rPr>
          <w:rFonts w:ascii="Times New Roman" w:hAnsi="Times New Roman" w:cs="Times New Roman"/>
          <w:b/>
          <w:sz w:val="26"/>
          <w:szCs w:val="26"/>
        </w:rPr>
      </w:pPr>
      <w:r w:rsidRPr="00FE3820">
        <w:rPr>
          <w:rFonts w:ascii="Times New Roman" w:hAnsi="Times New Roman" w:cs="Times New Roman"/>
          <w:sz w:val="26"/>
          <w:szCs w:val="26"/>
        </w:rPr>
        <w:t>13. Муниципальная услуга предоставляется Уполномоченным органом.</w:t>
      </w:r>
    </w:p>
    <w:p w:rsidR="00450CAB" w:rsidRPr="00FE3820" w:rsidRDefault="00450CAB" w:rsidP="00450CAB">
      <w:pPr>
        <w:ind w:left="-426"/>
        <w:jc w:val="both"/>
        <w:rPr>
          <w:rFonts w:ascii="Times New Roman" w:hAnsi="Times New Roman" w:cs="Times New Roman"/>
          <w:b/>
          <w:sz w:val="26"/>
          <w:szCs w:val="26"/>
        </w:rPr>
      </w:pPr>
      <w:r w:rsidRPr="00FE3820">
        <w:rPr>
          <w:rFonts w:ascii="Times New Roman" w:hAnsi="Times New Roman" w:cs="Times New Roman"/>
          <w:sz w:val="26"/>
          <w:szCs w:val="26"/>
        </w:rPr>
        <w:t xml:space="preserve">14. Непосредственно предоставление муниципальной услуги осуществляют специалисты Администрации </w:t>
      </w:r>
      <w:r w:rsidR="00C53249" w:rsidRPr="00FE3820">
        <w:rPr>
          <w:rFonts w:ascii="Times New Roman" w:hAnsi="Times New Roman" w:cs="Times New Roman"/>
          <w:sz w:val="26"/>
          <w:szCs w:val="26"/>
        </w:rPr>
        <w:t>Новогоренского сельского</w:t>
      </w:r>
      <w:r w:rsidR="00C53249" w:rsidRPr="00FE3820">
        <w:rPr>
          <w:rFonts w:ascii="Times New Roman" w:hAnsi="Times New Roman" w:cs="Times New Roman"/>
          <w:color w:val="000000"/>
          <w:sz w:val="26"/>
          <w:szCs w:val="26"/>
        </w:rPr>
        <w:t xml:space="preserve"> поселения</w:t>
      </w:r>
      <w:r w:rsidRPr="00FE3820">
        <w:rPr>
          <w:rFonts w:ascii="Times New Roman" w:hAnsi="Times New Roman" w:cs="Times New Roman"/>
          <w:sz w:val="26"/>
          <w:szCs w:val="26"/>
        </w:rPr>
        <w:t>.</w:t>
      </w:r>
    </w:p>
    <w:p w:rsidR="00450CAB" w:rsidRPr="00FE3820" w:rsidRDefault="00450CAB" w:rsidP="00450CAB">
      <w:pPr>
        <w:ind w:left="-426"/>
        <w:jc w:val="both"/>
        <w:rPr>
          <w:rFonts w:ascii="Times New Roman" w:hAnsi="Times New Roman" w:cs="Times New Roman"/>
          <w:b/>
          <w:sz w:val="26"/>
          <w:szCs w:val="26"/>
        </w:rPr>
      </w:pPr>
      <w:r w:rsidRPr="00FE3820">
        <w:rPr>
          <w:rFonts w:ascii="Times New Roman" w:hAnsi="Times New Roman" w:cs="Times New Roman"/>
          <w:sz w:val="26"/>
          <w:szCs w:val="26"/>
        </w:rPr>
        <w:t xml:space="preserve">15. В предоставлении муниципальной услуги принимают участие Уполномоченные органы. При предоставлении муниципальной услуги Уполномоченный орган взаимодействует </w:t>
      </w:r>
      <w:proofErr w:type="gramStart"/>
      <w:r w:rsidRPr="00FE3820">
        <w:rPr>
          <w:rFonts w:ascii="Times New Roman" w:hAnsi="Times New Roman" w:cs="Times New Roman"/>
          <w:sz w:val="26"/>
          <w:szCs w:val="26"/>
        </w:rPr>
        <w:t>с</w:t>
      </w:r>
      <w:proofErr w:type="gramEnd"/>
      <w:r w:rsidRPr="00FE3820">
        <w:rPr>
          <w:rFonts w:ascii="Times New Roman" w:hAnsi="Times New Roman" w:cs="Times New Roman"/>
          <w:sz w:val="26"/>
          <w:szCs w:val="26"/>
        </w:rPr>
        <w:t>:</w:t>
      </w:r>
    </w:p>
    <w:p w:rsidR="00450CAB" w:rsidRPr="00FE3820" w:rsidRDefault="00450CAB" w:rsidP="00450CAB">
      <w:pPr>
        <w:ind w:left="-426" w:firstLine="426"/>
        <w:jc w:val="both"/>
        <w:rPr>
          <w:rFonts w:ascii="Times New Roman" w:hAnsi="Times New Roman" w:cs="Times New Roman"/>
          <w:b/>
          <w:sz w:val="26"/>
          <w:szCs w:val="26"/>
        </w:rPr>
      </w:pPr>
      <w:r w:rsidRPr="00FE3820">
        <w:rPr>
          <w:rFonts w:ascii="Times New Roman" w:hAnsi="Times New Roman" w:cs="Times New Roman"/>
          <w:sz w:val="26"/>
          <w:szCs w:val="26"/>
        </w:rPr>
        <w:t>Управлением Федеральной налоговой службы России по Томской области (Межрайонная инспекция Федеральной налоговой службы России № 1 по Томской области) в части получения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w:t>
      </w:r>
    </w:p>
    <w:p w:rsidR="00450CAB" w:rsidRPr="00FE3820" w:rsidRDefault="00450CAB" w:rsidP="00450CAB">
      <w:pPr>
        <w:ind w:left="-426" w:firstLine="426"/>
        <w:jc w:val="both"/>
        <w:rPr>
          <w:rFonts w:ascii="Times New Roman" w:hAnsi="Times New Roman" w:cs="Times New Roman"/>
          <w:b/>
          <w:sz w:val="26"/>
          <w:szCs w:val="26"/>
        </w:rPr>
      </w:pPr>
      <w:r w:rsidRPr="00FE3820">
        <w:rPr>
          <w:rFonts w:ascii="Times New Roman" w:hAnsi="Times New Roman" w:cs="Times New Roman"/>
          <w:sz w:val="26"/>
          <w:szCs w:val="26"/>
        </w:rPr>
        <w:t>Управлением Федерального казначейства по Томской области в части предоставлении сведений об оплате государственной пошлины.</w:t>
      </w:r>
    </w:p>
    <w:p w:rsidR="00450CAB" w:rsidRPr="00FE3820" w:rsidRDefault="00450CAB" w:rsidP="00450CAB">
      <w:pPr>
        <w:ind w:left="-426"/>
        <w:jc w:val="both"/>
        <w:rPr>
          <w:rFonts w:ascii="Times New Roman" w:hAnsi="Times New Roman" w:cs="Times New Roman"/>
          <w:b/>
          <w:sz w:val="26"/>
          <w:szCs w:val="26"/>
        </w:rPr>
      </w:pPr>
      <w:r w:rsidRPr="00FE3820">
        <w:rPr>
          <w:rFonts w:ascii="Times New Roman" w:hAnsi="Times New Roman" w:cs="Times New Roman"/>
          <w:sz w:val="26"/>
          <w:szCs w:val="26"/>
        </w:rPr>
        <w:t xml:space="preserve">16. </w:t>
      </w:r>
      <w:proofErr w:type="gramStart"/>
      <w:r w:rsidRPr="00FE3820">
        <w:rPr>
          <w:rFonts w:ascii="Times New Roman" w:hAnsi="Times New Roman" w:cs="Times New Roman"/>
          <w:sz w:val="26"/>
          <w:szCs w:val="26"/>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утверждённый решением </w:t>
      </w:r>
      <w:r w:rsidR="00873C5F" w:rsidRPr="00FE3820">
        <w:rPr>
          <w:rFonts w:ascii="Times New Roman" w:hAnsi="Times New Roman" w:cs="Times New Roman"/>
          <w:sz w:val="26"/>
          <w:szCs w:val="26"/>
        </w:rPr>
        <w:t>Совета Саровского сельского поселения от 03.10.2014 №106</w:t>
      </w:r>
      <w:r w:rsidRPr="00FE3820">
        <w:rPr>
          <w:rFonts w:ascii="Times New Roman" w:hAnsi="Times New Roman" w:cs="Times New Roman"/>
          <w:sz w:val="26"/>
          <w:szCs w:val="26"/>
        </w:rPr>
        <w:t>.</w:t>
      </w:r>
      <w:proofErr w:type="gramEnd"/>
    </w:p>
    <w:p w:rsidR="00450CAB" w:rsidRPr="00FE3820" w:rsidRDefault="00450CAB" w:rsidP="00450CAB">
      <w:pPr>
        <w:rPr>
          <w:rFonts w:ascii="Times New Roman" w:hAnsi="Times New Roman" w:cs="Times New Roman"/>
          <w:sz w:val="26"/>
          <w:szCs w:val="26"/>
        </w:rPr>
      </w:pPr>
    </w:p>
    <w:p w:rsidR="00873C5F" w:rsidRPr="00FE3820" w:rsidRDefault="00450CAB" w:rsidP="00873C5F">
      <w:pPr>
        <w:jc w:val="center"/>
        <w:rPr>
          <w:rFonts w:ascii="Times New Roman" w:hAnsi="Times New Roman" w:cs="Times New Roman"/>
          <w:b/>
          <w:sz w:val="26"/>
          <w:szCs w:val="26"/>
        </w:rPr>
      </w:pPr>
      <w:r w:rsidRPr="00FE3820">
        <w:rPr>
          <w:rFonts w:ascii="Times New Roman" w:hAnsi="Times New Roman" w:cs="Times New Roman"/>
          <w:b/>
          <w:sz w:val="26"/>
          <w:szCs w:val="26"/>
        </w:rPr>
        <w:t>Описание результата предоставления муниципальн</w:t>
      </w:r>
      <w:r w:rsidR="00873C5F" w:rsidRPr="00FE3820">
        <w:rPr>
          <w:rFonts w:ascii="Times New Roman" w:hAnsi="Times New Roman" w:cs="Times New Roman"/>
          <w:b/>
          <w:sz w:val="26"/>
          <w:szCs w:val="26"/>
        </w:rPr>
        <w:t>ой услуги</w:t>
      </w:r>
    </w:p>
    <w:p w:rsidR="00873C5F" w:rsidRPr="00FE3820" w:rsidRDefault="00873C5F" w:rsidP="00873C5F">
      <w:pPr>
        <w:jc w:val="center"/>
        <w:rPr>
          <w:rFonts w:ascii="Times New Roman" w:hAnsi="Times New Roman" w:cs="Times New Roman"/>
          <w:b/>
          <w:sz w:val="26"/>
          <w:szCs w:val="26"/>
        </w:rPr>
      </w:pPr>
    </w:p>
    <w:p w:rsidR="00873C5F" w:rsidRPr="00FE3820" w:rsidRDefault="00450CAB" w:rsidP="00873C5F">
      <w:pPr>
        <w:ind w:left="-426"/>
        <w:jc w:val="both"/>
        <w:rPr>
          <w:rFonts w:ascii="Times New Roman" w:hAnsi="Times New Roman" w:cs="Times New Roman"/>
          <w:b/>
          <w:sz w:val="26"/>
          <w:szCs w:val="26"/>
        </w:rPr>
      </w:pPr>
      <w:r w:rsidRPr="00FE3820">
        <w:rPr>
          <w:rFonts w:ascii="Times New Roman" w:hAnsi="Times New Roman" w:cs="Times New Roman"/>
          <w:sz w:val="26"/>
          <w:szCs w:val="26"/>
        </w:rPr>
        <w:t>17. Результатом предоставления муниципальной услуги является:</w:t>
      </w:r>
    </w:p>
    <w:p w:rsidR="00450CAB" w:rsidRPr="00FE3820" w:rsidRDefault="00450CAB" w:rsidP="00873C5F">
      <w:pPr>
        <w:ind w:left="-426" w:firstLine="426"/>
        <w:jc w:val="both"/>
        <w:rPr>
          <w:rFonts w:ascii="Times New Roman" w:hAnsi="Times New Roman" w:cs="Times New Roman"/>
          <w:b/>
          <w:sz w:val="26"/>
          <w:szCs w:val="26"/>
        </w:rPr>
      </w:pPr>
      <w:r w:rsidRPr="00FE3820">
        <w:rPr>
          <w:rFonts w:ascii="Times New Roman" w:hAnsi="Times New Roman" w:cs="Times New Roman"/>
          <w:sz w:val="26"/>
          <w:szCs w:val="26"/>
        </w:rPr>
        <w:t xml:space="preserve">17.1. </w:t>
      </w:r>
      <w:r w:rsidR="00873C5F" w:rsidRPr="00FE3820">
        <w:rPr>
          <w:rFonts w:ascii="Times New Roman" w:hAnsi="Times New Roman" w:cs="Times New Roman"/>
          <w:sz w:val="26"/>
          <w:szCs w:val="26"/>
        </w:rPr>
        <w:t xml:space="preserve">выдача </w:t>
      </w:r>
      <w:r w:rsidRPr="00FE3820">
        <w:rPr>
          <w:rFonts w:ascii="Times New Roman" w:hAnsi="Times New Roman" w:cs="Times New Roman"/>
          <w:sz w:val="26"/>
          <w:szCs w:val="26"/>
        </w:rPr>
        <w:t>специального разрешения по форме, согласно приложению № 1 к настоящему Административному регламенту;</w:t>
      </w:r>
    </w:p>
    <w:p w:rsidR="00683EDE" w:rsidRPr="00FE3820" w:rsidRDefault="00450CAB"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17.2. уведомления об отказе в выдаче специального разрешения.</w:t>
      </w:r>
    </w:p>
    <w:p w:rsidR="00873C5F" w:rsidRPr="00FE3820" w:rsidRDefault="00873C5F" w:rsidP="00873C5F">
      <w:pPr>
        <w:ind w:left="-426" w:firstLine="426"/>
        <w:jc w:val="both"/>
        <w:rPr>
          <w:rFonts w:ascii="Times New Roman" w:hAnsi="Times New Roman" w:cs="Times New Roman"/>
          <w:sz w:val="26"/>
          <w:szCs w:val="26"/>
        </w:rPr>
      </w:pPr>
    </w:p>
    <w:p w:rsidR="00873C5F" w:rsidRPr="00FE3820" w:rsidRDefault="00873C5F" w:rsidP="00873C5F">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73C5F" w:rsidRPr="00FE3820" w:rsidRDefault="00873C5F" w:rsidP="00873C5F">
      <w:pPr>
        <w:ind w:left="-426" w:firstLine="426"/>
        <w:jc w:val="center"/>
        <w:rPr>
          <w:rFonts w:ascii="Times New Roman" w:hAnsi="Times New Roman" w:cs="Times New Roman"/>
          <w:b/>
          <w:sz w:val="26"/>
          <w:szCs w:val="26"/>
        </w:rPr>
      </w:pPr>
    </w:p>
    <w:p w:rsidR="00873C5F" w:rsidRPr="00FE3820" w:rsidRDefault="00873C5F" w:rsidP="00873C5F">
      <w:pPr>
        <w:ind w:left="-426"/>
        <w:jc w:val="both"/>
        <w:rPr>
          <w:rFonts w:ascii="Times New Roman" w:hAnsi="Times New Roman" w:cs="Times New Roman"/>
          <w:sz w:val="26"/>
          <w:szCs w:val="26"/>
        </w:rPr>
      </w:pPr>
      <w:r w:rsidRPr="00FE3820">
        <w:rPr>
          <w:rFonts w:ascii="Times New Roman" w:hAnsi="Times New Roman" w:cs="Times New Roman"/>
          <w:sz w:val="26"/>
          <w:szCs w:val="26"/>
        </w:rPr>
        <w:t xml:space="preserve">18. </w:t>
      </w:r>
      <w:proofErr w:type="gramStart"/>
      <w:r w:rsidRPr="00FE3820">
        <w:rPr>
          <w:rFonts w:ascii="Times New Roman" w:hAnsi="Times New Roman" w:cs="Times New Roman"/>
          <w:sz w:val="26"/>
          <w:szCs w:val="26"/>
        </w:rPr>
        <w:t>Муниципальная услуга, в случае если требуется согласование маршрута транспортного средства, осуществляющего перевозки тяжеловесных грузов, только Уполномоченным органом, предоставляется в срок, не превышающий 11 рабочих дней с даты регистрации заявления; в случае необходимости согласования маршрута транспортного средства с УГИБДД УМВД России по Томской области (далее - УГИБДД) - в течение 15 рабочих дней с даты регистрации заявления.</w:t>
      </w:r>
      <w:proofErr w:type="gramEnd"/>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 случае если для осуществления движения тяжеловесных и (или) крупногабаритных транспортных сре</w:t>
      </w:r>
      <w:proofErr w:type="gramStart"/>
      <w:r w:rsidRPr="00FE3820">
        <w:rPr>
          <w:rFonts w:ascii="Times New Roman" w:hAnsi="Times New Roman" w:cs="Times New Roman"/>
          <w:sz w:val="26"/>
          <w:szCs w:val="26"/>
        </w:rPr>
        <w:t>дств тр</w:t>
      </w:r>
      <w:proofErr w:type="gramEnd"/>
      <w:r w:rsidRPr="00FE3820">
        <w:rPr>
          <w:rFonts w:ascii="Times New Roman" w:hAnsi="Times New Roman" w:cs="Times New Roman"/>
          <w:sz w:val="26"/>
          <w:szCs w:val="26"/>
        </w:rPr>
        <w:t xml:space="preserve">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w:t>
      </w:r>
      <w:r w:rsidRPr="00FE3820">
        <w:rPr>
          <w:rFonts w:ascii="Times New Roman" w:hAnsi="Times New Roman" w:cs="Times New Roman"/>
          <w:sz w:val="26"/>
          <w:szCs w:val="26"/>
        </w:rPr>
        <w:lastRenderedPageBreak/>
        <w:t>увеличивается на срок проведения указанных мероприятий.</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УГИБДД.</w:t>
      </w:r>
    </w:p>
    <w:p w:rsidR="00873C5F" w:rsidRPr="00FE3820" w:rsidRDefault="00873C5F" w:rsidP="00873C5F">
      <w:pPr>
        <w:ind w:left="-426" w:firstLine="426"/>
        <w:jc w:val="both"/>
        <w:rPr>
          <w:rFonts w:ascii="Times New Roman" w:hAnsi="Times New Roman" w:cs="Times New Roman"/>
          <w:sz w:val="26"/>
          <w:szCs w:val="26"/>
        </w:rPr>
      </w:pPr>
      <w:proofErr w:type="gramStart"/>
      <w:r w:rsidRPr="00FE3820">
        <w:rPr>
          <w:rFonts w:ascii="Times New Roman" w:hAnsi="Times New Roman" w:cs="Times New Roman"/>
          <w:sz w:val="26"/>
          <w:szCs w:val="26"/>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roofErr w:type="gramEnd"/>
    </w:p>
    <w:p w:rsidR="00873C5F" w:rsidRPr="00FE3820" w:rsidRDefault="00873C5F" w:rsidP="00873C5F">
      <w:pPr>
        <w:ind w:left="-426" w:firstLine="426"/>
        <w:jc w:val="both"/>
        <w:rPr>
          <w:rFonts w:ascii="Times New Roman" w:hAnsi="Times New Roman" w:cs="Times New Roman"/>
          <w:sz w:val="26"/>
          <w:szCs w:val="26"/>
        </w:rPr>
      </w:pPr>
      <w:proofErr w:type="gramStart"/>
      <w:r w:rsidRPr="00FE3820">
        <w:rPr>
          <w:rFonts w:ascii="Times New Roman" w:hAnsi="Times New Roman" w:cs="Times New Roman"/>
          <w:sz w:val="26"/>
          <w:szCs w:val="26"/>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proofErr w:type="gramEnd"/>
      <w:r w:rsidRPr="00FE3820">
        <w:rPr>
          <w:rFonts w:ascii="Times New Roman" w:hAnsi="Times New Roman" w:cs="Times New Roman"/>
          <w:sz w:val="26"/>
          <w:szCs w:val="26"/>
        </w:rPr>
        <w:t xml:space="preserve">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Уполномоченный орган в случае принятия решения об отказе в выдаче специального разрешения по основаниям, указанным пункте 31 Административного регламента, выбранным заявителем способом связи информирует его о принятом решении в течение четырех рабочих дней со дня регистрации заявления.</w:t>
      </w:r>
    </w:p>
    <w:p w:rsidR="00873C5F" w:rsidRPr="00FE3820" w:rsidRDefault="00873C5F" w:rsidP="00873C5F">
      <w:pPr>
        <w:ind w:left="-426" w:firstLine="426"/>
        <w:jc w:val="both"/>
        <w:rPr>
          <w:rFonts w:ascii="Times New Roman" w:hAnsi="Times New Roman" w:cs="Times New Roman"/>
          <w:sz w:val="26"/>
          <w:szCs w:val="26"/>
        </w:rPr>
      </w:pPr>
      <w:proofErr w:type="gramStart"/>
      <w:r w:rsidRPr="00FE3820">
        <w:rPr>
          <w:rFonts w:ascii="Times New Roman" w:hAnsi="Times New Roman" w:cs="Times New Roman"/>
          <w:sz w:val="26"/>
          <w:szCs w:val="26"/>
        </w:rPr>
        <w:t>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уполномоченным органом в течение одного рабочего</w:t>
      </w:r>
      <w:proofErr w:type="gramEnd"/>
      <w:r w:rsidRPr="00FE3820">
        <w:rPr>
          <w:rFonts w:ascii="Times New Roman" w:hAnsi="Times New Roman" w:cs="Times New Roman"/>
          <w:sz w:val="26"/>
          <w:szCs w:val="26"/>
        </w:rPr>
        <w:t xml:space="preserve"> дня </w:t>
      </w:r>
      <w:proofErr w:type="gramStart"/>
      <w:r w:rsidRPr="00FE3820">
        <w:rPr>
          <w:rFonts w:ascii="Times New Roman" w:hAnsi="Times New Roman" w:cs="Times New Roman"/>
          <w:sz w:val="26"/>
          <w:szCs w:val="26"/>
        </w:rPr>
        <w:t>с даты</w:t>
      </w:r>
      <w:proofErr w:type="gramEnd"/>
      <w:r w:rsidRPr="00FE3820">
        <w:rPr>
          <w:rFonts w:ascii="Times New Roman" w:hAnsi="Times New Roman" w:cs="Times New Roman"/>
          <w:sz w:val="26"/>
          <w:szCs w:val="26"/>
        </w:rPr>
        <w:t xml:space="preserve"> его поступления.</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 случае выдачи специального разрешения Уполномоченным органом в соответствии с абзацем первым настоящего пункта, документы, предусмотренные подпунктом 2 пункта 23 настоящего Административного регламента,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873C5F" w:rsidRPr="00FE3820" w:rsidRDefault="00873C5F" w:rsidP="00873C5F">
      <w:pPr>
        <w:ind w:left="-426" w:firstLine="426"/>
        <w:jc w:val="both"/>
        <w:rPr>
          <w:rFonts w:ascii="Times New Roman" w:hAnsi="Times New Roman" w:cs="Times New Roman"/>
          <w:sz w:val="26"/>
          <w:szCs w:val="26"/>
        </w:rPr>
      </w:pPr>
    </w:p>
    <w:p w:rsidR="00873C5F" w:rsidRPr="00FE3820" w:rsidRDefault="00873C5F" w:rsidP="00873C5F">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Правовые основания для предоставления муниципальной услуги</w:t>
      </w:r>
    </w:p>
    <w:p w:rsidR="00873C5F" w:rsidRPr="00FE3820" w:rsidRDefault="00873C5F" w:rsidP="00873C5F">
      <w:pPr>
        <w:ind w:left="-426" w:firstLine="426"/>
        <w:jc w:val="center"/>
        <w:rPr>
          <w:rFonts w:ascii="Times New Roman" w:hAnsi="Times New Roman" w:cs="Times New Roman"/>
          <w:b/>
          <w:sz w:val="26"/>
          <w:szCs w:val="26"/>
        </w:rPr>
      </w:pPr>
    </w:p>
    <w:p w:rsidR="00873C5F" w:rsidRPr="00FE3820" w:rsidRDefault="00873C5F" w:rsidP="00873C5F">
      <w:pPr>
        <w:ind w:left="-426"/>
        <w:jc w:val="both"/>
        <w:rPr>
          <w:rFonts w:ascii="Times New Roman" w:hAnsi="Times New Roman" w:cs="Times New Roman"/>
          <w:sz w:val="26"/>
          <w:szCs w:val="26"/>
        </w:rPr>
      </w:pPr>
      <w:r w:rsidRPr="00FE3820">
        <w:rPr>
          <w:rFonts w:ascii="Times New Roman" w:hAnsi="Times New Roman" w:cs="Times New Roman"/>
          <w:sz w:val="26"/>
          <w:szCs w:val="26"/>
        </w:rPr>
        <w:t xml:space="preserve">19. Предоставление муниципальной услуги осуществляется в соответствии </w:t>
      </w:r>
      <w:proofErr w:type="gramStart"/>
      <w:r w:rsidRPr="00FE3820">
        <w:rPr>
          <w:rFonts w:ascii="Times New Roman" w:hAnsi="Times New Roman" w:cs="Times New Roman"/>
          <w:sz w:val="26"/>
          <w:szCs w:val="26"/>
        </w:rPr>
        <w:t>с</w:t>
      </w:r>
      <w:proofErr w:type="gramEnd"/>
      <w:r w:rsidRPr="00FE3820">
        <w:rPr>
          <w:rFonts w:ascii="Times New Roman" w:hAnsi="Times New Roman" w:cs="Times New Roman"/>
          <w:sz w:val="26"/>
          <w:szCs w:val="26"/>
        </w:rPr>
        <w:t>:</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Налоговым кодексом Российской Федерации (часть вторая) от 5 августа 2000 г. № 117-ФЗ;</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 xml:space="preserve">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lastRenderedPageBreak/>
        <w:t>Федеральным законом от 10 декабря 1995 г. № 196-ФЗ «О безопасности дорожного движения»;</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постановлением Правительства Российской Федерации от 23 октября 1993 г. № 1090 «О правилах дорожного движения»;</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постановлением Правительства Российской Федерации от 31 января 2020 г.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постановлением Правительства Российской Федерации от 15 апреля 2011 г. № 272 «Об утверждении правил перевозок грузов автомобильным транспортом»;</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приказом Министерства транспорта Российской Федерации от 7 августа 2020 г. № 288 «О порядке проведения оценки технического состояния автомобильных дорог»;</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приказом Министерства транспорта Российской Федерации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Порядок).</w:t>
      </w:r>
    </w:p>
    <w:p w:rsidR="00873C5F" w:rsidRPr="00FE3820" w:rsidRDefault="00873C5F" w:rsidP="00873C5F">
      <w:pPr>
        <w:ind w:left="-426" w:firstLine="426"/>
        <w:jc w:val="both"/>
        <w:rPr>
          <w:rFonts w:ascii="Times New Roman" w:hAnsi="Times New Roman" w:cs="Times New Roman"/>
          <w:sz w:val="26"/>
          <w:szCs w:val="26"/>
        </w:rPr>
      </w:pPr>
    </w:p>
    <w:p w:rsidR="00873C5F" w:rsidRPr="00FE3820" w:rsidRDefault="00873C5F" w:rsidP="00873C5F">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73C5F" w:rsidRPr="00FE3820" w:rsidRDefault="00873C5F" w:rsidP="00873C5F">
      <w:pPr>
        <w:ind w:left="-426" w:firstLine="426"/>
        <w:jc w:val="center"/>
        <w:rPr>
          <w:rFonts w:ascii="Times New Roman" w:hAnsi="Times New Roman" w:cs="Times New Roman"/>
          <w:b/>
          <w:sz w:val="26"/>
          <w:szCs w:val="26"/>
        </w:rPr>
      </w:pPr>
    </w:p>
    <w:p w:rsidR="00873C5F" w:rsidRPr="00FE3820" w:rsidRDefault="00873C5F" w:rsidP="00873C5F">
      <w:pPr>
        <w:ind w:left="-426"/>
        <w:jc w:val="both"/>
        <w:rPr>
          <w:rFonts w:ascii="Times New Roman" w:hAnsi="Times New Roman" w:cs="Times New Roman"/>
          <w:sz w:val="26"/>
          <w:szCs w:val="26"/>
        </w:rPr>
      </w:pPr>
      <w:r w:rsidRPr="00FE3820">
        <w:rPr>
          <w:rFonts w:ascii="Times New Roman" w:hAnsi="Times New Roman" w:cs="Times New Roman"/>
          <w:sz w:val="26"/>
          <w:szCs w:val="26"/>
        </w:rPr>
        <w:t>21. Для получения муниципальной услуги заявитель представляет заявление о предоставлении муниципальной услуги.</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 xml:space="preserve">В случае направления заявления посредством Единого портала государственных и муниципальных услуг (функций) формирование заявления осуществляется посредством заполнения интерактивной формы на Едином портале государственных и муниципальных услуг (функций) без необходимости дополнительной подачи заявления в какой-либо иной форме. </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 заявлении также указывается один из следующих способов направления результата предоставления муниципальной услуги:</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 форме электронного документа в личном кабинете на ЕПГУ;</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на бумажном носителе в виде распечатанного экземпляра электронного документа в Уполномоченном органе.</w:t>
      </w:r>
    </w:p>
    <w:p w:rsidR="00873C5F" w:rsidRPr="00FE3820" w:rsidRDefault="00873C5F" w:rsidP="00873C5F">
      <w:pPr>
        <w:ind w:left="-426"/>
        <w:jc w:val="both"/>
        <w:rPr>
          <w:rFonts w:ascii="Times New Roman" w:hAnsi="Times New Roman" w:cs="Times New Roman"/>
          <w:sz w:val="26"/>
          <w:szCs w:val="26"/>
        </w:rPr>
      </w:pPr>
      <w:r w:rsidRPr="00FE3820">
        <w:rPr>
          <w:rFonts w:ascii="Times New Roman" w:hAnsi="Times New Roman" w:cs="Times New Roman"/>
          <w:sz w:val="26"/>
          <w:szCs w:val="26"/>
        </w:rPr>
        <w:t>22. В заявлении указываются:</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 xml:space="preserve">1) информация о заявителе: </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наименование, адрес в пределах места нахождения (для юридических лиц);</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фамилия, имя, отчество (при наличии);</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адрес регистрации по месту жительства (пребывания) (для физических лиц и индивидуальных предпринимателей);</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телефон и адрес электронной почты (при наличии).</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2) номер и дата заявления;</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3) наименование уполномоченного органа;</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4) информация о владельце транспортного средства:</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наименование, организационно-правовая форма и адрес в пределах места нахождения, телефон - для юридических лиц;</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 xml:space="preserve">5) идентификационный номер налогоплательщика (далее - ИНН) и основной </w:t>
      </w:r>
      <w:r w:rsidRPr="00FE3820">
        <w:rPr>
          <w:rFonts w:ascii="Times New Roman" w:hAnsi="Times New Roman" w:cs="Times New Roman"/>
          <w:sz w:val="26"/>
          <w:szCs w:val="26"/>
        </w:rPr>
        <w:lastRenderedPageBreak/>
        <w:t>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6)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7) вид перевозки (по территории Российской Федерации);</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8) срок выполнения поездок;</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9) количество поездок (для тяжеловесных транспортных средств);</w:t>
      </w:r>
    </w:p>
    <w:p w:rsidR="00873C5F" w:rsidRPr="00FE3820" w:rsidRDefault="00873C5F" w:rsidP="00873C5F">
      <w:pPr>
        <w:ind w:left="-426" w:firstLine="426"/>
        <w:jc w:val="both"/>
        <w:rPr>
          <w:rFonts w:ascii="Times New Roman" w:hAnsi="Times New Roman" w:cs="Times New Roman"/>
          <w:sz w:val="26"/>
          <w:szCs w:val="26"/>
        </w:rPr>
      </w:pPr>
      <w:proofErr w:type="gramStart"/>
      <w:r w:rsidRPr="00FE3820">
        <w:rPr>
          <w:rFonts w:ascii="Times New Roman" w:hAnsi="Times New Roman" w:cs="Times New Roman"/>
          <w:sz w:val="26"/>
          <w:szCs w:val="26"/>
        </w:rPr>
        <w:t>10) характеристика груза (при наличии груза) (наименование, габариты (длина, ширина, высота), масса, делимость;</w:t>
      </w:r>
      <w:proofErr w:type="gramEnd"/>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11) сведения о транспортном средстве: марка, модель, государственный регистрационный номер;</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12) идентификационный номер транспортного средства (при подаче заявления через ЕПГУ;</w:t>
      </w:r>
    </w:p>
    <w:p w:rsidR="00873C5F" w:rsidRPr="00FE3820" w:rsidRDefault="00873C5F" w:rsidP="00873C5F">
      <w:pPr>
        <w:ind w:left="-426" w:firstLine="426"/>
        <w:jc w:val="both"/>
        <w:rPr>
          <w:rFonts w:ascii="Times New Roman" w:hAnsi="Times New Roman" w:cs="Times New Roman"/>
          <w:sz w:val="26"/>
          <w:szCs w:val="26"/>
        </w:rPr>
      </w:pPr>
      <w:proofErr w:type="gramStart"/>
      <w:r w:rsidRPr="00FE3820">
        <w:rPr>
          <w:rFonts w:ascii="Times New Roman" w:hAnsi="Times New Roman" w:cs="Times New Roman"/>
          <w:sz w:val="26"/>
          <w:szCs w:val="26"/>
        </w:rPr>
        <w:t xml:space="preserve">13) параметры транспортного средства (автопоезда): масса, расстояние между осями, нагрузки на оси, количество и </w:t>
      </w:r>
      <w:proofErr w:type="spellStart"/>
      <w:r w:rsidRPr="00FE3820">
        <w:rPr>
          <w:rFonts w:ascii="Times New Roman" w:hAnsi="Times New Roman" w:cs="Times New Roman"/>
          <w:sz w:val="26"/>
          <w:szCs w:val="26"/>
        </w:rPr>
        <w:t>скатность</w:t>
      </w:r>
      <w:proofErr w:type="spellEnd"/>
      <w:r w:rsidRPr="00FE3820">
        <w:rPr>
          <w:rFonts w:ascii="Times New Roman" w:hAnsi="Times New Roman" w:cs="Times New Roman"/>
          <w:sz w:val="26"/>
          <w:szCs w:val="26"/>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14) способ связи: по телефону, по электронной почте и иные.</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 случае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 xml:space="preserve">Дата начала срока выполнения поездок не может быть позднее сорока пяти дней </w:t>
      </w:r>
      <w:proofErr w:type="gramStart"/>
      <w:r w:rsidRPr="00FE3820">
        <w:rPr>
          <w:rFonts w:ascii="Times New Roman" w:hAnsi="Times New Roman" w:cs="Times New Roman"/>
          <w:sz w:val="26"/>
          <w:szCs w:val="26"/>
        </w:rPr>
        <w:t>с даты подачи</w:t>
      </w:r>
      <w:proofErr w:type="gramEnd"/>
      <w:r w:rsidRPr="00FE3820">
        <w:rPr>
          <w:rFonts w:ascii="Times New Roman" w:hAnsi="Times New Roman" w:cs="Times New Roman"/>
          <w:sz w:val="26"/>
          <w:szCs w:val="26"/>
        </w:rPr>
        <w:t xml:space="preserve"> заявления.</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p>
    <w:p w:rsidR="00873C5F" w:rsidRPr="00FE3820" w:rsidRDefault="00873C5F" w:rsidP="00873C5F">
      <w:pPr>
        <w:ind w:left="-426"/>
        <w:jc w:val="both"/>
        <w:rPr>
          <w:rFonts w:ascii="Times New Roman" w:hAnsi="Times New Roman" w:cs="Times New Roman"/>
          <w:sz w:val="26"/>
          <w:szCs w:val="26"/>
        </w:rPr>
      </w:pPr>
      <w:r w:rsidRPr="00FE3820">
        <w:rPr>
          <w:rFonts w:ascii="Times New Roman" w:hAnsi="Times New Roman" w:cs="Times New Roman"/>
          <w:sz w:val="26"/>
          <w:szCs w:val="26"/>
        </w:rPr>
        <w:t>23. К заявлению прилагаются:</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 xml:space="preserve">1)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 2 к настоящему Административному регламенту). </w:t>
      </w:r>
      <w:proofErr w:type="gramStart"/>
      <w:r w:rsidRPr="00FE3820">
        <w:rPr>
          <w:rFonts w:ascii="Times New Roman" w:hAnsi="Times New Roman" w:cs="Times New Roman"/>
          <w:sz w:val="26"/>
          <w:szCs w:val="26"/>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roofErr w:type="gramEnd"/>
    </w:p>
    <w:p w:rsidR="00873C5F" w:rsidRPr="00FE3820" w:rsidRDefault="00873C5F" w:rsidP="00873C5F">
      <w:pPr>
        <w:ind w:left="-426" w:firstLine="426"/>
        <w:jc w:val="both"/>
        <w:rPr>
          <w:rFonts w:ascii="Times New Roman" w:hAnsi="Times New Roman" w:cs="Times New Roman"/>
          <w:sz w:val="26"/>
          <w:szCs w:val="26"/>
        </w:rPr>
      </w:pPr>
      <w:proofErr w:type="gramStart"/>
      <w:r w:rsidRPr="00FE3820">
        <w:rPr>
          <w:rFonts w:ascii="Times New Roman" w:hAnsi="Times New Roman" w:cs="Times New Roman"/>
          <w:sz w:val="26"/>
          <w:szCs w:val="26"/>
        </w:rPr>
        <w:t>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w:t>
      </w:r>
      <w:proofErr w:type="gramEnd"/>
      <w:r w:rsidRPr="00FE3820">
        <w:rPr>
          <w:rFonts w:ascii="Times New Roman" w:hAnsi="Times New Roman" w:cs="Times New Roman"/>
          <w:sz w:val="26"/>
          <w:szCs w:val="26"/>
        </w:rPr>
        <w:t xml:space="preserve"> </w:t>
      </w:r>
      <w:proofErr w:type="gramStart"/>
      <w:r w:rsidRPr="00FE3820">
        <w:rPr>
          <w:rFonts w:ascii="Times New Roman" w:hAnsi="Times New Roman" w:cs="Times New Roman"/>
          <w:sz w:val="26"/>
          <w:szCs w:val="26"/>
        </w:rPr>
        <w:t>Федерации, и (или) при подаче заявления в уполномоченный орган на бумажном носителе).</w:t>
      </w:r>
      <w:proofErr w:type="gramEnd"/>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p>
    <w:p w:rsidR="00873C5F" w:rsidRPr="00FE3820" w:rsidRDefault="00873C5F" w:rsidP="00873C5F">
      <w:pPr>
        <w:ind w:left="-426"/>
        <w:jc w:val="both"/>
        <w:rPr>
          <w:rFonts w:ascii="Times New Roman" w:hAnsi="Times New Roman" w:cs="Times New Roman"/>
          <w:sz w:val="26"/>
          <w:szCs w:val="26"/>
        </w:rPr>
      </w:pPr>
      <w:r w:rsidRPr="00FE3820">
        <w:rPr>
          <w:rFonts w:ascii="Times New Roman" w:hAnsi="Times New Roman" w:cs="Times New Roman"/>
          <w:sz w:val="26"/>
          <w:szCs w:val="26"/>
        </w:rPr>
        <w:t xml:space="preserve">24. Заявление, схема тяжеловесного и (или) крупногабаритного транспортного средства (автопоезда), а также копии документов, указанных в подпункте 2) пункта 23 </w:t>
      </w:r>
      <w:r w:rsidRPr="00FE3820">
        <w:rPr>
          <w:rFonts w:ascii="Times New Roman" w:hAnsi="Times New Roman" w:cs="Times New Roman"/>
          <w:sz w:val="26"/>
          <w:szCs w:val="26"/>
        </w:rPr>
        <w:lastRenderedPageBreak/>
        <w:t>настоящего Административного регламента, должны быть подписаны заявителем и заверены печатью (при наличии).</w:t>
      </w:r>
    </w:p>
    <w:p w:rsidR="00873C5F" w:rsidRPr="00FE3820" w:rsidRDefault="00873C5F" w:rsidP="00873C5F">
      <w:pPr>
        <w:ind w:left="-426"/>
        <w:jc w:val="both"/>
        <w:rPr>
          <w:rFonts w:ascii="Times New Roman" w:hAnsi="Times New Roman" w:cs="Times New Roman"/>
          <w:sz w:val="26"/>
          <w:szCs w:val="26"/>
        </w:rPr>
      </w:pPr>
      <w:r w:rsidRPr="00FE3820">
        <w:rPr>
          <w:rFonts w:ascii="Times New Roman" w:hAnsi="Times New Roman" w:cs="Times New Roman"/>
          <w:sz w:val="26"/>
          <w:szCs w:val="26"/>
        </w:rPr>
        <w:t>25. Заявление с прилагаемыми к нему документами может быть подано заявителем непосредственно в уполномоченный орган, а также путем направления в адрес уполномоченного органа посредством почтового отправления, факсимильной связи или в электронном виде посредством ЕПГУ.</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При этом в случае направления документов, указанных в настоящем пункте, в адрес уполномоченного органа посредством факсимильной связи, при обращении заявителя за получением оформленного бланка специального разрешения должны быть предоставлены их оригиналы, оформленные в соответствии с пунктом 24 настоящего Административного регламента.</w:t>
      </w:r>
    </w:p>
    <w:p w:rsidR="00873C5F" w:rsidRPr="00FE3820" w:rsidRDefault="00873C5F" w:rsidP="00873C5F">
      <w:pPr>
        <w:ind w:left="-426"/>
        <w:jc w:val="both"/>
        <w:rPr>
          <w:rFonts w:ascii="Times New Roman" w:hAnsi="Times New Roman" w:cs="Times New Roman"/>
          <w:sz w:val="26"/>
          <w:szCs w:val="26"/>
        </w:rPr>
      </w:pPr>
      <w:r w:rsidRPr="00FE3820">
        <w:rPr>
          <w:rFonts w:ascii="Times New Roman" w:hAnsi="Times New Roman" w:cs="Times New Roman"/>
          <w:sz w:val="26"/>
          <w:szCs w:val="26"/>
        </w:rPr>
        <w:t>26.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FE3820">
        <w:rPr>
          <w:rFonts w:ascii="Times New Roman" w:hAnsi="Times New Roman" w:cs="Times New Roman"/>
          <w:sz w:val="26"/>
          <w:szCs w:val="26"/>
        </w:rPr>
        <w:t>ии и ау</w:t>
      </w:r>
      <w:proofErr w:type="gramEnd"/>
      <w:r w:rsidRPr="00FE3820">
        <w:rPr>
          <w:rFonts w:ascii="Times New Roman" w:hAnsi="Times New Roman" w:cs="Times New Roman"/>
          <w:sz w:val="26"/>
          <w:szCs w:val="26"/>
        </w:rPr>
        <w:t>тентификации (далее - ЕСИА).</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 случае</w:t>
      </w:r>
      <w:proofErr w:type="gramStart"/>
      <w:r w:rsidRPr="00FE3820">
        <w:rPr>
          <w:rFonts w:ascii="Times New Roman" w:hAnsi="Times New Roman" w:cs="Times New Roman"/>
          <w:sz w:val="26"/>
          <w:szCs w:val="26"/>
        </w:rPr>
        <w:t>,</w:t>
      </w:r>
      <w:proofErr w:type="gramEnd"/>
      <w:r w:rsidRPr="00FE3820">
        <w:rPr>
          <w:rFonts w:ascii="Times New Roman" w:hAnsi="Times New Roman" w:cs="Times New Roman"/>
          <w:sz w:val="26"/>
          <w:szCs w:val="26"/>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17FE5" w:rsidRPr="00FE3820" w:rsidRDefault="00A17FE5" w:rsidP="00873C5F">
      <w:pPr>
        <w:ind w:left="-426" w:firstLine="426"/>
        <w:jc w:val="both"/>
        <w:rPr>
          <w:rFonts w:ascii="Times New Roman" w:hAnsi="Times New Roman" w:cs="Times New Roman"/>
          <w:sz w:val="26"/>
          <w:szCs w:val="26"/>
        </w:rPr>
      </w:pPr>
    </w:p>
    <w:p w:rsidR="00873C5F" w:rsidRPr="00FE3820" w:rsidRDefault="00873C5F" w:rsidP="00A17FE5">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Исчерпывающий перечень документов, необходимых в соответствии с нормативными право</w:t>
      </w:r>
      <w:r w:rsidR="00A17FE5" w:rsidRPr="00FE3820">
        <w:rPr>
          <w:rFonts w:ascii="Times New Roman" w:hAnsi="Times New Roman" w:cs="Times New Roman"/>
          <w:b/>
          <w:sz w:val="26"/>
          <w:szCs w:val="26"/>
        </w:rPr>
        <w:t xml:space="preserve">выми актами для предоставления </w:t>
      </w:r>
      <w:r w:rsidRPr="00FE3820">
        <w:rPr>
          <w:rFonts w:ascii="Times New Roman" w:hAnsi="Times New Roman" w:cs="Times New Roman"/>
          <w:b/>
          <w:sz w:val="26"/>
          <w:szCs w:val="26"/>
        </w:rPr>
        <w:t>муниципальной услуги, которые находятся в распоряжении</w:t>
      </w:r>
      <w:r w:rsidR="00A17FE5" w:rsidRPr="00FE3820">
        <w:rPr>
          <w:rFonts w:ascii="Times New Roman" w:hAnsi="Times New Roman" w:cs="Times New Roman"/>
          <w:b/>
          <w:sz w:val="26"/>
          <w:szCs w:val="26"/>
        </w:rPr>
        <w:t xml:space="preserve"> </w:t>
      </w:r>
      <w:r w:rsidRPr="00FE3820">
        <w:rPr>
          <w:rFonts w:ascii="Times New Roman" w:hAnsi="Times New Roman" w:cs="Times New Roman"/>
          <w:b/>
          <w:sz w:val="26"/>
          <w:szCs w:val="26"/>
        </w:rP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17FE5" w:rsidRPr="00FE3820" w:rsidRDefault="00A17FE5" w:rsidP="00A17FE5">
      <w:pPr>
        <w:ind w:left="-426" w:firstLine="426"/>
        <w:jc w:val="center"/>
        <w:rPr>
          <w:rFonts w:ascii="Times New Roman" w:hAnsi="Times New Roman" w:cs="Times New Roman"/>
          <w:b/>
          <w:sz w:val="26"/>
          <w:szCs w:val="26"/>
        </w:rPr>
      </w:pPr>
    </w:p>
    <w:p w:rsidR="00873C5F" w:rsidRPr="00FE3820" w:rsidRDefault="00873C5F" w:rsidP="00A17FE5">
      <w:pPr>
        <w:ind w:left="-426"/>
        <w:jc w:val="both"/>
        <w:rPr>
          <w:rFonts w:ascii="Times New Roman" w:hAnsi="Times New Roman" w:cs="Times New Roman"/>
          <w:sz w:val="26"/>
          <w:szCs w:val="26"/>
        </w:rPr>
      </w:pPr>
      <w:r w:rsidRPr="00FE3820">
        <w:rPr>
          <w:rFonts w:ascii="Times New Roman" w:hAnsi="Times New Roman" w:cs="Times New Roman"/>
          <w:sz w:val="26"/>
          <w:szCs w:val="26"/>
        </w:rPr>
        <w:t>27. Исчерпывающий перечень документов, необходимых для предоставления муниципальной услуги, представлен в приложения № 3 к настоящему Административному регламенту.</w:t>
      </w:r>
    </w:p>
    <w:p w:rsidR="00873C5F" w:rsidRPr="00FE3820" w:rsidRDefault="00873C5F" w:rsidP="00A17FE5">
      <w:pPr>
        <w:ind w:left="-426"/>
        <w:jc w:val="both"/>
        <w:rPr>
          <w:rFonts w:ascii="Times New Roman" w:hAnsi="Times New Roman" w:cs="Times New Roman"/>
          <w:sz w:val="26"/>
          <w:szCs w:val="26"/>
        </w:rPr>
      </w:pPr>
      <w:r w:rsidRPr="00FE3820">
        <w:rPr>
          <w:rFonts w:ascii="Times New Roman" w:hAnsi="Times New Roman" w:cs="Times New Roman"/>
          <w:sz w:val="26"/>
          <w:szCs w:val="26"/>
        </w:rPr>
        <w:t xml:space="preserve">28. При предоставлении муниципальной услуги запрещается требовать от заявителя: </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3C5F" w:rsidRPr="00FE3820" w:rsidRDefault="00873C5F" w:rsidP="00873C5F">
      <w:pPr>
        <w:ind w:left="-426" w:firstLine="426"/>
        <w:jc w:val="both"/>
        <w:rPr>
          <w:rFonts w:ascii="Times New Roman" w:hAnsi="Times New Roman" w:cs="Times New Roman"/>
          <w:sz w:val="26"/>
          <w:szCs w:val="26"/>
        </w:rPr>
      </w:pPr>
      <w:proofErr w:type="gramStart"/>
      <w:r w:rsidRPr="00FE3820">
        <w:rPr>
          <w:rFonts w:ascii="Times New Roman" w:hAnsi="Times New Roman" w:cs="Times New Roman"/>
          <w:sz w:val="26"/>
          <w:szCs w:val="26"/>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органа, предоставляющего муниципальную услугу,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FE3820">
        <w:rPr>
          <w:rFonts w:ascii="Times New Roman" w:hAnsi="Times New Roman" w:cs="Times New Roman"/>
          <w:sz w:val="26"/>
          <w:szCs w:val="26"/>
        </w:rPr>
        <w:t xml:space="preserve"> статьи 7 Федерального закона от 27 </w:t>
      </w:r>
      <w:r w:rsidRPr="00FE3820">
        <w:rPr>
          <w:rFonts w:ascii="Times New Roman" w:hAnsi="Times New Roman" w:cs="Times New Roman"/>
          <w:sz w:val="26"/>
          <w:szCs w:val="26"/>
        </w:rPr>
        <w:lastRenderedPageBreak/>
        <w:t>июля 2010 года № 210-ФЗ «Об организации предоставления государственных и муниципальных услуг»;</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3C5F" w:rsidRPr="00FE3820" w:rsidRDefault="00873C5F" w:rsidP="00873C5F">
      <w:pPr>
        <w:ind w:left="-426" w:firstLine="426"/>
        <w:jc w:val="both"/>
        <w:rPr>
          <w:rFonts w:ascii="Times New Roman" w:hAnsi="Times New Roman" w:cs="Times New Roman"/>
          <w:sz w:val="26"/>
          <w:szCs w:val="26"/>
        </w:rPr>
      </w:pPr>
      <w:proofErr w:type="gramStart"/>
      <w:r w:rsidRPr="00FE3820">
        <w:rPr>
          <w:rFonts w:ascii="Times New Roman" w:hAnsi="Times New Roman" w:cs="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E3820">
        <w:rPr>
          <w:rFonts w:ascii="Times New Roman" w:hAnsi="Times New Roman" w:cs="Times New Roman"/>
          <w:sz w:val="26"/>
          <w:szCs w:val="26"/>
        </w:rPr>
        <w:t xml:space="preserve"> </w:t>
      </w:r>
      <w:proofErr w:type="gramStart"/>
      <w:r w:rsidRPr="00FE3820">
        <w:rPr>
          <w:rFonts w:ascii="Times New Roman" w:hAnsi="Times New Roman" w:cs="Times New Roman"/>
          <w:sz w:val="26"/>
          <w:szCs w:val="26"/>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 xml:space="preserve">При необходимости получения документов,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осуществляется направление межведомственного заявления по каналам межведомственного взаимодействия. </w:t>
      </w:r>
    </w:p>
    <w:p w:rsidR="00873C5F" w:rsidRPr="00FE3820" w:rsidRDefault="00873C5F" w:rsidP="00873C5F">
      <w:pPr>
        <w:ind w:left="-426" w:firstLine="426"/>
        <w:jc w:val="both"/>
        <w:rPr>
          <w:rFonts w:ascii="Times New Roman" w:hAnsi="Times New Roman" w:cs="Times New Roman"/>
          <w:sz w:val="26"/>
          <w:szCs w:val="26"/>
        </w:rPr>
      </w:pPr>
      <w:proofErr w:type="gramStart"/>
      <w:r w:rsidRPr="00FE3820">
        <w:rPr>
          <w:rFonts w:ascii="Times New Roman" w:hAnsi="Times New Roman" w:cs="Times New Roman"/>
          <w:sz w:val="26"/>
          <w:szCs w:val="26"/>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FE3820">
        <w:rPr>
          <w:rFonts w:ascii="Times New Roman" w:hAnsi="Times New Roman" w:cs="Times New Roman"/>
          <w:sz w:val="26"/>
          <w:szCs w:val="26"/>
        </w:rPr>
        <w:t xml:space="preserve"> случаев, установленных федеральными законами.</w:t>
      </w:r>
    </w:p>
    <w:p w:rsidR="00873C5F" w:rsidRPr="00FE3820" w:rsidRDefault="00873C5F" w:rsidP="00873C5F">
      <w:pPr>
        <w:ind w:left="-426" w:firstLine="426"/>
        <w:jc w:val="both"/>
        <w:rPr>
          <w:rFonts w:ascii="Times New Roman" w:hAnsi="Times New Roman" w:cs="Times New Roman"/>
          <w:sz w:val="26"/>
          <w:szCs w:val="26"/>
        </w:rPr>
      </w:pPr>
    </w:p>
    <w:p w:rsidR="00873C5F" w:rsidRPr="00FE3820" w:rsidRDefault="00873C5F" w:rsidP="00A17FE5">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Исчерпывающий перечень оснований для отказа в приёме документов,</w:t>
      </w:r>
    </w:p>
    <w:p w:rsidR="00873C5F" w:rsidRPr="00FE3820" w:rsidRDefault="00873C5F" w:rsidP="00A17FE5">
      <w:pPr>
        <w:ind w:left="-426" w:firstLine="426"/>
        <w:jc w:val="center"/>
        <w:rPr>
          <w:rFonts w:ascii="Times New Roman" w:hAnsi="Times New Roman" w:cs="Times New Roman"/>
          <w:b/>
          <w:sz w:val="26"/>
          <w:szCs w:val="26"/>
        </w:rPr>
      </w:pPr>
      <w:proofErr w:type="gramStart"/>
      <w:r w:rsidRPr="00FE3820">
        <w:rPr>
          <w:rFonts w:ascii="Times New Roman" w:hAnsi="Times New Roman" w:cs="Times New Roman"/>
          <w:b/>
          <w:sz w:val="26"/>
          <w:szCs w:val="26"/>
        </w:rPr>
        <w:t>необходимых</w:t>
      </w:r>
      <w:proofErr w:type="gramEnd"/>
      <w:r w:rsidRPr="00FE3820">
        <w:rPr>
          <w:rFonts w:ascii="Times New Roman" w:hAnsi="Times New Roman" w:cs="Times New Roman"/>
          <w:b/>
          <w:sz w:val="26"/>
          <w:szCs w:val="26"/>
        </w:rPr>
        <w:t xml:space="preserve"> для предоставления муниципальной услуги</w:t>
      </w:r>
    </w:p>
    <w:p w:rsidR="00A17FE5" w:rsidRPr="00FE3820" w:rsidRDefault="00A17FE5" w:rsidP="00A17FE5">
      <w:pPr>
        <w:ind w:left="-426" w:firstLine="426"/>
        <w:jc w:val="center"/>
        <w:rPr>
          <w:rFonts w:ascii="Times New Roman" w:hAnsi="Times New Roman" w:cs="Times New Roman"/>
          <w:sz w:val="26"/>
          <w:szCs w:val="26"/>
        </w:rPr>
      </w:pPr>
    </w:p>
    <w:p w:rsidR="00873C5F" w:rsidRPr="00FE3820" w:rsidRDefault="00873C5F" w:rsidP="00A17FE5">
      <w:pPr>
        <w:ind w:left="-426"/>
        <w:jc w:val="both"/>
        <w:rPr>
          <w:rFonts w:ascii="Times New Roman" w:hAnsi="Times New Roman" w:cs="Times New Roman"/>
          <w:sz w:val="26"/>
          <w:szCs w:val="26"/>
        </w:rPr>
      </w:pPr>
      <w:r w:rsidRPr="00FE3820">
        <w:rPr>
          <w:rFonts w:ascii="Times New Roman" w:hAnsi="Times New Roman" w:cs="Times New Roman"/>
          <w:sz w:val="26"/>
          <w:szCs w:val="26"/>
        </w:rPr>
        <w:t>29. Основаниями для отказа в приеме к рассмотрению документов, необходимых для предоставления муниципальной услуги, являются:</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1) заявление подписано лицом, не имеющим полномочий на подписание заявления;</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lastRenderedPageBreak/>
        <w:t>2) заявление не содержит сведений, установленных пунктом 22 настоящего Административного регламента;</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3) к заявлению не приложены документы, соответствующие требованиям пунктами 23, 24 настоящего Административного регламента.</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 xml:space="preserve">Уполномоченная организация, принявшая решение об отказе в регистрации заявления, обязана в течение одного рабочего дня </w:t>
      </w:r>
      <w:proofErr w:type="gramStart"/>
      <w:r w:rsidRPr="00FE3820">
        <w:rPr>
          <w:rFonts w:ascii="Times New Roman" w:hAnsi="Times New Roman" w:cs="Times New Roman"/>
          <w:sz w:val="26"/>
          <w:szCs w:val="26"/>
        </w:rPr>
        <w:t>с даты</w:t>
      </w:r>
      <w:proofErr w:type="gramEnd"/>
      <w:r w:rsidRPr="00FE3820">
        <w:rPr>
          <w:rFonts w:ascii="Times New Roman" w:hAnsi="Times New Roman" w:cs="Times New Roman"/>
          <w:sz w:val="26"/>
          <w:szCs w:val="26"/>
        </w:rPr>
        <w:t xml:space="preserve"> его поступления проинформировать заявителя о принятом решении с указанием оснований принятия решения.</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 случае подачи заявления с использованием ЕПГУ информирование заявителя о принятом решении также происходит на портале ЕПГУ.</w:t>
      </w:r>
    </w:p>
    <w:p w:rsidR="00873C5F" w:rsidRPr="00FE3820" w:rsidRDefault="00873C5F" w:rsidP="00873C5F">
      <w:pPr>
        <w:ind w:left="-426" w:firstLine="426"/>
        <w:jc w:val="both"/>
        <w:rPr>
          <w:rFonts w:ascii="Times New Roman" w:hAnsi="Times New Roman" w:cs="Times New Roman"/>
          <w:sz w:val="26"/>
          <w:szCs w:val="26"/>
        </w:rPr>
      </w:pPr>
    </w:p>
    <w:p w:rsidR="00873C5F" w:rsidRPr="00FE3820" w:rsidRDefault="00873C5F" w:rsidP="00A17FE5">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7FE5" w:rsidRPr="00FE3820" w:rsidRDefault="00A17FE5" w:rsidP="00873C5F">
      <w:pPr>
        <w:ind w:left="-426" w:firstLine="426"/>
        <w:jc w:val="both"/>
        <w:rPr>
          <w:rFonts w:ascii="Times New Roman" w:hAnsi="Times New Roman" w:cs="Times New Roman"/>
          <w:sz w:val="26"/>
          <w:szCs w:val="26"/>
        </w:rPr>
      </w:pPr>
    </w:p>
    <w:p w:rsidR="00873C5F" w:rsidRPr="00FE3820" w:rsidRDefault="00873C5F" w:rsidP="00A17FE5">
      <w:pPr>
        <w:ind w:left="-426"/>
        <w:jc w:val="both"/>
        <w:rPr>
          <w:rFonts w:ascii="Times New Roman" w:hAnsi="Times New Roman" w:cs="Times New Roman"/>
          <w:sz w:val="26"/>
          <w:szCs w:val="26"/>
        </w:rPr>
      </w:pPr>
      <w:r w:rsidRPr="00FE3820">
        <w:rPr>
          <w:rFonts w:ascii="Times New Roman" w:hAnsi="Times New Roman" w:cs="Times New Roman"/>
          <w:sz w:val="26"/>
          <w:szCs w:val="26"/>
        </w:rPr>
        <w:t>30. Оснований для приостановления предоставления муниципальной услуги законодательством Российской Федерации не предусмотрено</w:t>
      </w:r>
    </w:p>
    <w:p w:rsidR="00873C5F" w:rsidRPr="00FE3820" w:rsidRDefault="00873C5F" w:rsidP="00A17FE5">
      <w:pPr>
        <w:ind w:left="-426"/>
        <w:jc w:val="both"/>
        <w:rPr>
          <w:rFonts w:ascii="Times New Roman" w:hAnsi="Times New Roman" w:cs="Times New Roman"/>
          <w:sz w:val="26"/>
          <w:szCs w:val="26"/>
        </w:rPr>
      </w:pPr>
      <w:r w:rsidRPr="00FE3820">
        <w:rPr>
          <w:rFonts w:ascii="Times New Roman" w:hAnsi="Times New Roman" w:cs="Times New Roman"/>
          <w:sz w:val="26"/>
          <w:szCs w:val="26"/>
        </w:rPr>
        <w:t>31.</w:t>
      </w:r>
      <w:r w:rsidRPr="00FE3820">
        <w:rPr>
          <w:rFonts w:ascii="Times New Roman" w:hAnsi="Times New Roman" w:cs="Times New Roman"/>
          <w:sz w:val="26"/>
          <w:szCs w:val="26"/>
        </w:rPr>
        <w:tab/>
        <w:t>Основания для отказа в предоставлении муниципальной услуги:</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873C5F" w:rsidRPr="00FE3820" w:rsidRDefault="00873C5F" w:rsidP="00873C5F">
      <w:pPr>
        <w:ind w:left="-426" w:firstLine="426"/>
        <w:jc w:val="both"/>
        <w:rPr>
          <w:rFonts w:ascii="Times New Roman" w:hAnsi="Times New Roman" w:cs="Times New Roman"/>
          <w:sz w:val="26"/>
          <w:szCs w:val="26"/>
        </w:rPr>
      </w:pPr>
      <w:proofErr w:type="gramStart"/>
      <w:r w:rsidRPr="00FE3820">
        <w:rPr>
          <w:rFonts w:ascii="Times New Roman" w:hAnsi="Times New Roman" w:cs="Times New Roman"/>
          <w:sz w:val="26"/>
          <w:szCs w:val="26"/>
        </w:rPr>
        <w:t>2) установленные требования о перевозке груза, не являющегося неделимым, не соблюдены;</w:t>
      </w:r>
      <w:proofErr w:type="gramEnd"/>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 xml:space="preserve">4) технические характеристики и регистрационные данные транспортных средств не соответствуют </w:t>
      </w:r>
      <w:proofErr w:type="gramStart"/>
      <w:r w:rsidRPr="00FE3820">
        <w:rPr>
          <w:rFonts w:ascii="Times New Roman" w:hAnsi="Times New Roman" w:cs="Times New Roman"/>
          <w:sz w:val="26"/>
          <w:szCs w:val="26"/>
        </w:rPr>
        <w:t>указанным</w:t>
      </w:r>
      <w:proofErr w:type="gramEnd"/>
      <w:r w:rsidRPr="00FE3820">
        <w:rPr>
          <w:rFonts w:ascii="Times New Roman" w:hAnsi="Times New Roman" w:cs="Times New Roman"/>
          <w:sz w:val="26"/>
          <w:szCs w:val="26"/>
        </w:rPr>
        <w:t xml:space="preserve"> в заявлении;</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 xml:space="preserve">6) отсутствует согласие заявителя </w:t>
      </w:r>
      <w:proofErr w:type="gramStart"/>
      <w:r w:rsidRPr="00FE3820">
        <w:rPr>
          <w:rFonts w:ascii="Times New Roman" w:hAnsi="Times New Roman" w:cs="Times New Roman"/>
          <w:sz w:val="26"/>
          <w:szCs w:val="26"/>
        </w:rPr>
        <w:t>на</w:t>
      </w:r>
      <w:proofErr w:type="gramEnd"/>
      <w:r w:rsidRPr="00FE3820">
        <w:rPr>
          <w:rFonts w:ascii="Times New Roman" w:hAnsi="Times New Roman" w:cs="Times New Roman"/>
          <w:sz w:val="26"/>
          <w:szCs w:val="26"/>
        </w:rPr>
        <w:t>:</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разработку проекта организации дорожного движения и (или) специального проекта;</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проведение оценки технического состояния автомобильной дороги;</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 xml:space="preserve">7) заявитель не внес плату в счет </w:t>
      </w:r>
      <w:proofErr w:type="gramStart"/>
      <w:r w:rsidRPr="00FE3820">
        <w:rPr>
          <w:rFonts w:ascii="Times New Roman" w:hAnsi="Times New Roman" w:cs="Times New Roman"/>
          <w:sz w:val="26"/>
          <w:szCs w:val="26"/>
        </w:rPr>
        <w:t>возмещения вреда, причиняемого автомобильным дорогам тяжеловесным транспортным средством и не предоставил</w:t>
      </w:r>
      <w:proofErr w:type="gramEnd"/>
      <w:r w:rsidRPr="00FE3820">
        <w:rPr>
          <w:rFonts w:ascii="Times New Roman" w:hAnsi="Times New Roman" w:cs="Times New Roman"/>
          <w:sz w:val="26"/>
          <w:szCs w:val="26"/>
        </w:rPr>
        <w:t xml:space="preserve"> копии платежных документов, подтверждающих такую оплату;</w:t>
      </w:r>
    </w:p>
    <w:p w:rsidR="00873C5F" w:rsidRPr="00FE3820" w:rsidRDefault="00873C5F" w:rsidP="00873C5F">
      <w:pPr>
        <w:ind w:left="-426" w:firstLine="426"/>
        <w:jc w:val="both"/>
        <w:rPr>
          <w:rFonts w:ascii="Times New Roman" w:hAnsi="Times New Roman" w:cs="Times New Roman"/>
          <w:sz w:val="26"/>
          <w:szCs w:val="26"/>
        </w:rPr>
      </w:pPr>
      <w:proofErr w:type="gramStart"/>
      <w:r w:rsidRPr="00FE3820">
        <w:rPr>
          <w:rFonts w:ascii="Times New Roman" w:hAnsi="Times New Roman" w:cs="Times New Roman"/>
          <w:sz w:val="26"/>
          <w:szCs w:val="26"/>
        </w:rPr>
        <w:t xml:space="preserve">8) отсутствуют оригиналы заявления и схемы тяжеловесного и (или) крупногабаритного транспортного средства (автопоезда), а также копии регистрационных документов транспортных средств в соответствии с подпунктом 2 пункта 23 и пунктом 24 настоящего Административного регламента при обращении </w:t>
      </w:r>
      <w:r w:rsidRPr="00FE3820">
        <w:rPr>
          <w:rFonts w:ascii="Times New Roman" w:hAnsi="Times New Roman" w:cs="Times New Roman"/>
          <w:sz w:val="26"/>
          <w:szCs w:val="26"/>
        </w:rPr>
        <w:lastRenderedPageBreak/>
        <w:t>заявителя за получением оформленного бланка специального разрешения в случае, если заявление и документы направлялись в уполномоченную организацию с использованием факсимильной связи;</w:t>
      </w:r>
      <w:proofErr w:type="gramEnd"/>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10) истек указанный в заявлении срок перевозки;</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11) отсутствует допуск у российского перевозчика к осуществлению международных автомобильных перевозок;</w:t>
      </w:r>
    </w:p>
    <w:p w:rsidR="00873C5F" w:rsidRPr="00FE3820" w:rsidRDefault="00873C5F" w:rsidP="00873C5F">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12) специальные разрешения по заявленному маршруту не вправе выдавать Уполномоченный орган.</w:t>
      </w:r>
    </w:p>
    <w:p w:rsidR="00873C5F" w:rsidRPr="00FE3820" w:rsidRDefault="00873C5F" w:rsidP="00873C5F">
      <w:pPr>
        <w:ind w:left="-426" w:firstLine="426"/>
        <w:jc w:val="both"/>
        <w:rPr>
          <w:rFonts w:ascii="Times New Roman" w:hAnsi="Times New Roman" w:cs="Times New Roman"/>
          <w:sz w:val="26"/>
          <w:szCs w:val="26"/>
        </w:rPr>
      </w:pPr>
    </w:p>
    <w:p w:rsidR="00873C5F" w:rsidRPr="00FE3820" w:rsidRDefault="00873C5F" w:rsidP="00A17FE5">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 в том числе</w:t>
      </w:r>
    </w:p>
    <w:p w:rsidR="00873C5F" w:rsidRPr="00FE3820" w:rsidRDefault="00873C5F" w:rsidP="00A17FE5">
      <w:pPr>
        <w:ind w:left="-426" w:firstLine="426"/>
        <w:jc w:val="center"/>
        <w:rPr>
          <w:rFonts w:ascii="Times New Roman" w:hAnsi="Times New Roman" w:cs="Times New Roman"/>
          <w:b/>
          <w:sz w:val="26"/>
          <w:szCs w:val="26"/>
        </w:rPr>
      </w:pPr>
      <w:proofErr w:type="gramStart"/>
      <w:r w:rsidRPr="00FE3820">
        <w:rPr>
          <w:rFonts w:ascii="Times New Roman" w:hAnsi="Times New Roman" w:cs="Times New Roman"/>
          <w:b/>
          <w:sz w:val="26"/>
          <w:szCs w:val="26"/>
        </w:rPr>
        <w:t>сведения о документе (документах), выдаваемом (выдаваемых) организациями, участвующими в предоставлении муниципальной услуги</w:t>
      </w:r>
      <w:proofErr w:type="gramEnd"/>
    </w:p>
    <w:p w:rsidR="00A17FE5" w:rsidRPr="00FE3820" w:rsidRDefault="00A17FE5" w:rsidP="00A17FE5">
      <w:pPr>
        <w:ind w:left="-426" w:firstLine="426"/>
        <w:jc w:val="center"/>
        <w:rPr>
          <w:rFonts w:ascii="Times New Roman" w:hAnsi="Times New Roman" w:cs="Times New Roman"/>
          <w:b/>
          <w:sz w:val="26"/>
          <w:szCs w:val="26"/>
        </w:rPr>
      </w:pPr>
    </w:p>
    <w:p w:rsidR="00873C5F" w:rsidRPr="00FE3820" w:rsidRDefault="00873C5F" w:rsidP="00A17FE5">
      <w:pPr>
        <w:ind w:left="-426"/>
        <w:jc w:val="both"/>
        <w:rPr>
          <w:rFonts w:ascii="Times New Roman" w:hAnsi="Times New Roman" w:cs="Times New Roman"/>
          <w:sz w:val="26"/>
          <w:szCs w:val="26"/>
        </w:rPr>
      </w:pPr>
      <w:r w:rsidRPr="00FE3820">
        <w:rPr>
          <w:rFonts w:ascii="Times New Roman" w:hAnsi="Times New Roman" w:cs="Times New Roman"/>
          <w:sz w:val="26"/>
          <w:szCs w:val="26"/>
        </w:rPr>
        <w:t>32.</w:t>
      </w:r>
      <w:r w:rsidRPr="00FE3820">
        <w:rPr>
          <w:rFonts w:ascii="Times New Roman" w:hAnsi="Times New Roman" w:cs="Times New Roman"/>
          <w:sz w:val="26"/>
          <w:szCs w:val="26"/>
        </w:rPr>
        <w:tab/>
        <w:t>Услуги, которые являются необходимыми и обязательными для предоставления муниципальной услуги, отсутствуют.</w:t>
      </w:r>
    </w:p>
    <w:p w:rsidR="00A17FE5" w:rsidRPr="00FE3820" w:rsidRDefault="00A17FE5" w:rsidP="00A17FE5">
      <w:pPr>
        <w:jc w:val="both"/>
        <w:rPr>
          <w:rFonts w:ascii="Times New Roman" w:hAnsi="Times New Roman" w:cs="Times New Roman"/>
          <w:sz w:val="26"/>
          <w:szCs w:val="26"/>
        </w:rPr>
      </w:pPr>
    </w:p>
    <w:p w:rsidR="00873C5F" w:rsidRPr="00FE3820" w:rsidRDefault="00873C5F" w:rsidP="00A17FE5">
      <w:pPr>
        <w:jc w:val="center"/>
        <w:rPr>
          <w:rFonts w:ascii="Times New Roman" w:hAnsi="Times New Roman" w:cs="Times New Roman"/>
          <w:b/>
          <w:sz w:val="26"/>
          <w:szCs w:val="26"/>
        </w:rPr>
      </w:pPr>
      <w:r w:rsidRPr="00FE3820">
        <w:rPr>
          <w:rFonts w:ascii="Times New Roman" w:hAnsi="Times New Roman" w:cs="Times New Roman"/>
          <w:b/>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A17FE5" w:rsidRPr="00FE3820" w:rsidRDefault="00A17FE5" w:rsidP="00873C5F">
      <w:pPr>
        <w:ind w:left="-426" w:firstLine="426"/>
        <w:jc w:val="both"/>
        <w:rPr>
          <w:rFonts w:ascii="Times New Roman" w:hAnsi="Times New Roman" w:cs="Times New Roman"/>
          <w:sz w:val="26"/>
          <w:szCs w:val="26"/>
        </w:rPr>
      </w:pPr>
    </w:p>
    <w:p w:rsidR="00873C5F" w:rsidRPr="00FE3820" w:rsidRDefault="00873C5F" w:rsidP="00A17FE5">
      <w:pPr>
        <w:ind w:left="-426"/>
        <w:jc w:val="both"/>
        <w:rPr>
          <w:rFonts w:ascii="Times New Roman" w:hAnsi="Times New Roman" w:cs="Times New Roman"/>
          <w:sz w:val="26"/>
          <w:szCs w:val="26"/>
        </w:rPr>
      </w:pPr>
      <w:r w:rsidRPr="00FE3820">
        <w:rPr>
          <w:rFonts w:ascii="Times New Roman" w:hAnsi="Times New Roman" w:cs="Times New Roman"/>
          <w:sz w:val="26"/>
          <w:szCs w:val="26"/>
        </w:rPr>
        <w:t>33.</w:t>
      </w:r>
      <w:r w:rsidRPr="00FE3820">
        <w:rPr>
          <w:rFonts w:ascii="Times New Roman" w:hAnsi="Times New Roman" w:cs="Times New Roman"/>
          <w:sz w:val="26"/>
          <w:szCs w:val="26"/>
        </w:rPr>
        <w:tab/>
        <w:t>В соответствии с пунктом 111 части 1 статьи 333.33 Налогового кодекса Российской Федерации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 тяжеловесных и (или) крупногабаритных грузов взимается государственная пошлина в размере 1 600 рублей</w:t>
      </w:r>
    </w:p>
    <w:p w:rsidR="00873C5F" w:rsidRPr="00FE3820" w:rsidRDefault="00873C5F" w:rsidP="00873C5F">
      <w:pPr>
        <w:ind w:left="-426" w:firstLine="426"/>
        <w:jc w:val="both"/>
        <w:rPr>
          <w:rFonts w:ascii="Times New Roman" w:hAnsi="Times New Roman" w:cs="Times New Roman"/>
          <w:sz w:val="26"/>
          <w:szCs w:val="26"/>
        </w:rPr>
      </w:pPr>
    </w:p>
    <w:p w:rsidR="00A17FE5" w:rsidRPr="00FE3820" w:rsidRDefault="00A17FE5" w:rsidP="00A17FE5">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17FE5" w:rsidRPr="00FE3820" w:rsidRDefault="00A17FE5" w:rsidP="00A17FE5">
      <w:pPr>
        <w:ind w:left="-426" w:firstLine="426"/>
        <w:jc w:val="center"/>
        <w:rPr>
          <w:rFonts w:ascii="Times New Roman" w:hAnsi="Times New Roman" w:cs="Times New Roman"/>
          <w:b/>
          <w:sz w:val="26"/>
          <w:szCs w:val="26"/>
        </w:rPr>
      </w:pPr>
    </w:p>
    <w:p w:rsidR="00C37C83" w:rsidRPr="00FE3820" w:rsidRDefault="00A17FE5" w:rsidP="00D854AB">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34.</w:t>
      </w:r>
      <w:r w:rsidR="00C37C83" w:rsidRPr="00FE3820">
        <w:rPr>
          <w:rFonts w:ascii="Times New Roman" w:hAnsi="Times New Roman" w:cs="Times New Roman"/>
          <w:sz w:val="26"/>
          <w:szCs w:val="26"/>
        </w:rPr>
        <w:t xml:space="preserve"> </w:t>
      </w:r>
      <w:proofErr w:type="gramStart"/>
      <w:r w:rsidR="00C37C83" w:rsidRPr="00FE3820">
        <w:rPr>
          <w:rFonts w:ascii="Times New Roman" w:hAnsi="Times New Roman" w:cs="Times New Roman"/>
          <w:sz w:val="26"/>
          <w:szCs w:val="26"/>
        </w:rPr>
        <w:t>За провоз тяжеловесного груза по автомобильным дорогам общего пользования местного значения в границах муниципальног</w:t>
      </w:r>
      <w:r w:rsidR="00510B25" w:rsidRPr="00FE3820">
        <w:rPr>
          <w:rFonts w:ascii="Times New Roman" w:hAnsi="Times New Roman" w:cs="Times New Roman"/>
          <w:sz w:val="26"/>
          <w:szCs w:val="26"/>
        </w:rPr>
        <w:t>о образования Новогоренское сельское</w:t>
      </w:r>
      <w:r w:rsidR="00C37C83" w:rsidRPr="00FE3820">
        <w:rPr>
          <w:rFonts w:ascii="Times New Roman" w:hAnsi="Times New Roman" w:cs="Times New Roman"/>
          <w:sz w:val="26"/>
          <w:szCs w:val="26"/>
        </w:rPr>
        <w:t xml:space="preserve"> поселение Колпашевского района Томской области с грузоперевозчика взимается плата в счёт возмещения вреда, которая рассчитывается в порядке, установленном постано</w:t>
      </w:r>
      <w:r w:rsidR="00510B25" w:rsidRPr="00FE3820">
        <w:rPr>
          <w:rFonts w:ascii="Times New Roman" w:hAnsi="Times New Roman" w:cs="Times New Roman"/>
          <w:sz w:val="26"/>
          <w:szCs w:val="26"/>
        </w:rPr>
        <w:t>влением Администрации Новогоренского</w:t>
      </w:r>
      <w:r w:rsidR="00C37C83" w:rsidRPr="00FE3820">
        <w:rPr>
          <w:rFonts w:ascii="Times New Roman" w:hAnsi="Times New Roman" w:cs="Times New Roman"/>
          <w:sz w:val="26"/>
          <w:szCs w:val="26"/>
        </w:rPr>
        <w:t xml:space="preserve"> сельск</w:t>
      </w:r>
      <w:r w:rsidR="00D854AB" w:rsidRPr="00FE3820">
        <w:rPr>
          <w:rFonts w:ascii="Times New Roman" w:hAnsi="Times New Roman" w:cs="Times New Roman"/>
          <w:sz w:val="26"/>
          <w:szCs w:val="26"/>
        </w:rPr>
        <w:t>ого поселения от 02.04.2020 № 27</w:t>
      </w:r>
      <w:r w:rsidR="00C37C83" w:rsidRPr="00FE3820">
        <w:rPr>
          <w:rFonts w:ascii="Times New Roman" w:hAnsi="Times New Roman" w:cs="Times New Roman"/>
          <w:sz w:val="26"/>
          <w:szCs w:val="26"/>
        </w:rPr>
        <w:t xml:space="preserve"> «Об утверждении Порядка определения размера вреда, причиняемого транспортными средствами, осуществляющими перевозки тяжеловесных грузов при движении по автомобильным</w:t>
      </w:r>
      <w:proofErr w:type="gramEnd"/>
      <w:r w:rsidR="00C37C83" w:rsidRPr="00FE3820">
        <w:rPr>
          <w:rFonts w:ascii="Times New Roman" w:hAnsi="Times New Roman" w:cs="Times New Roman"/>
          <w:sz w:val="26"/>
          <w:szCs w:val="26"/>
        </w:rPr>
        <w:t xml:space="preserve"> дорогам общего пользования местного значения в границах муниципального образования </w:t>
      </w:r>
      <w:r w:rsidR="00D854AB" w:rsidRPr="00FE3820">
        <w:rPr>
          <w:rFonts w:ascii="Times New Roman" w:hAnsi="Times New Roman" w:cs="Times New Roman"/>
          <w:sz w:val="26"/>
          <w:szCs w:val="26"/>
        </w:rPr>
        <w:t xml:space="preserve">Новогоренское сельское поселение </w:t>
      </w:r>
      <w:r w:rsidR="00C37C83" w:rsidRPr="00FE3820">
        <w:rPr>
          <w:rFonts w:ascii="Times New Roman" w:hAnsi="Times New Roman" w:cs="Times New Roman"/>
          <w:sz w:val="26"/>
          <w:szCs w:val="26"/>
        </w:rPr>
        <w:t xml:space="preserve">Колпашевского района Томской области». </w:t>
      </w:r>
    </w:p>
    <w:p w:rsidR="00C37C83" w:rsidRPr="00FE3820" w:rsidRDefault="00C37C83" w:rsidP="00D854AB">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35.</w:t>
      </w:r>
      <w:r w:rsidRPr="00FE3820">
        <w:rPr>
          <w:rFonts w:ascii="Times New Roman" w:hAnsi="Times New Roman" w:cs="Times New Roman"/>
          <w:sz w:val="26"/>
          <w:szCs w:val="26"/>
        </w:rPr>
        <w:tab/>
      </w:r>
      <w:proofErr w:type="gramStart"/>
      <w:r w:rsidRPr="00FE3820">
        <w:rPr>
          <w:rFonts w:ascii="Times New Roman" w:hAnsi="Times New Roman" w:cs="Times New Roman"/>
          <w:sz w:val="26"/>
          <w:szCs w:val="26"/>
        </w:rPr>
        <w:t>В случае если для движения транспортного средства, осуществляющего перевозки тяжеловесных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осуществляется перевозка, возмещают владельцам автомобильных дорог, сооружений и инженерных коммуникаций расходы на осуществление указанной оценки.</w:t>
      </w:r>
      <w:proofErr w:type="gramEnd"/>
    </w:p>
    <w:p w:rsidR="00A17FE5" w:rsidRPr="00FE3820" w:rsidRDefault="00C37C83" w:rsidP="00D854AB">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lastRenderedPageBreak/>
        <w:t>36.</w:t>
      </w:r>
      <w:r w:rsidRPr="00FE3820">
        <w:rPr>
          <w:rFonts w:ascii="Times New Roman" w:hAnsi="Times New Roman" w:cs="Times New Roman"/>
          <w:sz w:val="26"/>
          <w:szCs w:val="26"/>
        </w:rPr>
        <w:tab/>
        <w:t>Иная плата за предоставление муниципальной услуги не взимается.</w:t>
      </w:r>
    </w:p>
    <w:p w:rsidR="00A17FE5" w:rsidRPr="00FE3820" w:rsidRDefault="00A17FE5" w:rsidP="00A17FE5">
      <w:pPr>
        <w:ind w:left="-426" w:firstLine="426"/>
        <w:jc w:val="both"/>
        <w:rPr>
          <w:rFonts w:ascii="Times New Roman" w:hAnsi="Times New Roman" w:cs="Times New Roman"/>
          <w:sz w:val="26"/>
          <w:szCs w:val="26"/>
        </w:rPr>
      </w:pPr>
    </w:p>
    <w:p w:rsidR="00A17FE5" w:rsidRPr="00FE3820" w:rsidRDefault="00A17FE5" w:rsidP="00A17FE5">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17FE5" w:rsidRPr="00FE3820" w:rsidRDefault="00A17FE5" w:rsidP="00A17FE5">
      <w:pPr>
        <w:ind w:left="-426" w:firstLine="426"/>
        <w:jc w:val="center"/>
        <w:rPr>
          <w:rFonts w:ascii="Times New Roman" w:hAnsi="Times New Roman" w:cs="Times New Roman"/>
          <w:b/>
          <w:sz w:val="26"/>
          <w:szCs w:val="26"/>
        </w:rPr>
      </w:pPr>
    </w:p>
    <w:p w:rsidR="00A17FE5" w:rsidRPr="00FE3820" w:rsidRDefault="00A17FE5" w:rsidP="00D854AB">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3</w:t>
      </w:r>
      <w:r w:rsidR="00C37C83" w:rsidRPr="00FE3820">
        <w:rPr>
          <w:rFonts w:ascii="Times New Roman" w:hAnsi="Times New Roman" w:cs="Times New Roman"/>
          <w:sz w:val="26"/>
          <w:szCs w:val="26"/>
        </w:rPr>
        <w:t>7</w:t>
      </w:r>
      <w:r w:rsidRPr="00FE3820">
        <w:rPr>
          <w:rFonts w:ascii="Times New Roman" w:hAnsi="Times New Roman" w:cs="Times New Roman"/>
          <w:sz w:val="26"/>
          <w:szCs w:val="26"/>
        </w:rPr>
        <w:t>.</w:t>
      </w:r>
      <w:r w:rsidRPr="00FE3820">
        <w:rPr>
          <w:rFonts w:ascii="Times New Roman" w:hAnsi="Times New Roman" w:cs="Times New Roman"/>
          <w:sz w:val="26"/>
          <w:szCs w:val="26"/>
        </w:rPr>
        <w:tab/>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 xml:space="preserve">Срок и порядок регистрации запроса заявителя о предоставлении муниципальной услуги, в том числе в электронной форме </w:t>
      </w:r>
    </w:p>
    <w:p w:rsidR="00A17FE5" w:rsidRPr="00FE3820" w:rsidRDefault="00A17FE5" w:rsidP="00A17FE5">
      <w:pPr>
        <w:ind w:left="-426"/>
        <w:jc w:val="both"/>
        <w:rPr>
          <w:rFonts w:ascii="Times New Roman" w:hAnsi="Times New Roman" w:cs="Times New Roman"/>
          <w:sz w:val="26"/>
          <w:szCs w:val="26"/>
        </w:rPr>
      </w:pPr>
      <w:r w:rsidRPr="00FE3820">
        <w:rPr>
          <w:rFonts w:ascii="Times New Roman" w:hAnsi="Times New Roman" w:cs="Times New Roman"/>
          <w:sz w:val="26"/>
          <w:szCs w:val="26"/>
        </w:rPr>
        <w:t>3</w:t>
      </w:r>
      <w:r w:rsidR="00C37C83" w:rsidRPr="00FE3820">
        <w:rPr>
          <w:rFonts w:ascii="Times New Roman" w:hAnsi="Times New Roman" w:cs="Times New Roman"/>
          <w:sz w:val="26"/>
          <w:szCs w:val="26"/>
        </w:rPr>
        <w:t>8</w:t>
      </w:r>
      <w:r w:rsidRPr="00FE3820">
        <w:rPr>
          <w:rFonts w:ascii="Times New Roman" w:hAnsi="Times New Roman" w:cs="Times New Roman"/>
          <w:sz w:val="26"/>
          <w:szCs w:val="26"/>
        </w:rPr>
        <w:t>.</w:t>
      </w:r>
      <w:r w:rsidRPr="00FE3820">
        <w:rPr>
          <w:rFonts w:ascii="Times New Roman" w:hAnsi="Times New Roman" w:cs="Times New Roman"/>
          <w:sz w:val="26"/>
          <w:szCs w:val="26"/>
        </w:rPr>
        <w:tab/>
        <w:t xml:space="preserve">Заявление регистрируется Уполномоченным органом в течение одного рабочего дня </w:t>
      </w:r>
      <w:proofErr w:type="gramStart"/>
      <w:r w:rsidRPr="00FE3820">
        <w:rPr>
          <w:rFonts w:ascii="Times New Roman" w:hAnsi="Times New Roman" w:cs="Times New Roman"/>
          <w:sz w:val="26"/>
          <w:szCs w:val="26"/>
        </w:rPr>
        <w:t>с даты</w:t>
      </w:r>
      <w:proofErr w:type="gramEnd"/>
      <w:r w:rsidRPr="00FE3820">
        <w:rPr>
          <w:rFonts w:ascii="Times New Roman" w:hAnsi="Times New Roman" w:cs="Times New Roman"/>
          <w:sz w:val="26"/>
          <w:szCs w:val="26"/>
        </w:rPr>
        <w:t xml:space="preserve"> его поступления.  </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Требования к помещениям, в которых предоставляется муниципальная услуга</w:t>
      </w:r>
    </w:p>
    <w:p w:rsidR="00A17FE5" w:rsidRPr="00FE3820" w:rsidRDefault="00A17FE5" w:rsidP="00D854AB">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3</w:t>
      </w:r>
      <w:r w:rsidR="00C37C83" w:rsidRPr="00FE3820">
        <w:rPr>
          <w:rFonts w:ascii="Times New Roman" w:hAnsi="Times New Roman" w:cs="Times New Roman"/>
          <w:sz w:val="26"/>
          <w:szCs w:val="26"/>
        </w:rPr>
        <w:t>9</w:t>
      </w:r>
      <w:r w:rsidRPr="00FE3820">
        <w:rPr>
          <w:rFonts w:ascii="Times New Roman" w:hAnsi="Times New Roman" w:cs="Times New Roman"/>
          <w:sz w:val="26"/>
          <w:szCs w:val="26"/>
        </w:rPr>
        <w:t>.</w:t>
      </w:r>
      <w:r w:rsidRPr="00FE3820">
        <w:rPr>
          <w:rFonts w:ascii="Times New Roman" w:hAnsi="Times New Roman" w:cs="Times New Roman"/>
          <w:sz w:val="26"/>
          <w:szCs w:val="26"/>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 случае</w:t>
      </w:r>
      <w:proofErr w:type="gramStart"/>
      <w:r w:rsidRPr="00FE3820">
        <w:rPr>
          <w:rFonts w:ascii="Times New Roman" w:hAnsi="Times New Roman" w:cs="Times New Roman"/>
          <w:sz w:val="26"/>
          <w:szCs w:val="26"/>
        </w:rPr>
        <w:t>,</w:t>
      </w:r>
      <w:proofErr w:type="gramEnd"/>
      <w:r w:rsidRPr="00FE3820">
        <w:rPr>
          <w:rFonts w:ascii="Times New Roman" w:hAnsi="Times New Roman" w:cs="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FE3820">
        <w:rPr>
          <w:rFonts w:ascii="Times New Roman" w:hAnsi="Times New Roman" w:cs="Times New Roman"/>
          <w:sz w:val="26"/>
          <w:szCs w:val="26"/>
        </w:rPr>
        <w:t>й-</w:t>
      </w:r>
      <w:proofErr w:type="gramEnd"/>
      <w:r w:rsidRPr="00FE3820">
        <w:rPr>
          <w:rFonts w:ascii="Times New Roman" w:hAnsi="Times New Roman" w:cs="Times New Roman"/>
          <w:sz w:val="26"/>
          <w:szCs w:val="26"/>
        </w:rPr>
        <w:t xml:space="preserve"> инвалидов.</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наименование;</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 xml:space="preserve">местонахождение и юридический адрес;  </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 xml:space="preserve">режим работы; </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график приема;</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номера телефонов для справок.</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номера кабинета и наименования отдела;</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 графика приема Заявителей.</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сопровождение инвалидов, имеющих стойкие расстройства функции зрения и самостоятельного передвижения;</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 xml:space="preserve">допуск </w:t>
      </w:r>
      <w:proofErr w:type="spellStart"/>
      <w:r w:rsidRPr="00FE3820">
        <w:rPr>
          <w:rFonts w:ascii="Times New Roman" w:hAnsi="Times New Roman" w:cs="Times New Roman"/>
          <w:sz w:val="26"/>
          <w:szCs w:val="26"/>
        </w:rPr>
        <w:t>сурдопереводчика</w:t>
      </w:r>
      <w:proofErr w:type="spellEnd"/>
      <w:r w:rsidRPr="00FE3820">
        <w:rPr>
          <w:rFonts w:ascii="Times New Roman" w:hAnsi="Times New Roman" w:cs="Times New Roman"/>
          <w:sz w:val="26"/>
          <w:szCs w:val="26"/>
        </w:rPr>
        <w:t xml:space="preserve"> и </w:t>
      </w:r>
      <w:proofErr w:type="spellStart"/>
      <w:r w:rsidRPr="00FE3820">
        <w:rPr>
          <w:rFonts w:ascii="Times New Roman" w:hAnsi="Times New Roman" w:cs="Times New Roman"/>
          <w:sz w:val="26"/>
          <w:szCs w:val="26"/>
        </w:rPr>
        <w:t>тифлосурдопереводчика</w:t>
      </w:r>
      <w:proofErr w:type="spellEnd"/>
      <w:r w:rsidRPr="00FE3820">
        <w:rPr>
          <w:rFonts w:ascii="Times New Roman" w:hAnsi="Times New Roman" w:cs="Times New Roman"/>
          <w:sz w:val="26"/>
          <w:szCs w:val="26"/>
        </w:rPr>
        <w:t>;</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допуск собаки-проводника при наличии документа, подтверждающего ее специальное обучение, на объекты (здания, помещения), в котор</w:t>
      </w:r>
      <w:r w:rsidR="008B040C" w:rsidRPr="00FE3820">
        <w:rPr>
          <w:rFonts w:ascii="Times New Roman" w:hAnsi="Times New Roman" w:cs="Times New Roman"/>
          <w:sz w:val="26"/>
          <w:szCs w:val="26"/>
        </w:rPr>
        <w:t>ых предоставляются муниципальные</w:t>
      </w:r>
      <w:r w:rsidRPr="00FE3820">
        <w:rPr>
          <w:rFonts w:ascii="Times New Roman" w:hAnsi="Times New Roman" w:cs="Times New Roman"/>
          <w:sz w:val="26"/>
          <w:szCs w:val="26"/>
        </w:rPr>
        <w:t xml:space="preserve"> услуги;</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17FE5" w:rsidRPr="00FE3820" w:rsidRDefault="00A17FE5" w:rsidP="00A17FE5">
      <w:pPr>
        <w:ind w:left="-426" w:firstLine="426"/>
        <w:jc w:val="both"/>
        <w:rPr>
          <w:rFonts w:ascii="Times New Roman" w:hAnsi="Times New Roman" w:cs="Times New Roman"/>
          <w:sz w:val="26"/>
          <w:szCs w:val="26"/>
        </w:rPr>
      </w:pPr>
    </w:p>
    <w:p w:rsidR="00A17FE5" w:rsidRPr="00FE3820" w:rsidRDefault="00A17FE5" w:rsidP="00A17FE5">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Показатели доступности и качества муниципальной услуги</w:t>
      </w:r>
    </w:p>
    <w:p w:rsidR="00A17FE5" w:rsidRPr="00FE3820" w:rsidRDefault="00A17FE5" w:rsidP="00A17FE5">
      <w:pPr>
        <w:ind w:left="-426" w:firstLine="426"/>
        <w:jc w:val="both"/>
        <w:rPr>
          <w:rFonts w:ascii="Times New Roman" w:hAnsi="Times New Roman" w:cs="Times New Roman"/>
          <w:sz w:val="26"/>
          <w:szCs w:val="26"/>
        </w:rPr>
      </w:pPr>
    </w:p>
    <w:p w:rsidR="00A17FE5" w:rsidRPr="00FE3820" w:rsidRDefault="00C37C83" w:rsidP="00A17FE5">
      <w:pPr>
        <w:ind w:left="-426"/>
        <w:jc w:val="both"/>
        <w:rPr>
          <w:rFonts w:ascii="Times New Roman" w:hAnsi="Times New Roman" w:cs="Times New Roman"/>
          <w:sz w:val="26"/>
          <w:szCs w:val="26"/>
        </w:rPr>
      </w:pPr>
      <w:r w:rsidRPr="00FE3820">
        <w:rPr>
          <w:rFonts w:ascii="Times New Roman" w:hAnsi="Times New Roman" w:cs="Times New Roman"/>
          <w:sz w:val="26"/>
          <w:szCs w:val="26"/>
        </w:rPr>
        <w:t>40</w:t>
      </w:r>
      <w:r w:rsidR="00A17FE5" w:rsidRPr="00FE3820">
        <w:rPr>
          <w:rFonts w:ascii="Times New Roman" w:hAnsi="Times New Roman" w:cs="Times New Roman"/>
          <w:sz w:val="26"/>
          <w:szCs w:val="26"/>
        </w:rPr>
        <w:t>.</w:t>
      </w:r>
      <w:r w:rsidR="00A17FE5" w:rsidRPr="00FE3820">
        <w:rPr>
          <w:rFonts w:ascii="Times New Roman" w:hAnsi="Times New Roman" w:cs="Times New Roman"/>
          <w:sz w:val="26"/>
          <w:szCs w:val="26"/>
        </w:rPr>
        <w:tab/>
        <w:t>Основными показателями доступности предоставления муниципальной услуги являются:</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возможность получения заявителем уведомлений о предоставлении муниципальной услуги с помощью ЕПГУ;</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17FE5" w:rsidRPr="00FE3820" w:rsidRDefault="00C37C83" w:rsidP="00A17FE5">
      <w:pPr>
        <w:ind w:left="-426"/>
        <w:jc w:val="both"/>
        <w:rPr>
          <w:rFonts w:ascii="Times New Roman" w:hAnsi="Times New Roman" w:cs="Times New Roman"/>
          <w:sz w:val="26"/>
          <w:szCs w:val="26"/>
        </w:rPr>
      </w:pPr>
      <w:r w:rsidRPr="00FE3820">
        <w:rPr>
          <w:rFonts w:ascii="Times New Roman" w:hAnsi="Times New Roman" w:cs="Times New Roman"/>
          <w:sz w:val="26"/>
          <w:szCs w:val="26"/>
        </w:rPr>
        <w:t>41</w:t>
      </w:r>
      <w:r w:rsidR="00A17FE5" w:rsidRPr="00FE3820">
        <w:rPr>
          <w:rFonts w:ascii="Times New Roman" w:hAnsi="Times New Roman" w:cs="Times New Roman"/>
          <w:sz w:val="26"/>
          <w:szCs w:val="26"/>
        </w:rPr>
        <w:t xml:space="preserve">. Основными показателями качества предоставления муниципальной услуги </w:t>
      </w:r>
      <w:r w:rsidR="00A17FE5" w:rsidRPr="00FE3820">
        <w:rPr>
          <w:rFonts w:ascii="Times New Roman" w:hAnsi="Times New Roman" w:cs="Times New Roman"/>
          <w:sz w:val="26"/>
          <w:szCs w:val="26"/>
        </w:rPr>
        <w:lastRenderedPageBreak/>
        <w:t>являются:</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отсутствие нарушений установленных сроков в процессе предоставления муниципальной услуги;</w:t>
      </w:r>
    </w:p>
    <w:p w:rsidR="00A17FE5" w:rsidRPr="00FE3820" w:rsidRDefault="00A17FE5" w:rsidP="00A17FE5">
      <w:pPr>
        <w:ind w:left="-426" w:firstLine="426"/>
        <w:jc w:val="both"/>
        <w:rPr>
          <w:rFonts w:ascii="Times New Roman" w:hAnsi="Times New Roman" w:cs="Times New Roman"/>
          <w:sz w:val="26"/>
          <w:szCs w:val="26"/>
        </w:rPr>
      </w:pPr>
      <w:proofErr w:type="gramStart"/>
      <w:r w:rsidRPr="00FE3820">
        <w:rPr>
          <w:rFonts w:ascii="Times New Roman" w:hAnsi="Times New Roman" w:cs="Times New Roman"/>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r w:rsidR="008B040C" w:rsidRPr="00FE3820">
        <w:rPr>
          <w:rFonts w:ascii="Times New Roman" w:hAnsi="Times New Roman" w:cs="Times New Roman"/>
          <w:sz w:val="26"/>
          <w:szCs w:val="26"/>
        </w:rPr>
        <w:t>итогам,</w:t>
      </w:r>
      <w:r w:rsidRPr="00FE3820">
        <w:rPr>
          <w:rFonts w:ascii="Times New Roman" w:hAnsi="Times New Roman" w:cs="Times New Roman"/>
          <w:sz w:val="26"/>
          <w:szCs w:val="26"/>
        </w:rPr>
        <w:t xml:space="preserve"> рассмотрения которых вынесены решения об удовлетворении (частичном удовлетворении) требований заявителей.</w:t>
      </w:r>
      <w:proofErr w:type="gramEnd"/>
    </w:p>
    <w:p w:rsidR="00A17FE5" w:rsidRPr="00FE3820" w:rsidRDefault="00A17FE5" w:rsidP="00A17FE5">
      <w:pPr>
        <w:ind w:left="-426" w:firstLine="426"/>
        <w:jc w:val="both"/>
        <w:rPr>
          <w:rFonts w:ascii="Times New Roman" w:hAnsi="Times New Roman" w:cs="Times New Roman"/>
          <w:sz w:val="26"/>
          <w:szCs w:val="26"/>
        </w:rPr>
      </w:pPr>
    </w:p>
    <w:p w:rsidR="00A17FE5" w:rsidRPr="00FE3820" w:rsidRDefault="00A17FE5" w:rsidP="00A17FE5">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w:t>
      </w:r>
      <w:proofErr w:type="gramStart"/>
      <w:r w:rsidRPr="00FE3820">
        <w:rPr>
          <w:rFonts w:ascii="Times New Roman" w:hAnsi="Times New Roman" w:cs="Times New Roman"/>
          <w:b/>
          <w:sz w:val="26"/>
          <w:szCs w:val="26"/>
        </w:rPr>
        <w:t>услуги</w:t>
      </w:r>
      <w:proofErr w:type="gramEnd"/>
      <w:r w:rsidRPr="00FE3820">
        <w:rPr>
          <w:rFonts w:ascii="Times New Roman" w:hAnsi="Times New Roman" w:cs="Times New Roman"/>
          <w:b/>
          <w:sz w:val="26"/>
          <w:szCs w:val="26"/>
        </w:rPr>
        <w:t xml:space="preserve"> но экстерриториальному принципу и особенности предоставления муниципальной услуги в электронной форме</w:t>
      </w:r>
    </w:p>
    <w:p w:rsidR="00A17FE5" w:rsidRPr="00FE3820" w:rsidRDefault="00A17FE5" w:rsidP="00A17FE5">
      <w:pPr>
        <w:ind w:left="-426" w:firstLine="426"/>
        <w:jc w:val="center"/>
        <w:rPr>
          <w:rFonts w:ascii="Times New Roman" w:hAnsi="Times New Roman" w:cs="Times New Roman"/>
          <w:b/>
          <w:sz w:val="26"/>
          <w:szCs w:val="26"/>
        </w:rPr>
      </w:pPr>
    </w:p>
    <w:p w:rsidR="00A17FE5" w:rsidRPr="00FE3820" w:rsidRDefault="00A17FE5" w:rsidP="00A17FE5">
      <w:pPr>
        <w:ind w:left="-426"/>
        <w:jc w:val="both"/>
        <w:rPr>
          <w:rFonts w:ascii="Times New Roman" w:hAnsi="Times New Roman" w:cs="Times New Roman"/>
          <w:sz w:val="26"/>
          <w:szCs w:val="26"/>
        </w:rPr>
      </w:pPr>
      <w:r w:rsidRPr="00FE3820">
        <w:rPr>
          <w:rFonts w:ascii="Times New Roman" w:hAnsi="Times New Roman" w:cs="Times New Roman"/>
          <w:sz w:val="26"/>
          <w:szCs w:val="26"/>
        </w:rPr>
        <w:t>4</w:t>
      </w:r>
      <w:r w:rsidR="00C37C83" w:rsidRPr="00FE3820">
        <w:rPr>
          <w:rFonts w:ascii="Times New Roman" w:hAnsi="Times New Roman" w:cs="Times New Roman"/>
          <w:sz w:val="26"/>
          <w:szCs w:val="26"/>
        </w:rPr>
        <w:t>2</w:t>
      </w:r>
      <w:r w:rsidRPr="00FE3820">
        <w:rPr>
          <w:rFonts w:ascii="Times New Roman" w:hAnsi="Times New Roman" w:cs="Times New Roman"/>
          <w:sz w:val="26"/>
          <w:szCs w:val="26"/>
        </w:rPr>
        <w:t>.</w:t>
      </w:r>
      <w:r w:rsidRPr="00FE3820">
        <w:rPr>
          <w:rFonts w:ascii="Times New Roman" w:hAnsi="Times New Roman" w:cs="Times New Roman"/>
          <w:sz w:val="26"/>
          <w:szCs w:val="26"/>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государственных и муниципальных услуг (функций).</w:t>
      </w:r>
    </w:p>
    <w:p w:rsidR="00A17FE5" w:rsidRPr="00FE3820" w:rsidRDefault="00A17FE5" w:rsidP="00C37C83">
      <w:pPr>
        <w:ind w:left="-426"/>
        <w:jc w:val="both"/>
        <w:rPr>
          <w:rFonts w:ascii="Times New Roman" w:hAnsi="Times New Roman" w:cs="Times New Roman"/>
          <w:sz w:val="26"/>
          <w:szCs w:val="26"/>
        </w:rPr>
      </w:pPr>
      <w:r w:rsidRPr="00FE3820">
        <w:rPr>
          <w:rFonts w:ascii="Times New Roman" w:hAnsi="Times New Roman" w:cs="Times New Roman"/>
          <w:sz w:val="26"/>
          <w:szCs w:val="26"/>
        </w:rPr>
        <w:t>43.</w:t>
      </w:r>
      <w:r w:rsidRPr="00FE3820">
        <w:rPr>
          <w:rFonts w:ascii="Times New Roman" w:hAnsi="Times New Roman" w:cs="Times New Roman"/>
          <w:sz w:val="26"/>
          <w:szCs w:val="26"/>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 этом случае заявитель или его представитель авторизуется на Едином портале государственных и муниципальных услуг (функций)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w:t>
      </w:r>
      <w:r w:rsidR="00C37C83" w:rsidRPr="00FE3820">
        <w:rPr>
          <w:rFonts w:ascii="Times New Roman" w:hAnsi="Times New Roman" w:cs="Times New Roman"/>
          <w:sz w:val="26"/>
          <w:szCs w:val="26"/>
        </w:rPr>
        <w:t>ьной услуги, в Уполномоченный о</w:t>
      </w:r>
      <w:r w:rsidRPr="00FE3820">
        <w:rPr>
          <w:rFonts w:ascii="Times New Roman" w:hAnsi="Times New Roman" w:cs="Times New Roman"/>
          <w:sz w:val="26"/>
          <w:szCs w:val="26"/>
        </w:rPr>
        <w:t>р</w:t>
      </w:r>
      <w:r w:rsidR="00C37C83" w:rsidRPr="00FE3820">
        <w:rPr>
          <w:rFonts w:ascii="Times New Roman" w:hAnsi="Times New Roman" w:cs="Times New Roman"/>
          <w:sz w:val="26"/>
          <w:szCs w:val="26"/>
        </w:rPr>
        <w:t>г</w:t>
      </w:r>
      <w:r w:rsidRPr="00FE3820">
        <w:rPr>
          <w:rFonts w:ascii="Times New Roman" w:hAnsi="Times New Roman" w:cs="Times New Roman"/>
          <w:sz w:val="26"/>
          <w:szCs w:val="26"/>
        </w:rPr>
        <w:t>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17FE5" w:rsidRPr="00FE3820" w:rsidRDefault="00A17FE5" w:rsidP="00A17FE5">
      <w:pPr>
        <w:ind w:left="-426" w:firstLine="426"/>
        <w:jc w:val="both"/>
        <w:rPr>
          <w:rFonts w:ascii="Times New Roman" w:hAnsi="Times New Roman" w:cs="Times New Roman"/>
          <w:sz w:val="26"/>
          <w:szCs w:val="26"/>
        </w:rPr>
      </w:pPr>
      <w:proofErr w:type="gramStart"/>
      <w:r w:rsidRPr="00FE3820">
        <w:rPr>
          <w:rFonts w:ascii="Times New Roman" w:hAnsi="Times New Roman" w:cs="Times New Roman"/>
          <w:sz w:val="26"/>
          <w:szCs w:val="26"/>
        </w:rPr>
        <w:t xml:space="preserve">Результаты предоставления муниципальной услуги, указанные в пункте 17 настоящего Административного регламента, направляются заявителю, представителю в личный кабинет на Едином портале государственных и муниципальных услуг (функций) 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sidR="008B040C" w:rsidRPr="00FE3820">
        <w:rPr>
          <w:rFonts w:ascii="Times New Roman" w:hAnsi="Times New Roman" w:cs="Times New Roman"/>
          <w:sz w:val="26"/>
          <w:szCs w:val="26"/>
        </w:rPr>
        <w:t>Новогоренского сельского</w:t>
      </w:r>
      <w:r w:rsidR="008B040C" w:rsidRPr="00FE3820">
        <w:rPr>
          <w:rFonts w:ascii="Times New Roman" w:hAnsi="Times New Roman" w:cs="Times New Roman"/>
          <w:color w:val="000000"/>
          <w:sz w:val="26"/>
          <w:szCs w:val="26"/>
        </w:rPr>
        <w:t xml:space="preserve"> поселения</w:t>
      </w:r>
      <w:r w:rsidRPr="00FE3820">
        <w:rPr>
          <w:rFonts w:ascii="Times New Roman" w:hAnsi="Times New Roman" w:cs="Times New Roman"/>
          <w:sz w:val="26"/>
          <w:szCs w:val="26"/>
        </w:rPr>
        <w:t xml:space="preserve"> в случае направления заявления посредством Единого портала государственных и муниципальных услуг (функций).</w:t>
      </w:r>
      <w:proofErr w:type="gramEnd"/>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 xml:space="preserve">В случае направления заявления посредством Единого портала государственных и муниципальных услуг (функций) результат предоставления муниципальной услуги также может быть выдан заявителю на бумажном носителе в Уполномоченном органе. </w:t>
      </w:r>
    </w:p>
    <w:p w:rsidR="00A17FE5" w:rsidRPr="00FE3820" w:rsidRDefault="00A17FE5" w:rsidP="00C37C83">
      <w:pPr>
        <w:ind w:left="-426"/>
        <w:jc w:val="both"/>
        <w:rPr>
          <w:rFonts w:ascii="Times New Roman" w:hAnsi="Times New Roman" w:cs="Times New Roman"/>
          <w:sz w:val="26"/>
          <w:szCs w:val="26"/>
        </w:rPr>
      </w:pPr>
      <w:r w:rsidRPr="00FE3820">
        <w:rPr>
          <w:rFonts w:ascii="Times New Roman" w:hAnsi="Times New Roman" w:cs="Times New Roman"/>
          <w:sz w:val="26"/>
          <w:szCs w:val="26"/>
        </w:rPr>
        <w:t>44.</w:t>
      </w:r>
      <w:r w:rsidRPr="00FE3820">
        <w:rPr>
          <w:rFonts w:ascii="Times New Roman" w:hAnsi="Times New Roman" w:cs="Times New Roman"/>
          <w:sz w:val="26"/>
          <w:szCs w:val="26"/>
        </w:rPr>
        <w:tab/>
        <w:t xml:space="preserve">Электронные документы могут быть предоставлены в следующих форматах: </w:t>
      </w:r>
      <w:proofErr w:type="spellStart"/>
      <w:r w:rsidRPr="00FE3820">
        <w:rPr>
          <w:rFonts w:ascii="Times New Roman" w:hAnsi="Times New Roman" w:cs="Times New Roman"/>
          <w:sz w:val="26"/>
          <w:szCs w:val="26"/>
        </w:rPr>
        <w:t>xml</w:t>
      </w:r>
      <w:proofErr w:type="spellEnd"/>
      <w:r w:rsidRPr="00FE3820">
        <w:rPr>
          <w:rFonts w:ascii="Times New Roman" w:hAnsi="Times New Roman" w:cs="Times New Roman"/>
          <w:sz w:val="26"/>
          <w:szCs w:val="26"/>
        </w:rPr>
        <w:t xml:space="preserve">, </w:t>
      </w:r>
      <w:proofErr w:type="spellStart"/>
      <w:r w:rsidRPr="00FE3820">
        <w:rPr>
          <w:rFonts w:ascii="Times New Roman" w:hAnsi="Times New Roman" w:cs="Times New Roman"/>
          <w:sz w:val="26"/>
          <w:szCs w:val="26"/>
        </w:rPr>
        <w:t>doc</w:t>
      </w:r>
      <w:proofErr w:type="spellEnd"/>
      <w:r w:rsidRPr="00FE3820">
        <w:rPr>
          <w:rFonts w:ascii="Times New Roman" w:hAnsi="Times New Roman" w:cs="Times New Roman"/>
          <w:sz w:val="26"/>
          <w:szCs w:val="26"/>
        </w:rPr>
        <w:t xml:space="preserve">, </w:t>
      </w:r>
      <w:proofErr w:type="spellStart"/>
      <w:r w:rsidRPr="00FE3820">
        <w:rPr>
          <w:rFonts w:ascii="Times New Roman" w:hAnsi="Times New Roman" w:cs="Times New Roman"/>
          <w:sz w:val="26"/>
          <w:szCs w:val="26"/>
        </w:rPr>
        <w:t>docx</w:t>
      </w:r>
      <w:proofErr w:type="spellEnd"/>
      <w:r w:rsidRPr="00FE3820">
        <w:rPr>
          <w:rFonts w:ascii="Times New Roman" w:hAnsi="Times New Roman" w:cs="Times New Roman"/>
          <w:sz w:val="26"/>
          <w:szCs w:val="26"/>
        </w:rPr>
        <w:t xml:space="preserve">, </w:t>
      </w:r>
      <w:proofErr w:type="spellStart"/>
      <w:r w:rsidRPr="00FE3820">
        <w:rPr>
          <w:rFonts w:ascii="Times New Roman" w:hAnsi="Times New Roman" w:cs="Times New Roman"/>
          <w:sz w:val="26"/>
          <w:szCs w:val="26"/>
        </w:rPr>
        <w:t>odt</w:t>
      </w:r>
      <w:proofErr w:type="spellEnd"/>
      <w:r w:rsidRPr="00FE3820">
        <w:rPr>
          <w:rFonts w:ascii="Times New Roman" w:hAnsi="Times New Roman" w:cs="Times New Roman"/>
          <w:sz w:val="26"/>
          <w:szCs w:val="26"/>
        </w:rPr>
        <w:t xml:space="preserve">, </w:t>
      </w:r>
      <w:proofErr w:type="spellStart"/>
      <w:r w:rsidRPr="00FE3820">
        <w:rPr>
          <w:rFonts w:ascii="Times New Roman" w:hAnsi="Times New Roman" w:cs="Times New Roman"/>
          <w:sz w:val="26"/>
          <w:szCs w:val="26"/>
        </w:rPr>
        <w:t>xls</w:t>
      </w:r>
      <w:proofErr w:type="spellEnd"/>
      <w:r w:rsidRPr="00FE3820">
        <w:rPr>
          <w:rFonts w:ascii="Times New Roman" w:hAnsi="Times New Roman" w:cs="Times New Roman"/>
          <w:sz w:val="26"/>
          <w:szCs w:val="26"/>
        </w:rPr>
        <w:t xml:space="preserve">, </w:t>
      </w:r>
      <w:proofErr w:type="spellStart"/>
      <w:r w:rsidRPr="00FE3820">
        <w:rPr>
          <w:rFonts w:ascii="Times New Roman" w:hAnsi="Times New Roman" w:cs="Times New Roman"/>
          <w:sz w:val="26"/>
          <w:szCs w:val="26"/>
        </w:rPr>
        <w:t>xlsx</w:t>
      </w:r>
      <w:proofErr w:type="spellEnd"/>
      <w:r w:rsidRPr="00FE3820">
        <w:rPr>
          <w:rFonts w:ascii="Times New Roman" w:hAnsi="Times New Roman" w:cs="Times New Roman"/>
          <w:sz w:val="26"/>
          <w:szCs w:val="26"/>
        </w:rPr>
        <w:t xml:space="preserve">, </w:t>
      </w:r>
      <w:proofErr w:type="spellStart"/>
      <w:r w:rsidRPr="00FE3820">
        <w:rPr>
          <w:rFonts w:ascii="Times New Roman" w:hAnsi="Times New Roman" w:cs="Times New Roman"/>
          <w:sz w:val="26"/>
          <w:szCs w:val="26"/>
        </w:rPr>
        <w:t>ods</w:t>
      </w:r>
      <w:proofErr w:type="spellEnd"/>
      <w:r w:rsidRPr="00FE3820">
        <w:rPr>
          <w:rFonts w:ascii="Times New Roman" w:hAnsi="Times New Roman" w:cs="Times New Roman"/>
          <w:sz w:val="26"/>
          <w:szCs w:val="26"/>
        </w:rPr>
        <w:t xml:space="preserve">, </w:t>
      </w:r>
      <w:proofErr w:type="spellStart"/>
      <w:r w:rsidRPr="00FE3820">
        <w:rPr>
          <w:rFonts w:ascii="Times New Roman" w:hAnsi="Times New Roman" w:cs="Times New Roman"/>
          <w:sz w:val="26"/>
          <w:szCs w:val="26"/>
        </w:rPr>
        <w:t>pdf</w:t>
      </w:r>
      <w:proofErr w:type="spellEnd"/>
      <w:r w:rsidRPr="00FE3820">
        <w:rPr>
          <w:rFonts w:ascii="Times New Roman" w:hAnsi="Times New Roman" w:cs="Times New Roman"/>
          <w:sz w:val="26"/>
          <w:szCs w:val="26"/>
        </w:rPr>
        <w:t xml:space="preserve">, </w:t>
      </w:r>
      <w:proofErr w:type="spellStart"/>
      <w:r w:rsidRPr="00FE3820">
        <w:rPr>
          <w:rFonts w:ascii="Times New Roman" w:hAnsi="Times New Roman" w:cs="Times New Roman"/>
          <w:sz w:val="26"/>
          <w:szCs w:val="26"/>
        </w:rPr>
        <w:t>jpg</w:t>
      </w:r>
      <w:proofErr w:type="spellEnd"/>
      <w:r w:rsidRPr="00FE3820">
        <w:rPr>
          <w:rFonts w:ascii="Times New Roman" w:hAnsi="Times New Roman" w:cs="Times New Roman"/>
          <w:sz w:val="26"/>
          <w:szCs w:val="26"/>
        </w:rPr>
        <w:t xml:space="preserve">, </w:t>
      </w:r>
      <w:proofErr w:type="spellStart"/>
      <w:r w:rsidRPr="00FE3820">
        <w:rPr>
          <w:rFonts w:ascii="Times New Roman" w:hAnsi="Times New Roman" w:cs="Times New Roman"/>
          <w:sz w:val="26"/>
          <w:szCs w:val="26"/>
        </w:rPr>
        <w:t>jpeg</w:t>
      </w:r>
      <w:proofErr w:type="spellEnd"/>
      <w:r w:rsidRPr="00FE3820">
        <w:rPr>
          <w:rFonts w:ascii="Times New Roman" w:hAnsi="Times New Roman" w:cs="Times New Roman"/>
          <w:sz w:val="26"/>
          <w:szCs w:val="26"/>
        </w:rPr>
        <w:t xml:space="preserve">, </w:t>
      </w:r>
      <w:proofErr w:type="spellStart"/>
      <w:r w:rsidRPr="00FE3820">
        <w:rPr>
          <w:rFonts w:ascii="Times New Roman" w:hAnsi="Times New Roman" w:cs="Times New Roman"/>
          <w:sz w:val="26"/>
          <w:szCs w:val="26"/>
        </w:rPr>
        <w:t>zip</w:t>
      </w:r>
      <w:proofErr w:type="spellEnd"/>
      <w:r w:rsidRPr="00FE3820">
        <w:rPr>
          <w:rFonts w:ascii="Times New Roman" w:hAnsi="Times New Roman" w:cs="Times New Roman"/>
          <w:sz w:val="26"/>
          <w:szCs w:val="26"/>
        </w:rPr>
        <w:t xml:space="preserve">, </w:t>
      </w:r>
      <w:proofErr w:type="spellStart"/>
      <w:r w:rsidRPr="00FE3820">
        <w:rPr>
          <w:rFonts w:ascii="Times New Roman" w:hAnsi="Times New Roman" w:cs="Times New Roman"/>
          <w:sz w:val="26"/>
          <w:szCs w:val="26"/>
        </w:rPr>
        <w:t>rar</w:t>
      </w:r>
      <w:proofErr w:type="spellEnd"/>
      <w:r w:rsidRPr="00FE3820">
        <w:rPr>
          <w:rFonts w:ascii="Times New Roman" w:hAnsi="Times New Roman" w:cs="Times New Roman"/>
          <w:sz w:val="26"/>
          <w:szCs w:val="26"/>
        </w:rPr>
        <w:t xml:space="preserve">, </w:t>
      </w:r>
      <w:proofErr w:type="spellStart"/>
      <w:r w:rsidRPr="00FE3820">
        <w:rPr>
          <w:rFonts w:ascii="Times New Roman" w:hAnsi="Times New Roman" w:cs="Times New Roman"/>
          <w:sz w:val="26"/>
          <w:szCs w:val="26"/>
        </w:rPr>
        <w:t>sig</w:t>
      </w:r>
      <w:proofErr w:type="spellEnd"/>
      <w:r w:rsidRPr="00FE3820">
        <w:rPr>
          <w:rFonts w:ascii="Times New Roman" w:hAnsi="Times New Roman" w:cs="Times New Roman"/>
          <w:sz w:val="26"/>
          <w:szCs w:val="26"/>
        </w:rPr>
        <w:t xml:space="preserve">, </w:t>
      </w:r>
      <w:proofErr w:type="spellStart"/>
      <w:r w:rsidRPr="00FE3820">
        <w:rPr>
          <w:rFonts w:ascii="Times New Roman" w:hAnsi="Times New Roman" w:cs="Times New Roman"/>
          <w:sz w:val="26"/>
          <w:szCs w:val="26"/>
        </w:rPr>
        <w:t>png</w:t>
      </w:r>
      <w:proofErr w:type="spellEnd"/>
      <w:r w:rsidRPr="00FE3820">
        <w:rPr>
          <w:rFonts w:ascii="Times New Roman" w:hAnsi="Times New Roman" w:cs="Times New Roman"/>
          <w:sz w:val="26"/>
          <w:szCs w:val="26"/>
        </w:rPr>
        <w:t xml:space="preserve">, </w:t>
      </w:r>
      <w:proofErr w:type="spellStart"/>
      <w:r w:rsidRPr="00FE3820">
        <w:rPr>
          <w:rFonts w:ascii="Times New Roman" w:hAnsi="Times New Roman" w:cs="Times New Roman"/>
          <w:sz w:val="26"/>
          <w:szCs w:val="26"/>
        </w:rPr>
        <w:t>bmp</w:t>
      </w:r>
      <w:proofErr w:type="spellEnd"/>
      <w:r w:rsidRPr="00FE3820">
        <w:rPr>
          <w:rFonts w:ascii="Times New Roman" w:hAnsi="Times New Roman" w:cs="Times New Roman"/>
          <w:sz w:val="26"/>
          <w:szCs w:val="26"/>
        </w:rPr>
        <w:t xml:space="preserve">, </w:t>
      </w:r>
      <w:proofErr w:type="spellStart"/>
      <w:r w:rsidRPr="00FE3820">
        <w:rPr>
          <w:rFonts w:ascii="Times New Roman" w:hAnsi="Times New Roman" w:cs="Times New Roman"/>
          <w:sz w:val="26"/>
          <w:szCs w:val="26"/>
        </w:rPr>
        <w:t>tiff</w:t>
      </w:r>
      <w:proofErr w:type="spellEnd"/>
      <w:r w:rsidRPr="00FE3820">
        <w:rPr>
          <w:rFonts w:ascii="Times New Roman" w:hAnsi="Times New Roman" w:cs="Times New Roman"/>
          <w:sz w:val="26"/>
          <w:szCs w:val="26"/>
        </w:rPr>
        <w:t>.</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E3820">
        <w:rPr>
          <w:rFonts w:ascii="Times New Roman" w:hAnsi="Times New Roman" w:cs="Times New Roman"/>
          <w:sz w:val="26"/>
          <w:szCs w:val="26"/>
        </w:rPr>
        <w:t>dpi</w:t>
      </w:r>
      <w:proofErr w:type="spellEnd"/>
      <w:r w:rsidRPr="00FE3820">
        <w:rPr>
          <w:rFonts w:ascii="Times New Roman" w:hAnsi="Times New Roman" w:cs="Times New Roman"/>
          <w:sz w:val="26"/>
          <w:szCs w:val="26"/>
        </w:rPr>
        <w:t xml:space="preserve"> (масштаб 1:1) с использованием следующих режимов:</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 xml:space="preserve">«черно-белый» (при отсутствии в документе графических изображений и (или) </w:t>
      </w:r>
      <w:r w:rsidRPr="00FE3820">
        <w:rPr>
          <w:rFonts w:ascii="Times New Roman" w:hAnsi="Times New Roman" w:cs="Times New Roman"/>
          <w:sz w:val="26"/>
          <w:szCs w:val="26"/>
        </w:rPr>
        <w:lastRenderedPageBreak/>
        <w:t>цветного текста);</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Электронные документы должны обеспечивать:</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возможность идентифицировать документ и количество листов в документе;</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 xml:space="preserve">Документы, подлежащие представлению в форматах </w:t>
      </w:r>
      <w:proofErr w:type="spellStart"/>
      <w:r w:rsidRPr="00FE3820">
        <w:rPr>
          <w:rFonts w:ascii="Times New Roman" w:hAnsi="Times New Roman" w:cs="Times New Roman"/>
          <w:sz w:val="26"/>
          <w:szCs w:val="26"/>
        </w:rPr>
        <w:t>xls</w:t>
      </w:r>
      <w:proofErr w:type="spellEnd"/>
      <w:r w:rsidRPr="00FE3820">
        <w:rPr>
          <w:rFonts w:ascii="Times New Roman" w:hAnsi="Times New Roman" w:cs="Times New Roman"/>
          <w:sz w:val="26"/>
          <w:szCs w:val="26"/>
        </w:rPr>
        <w:t xml:space="preserve">, </w:t>
      </w:r>
      <w:proofErr w:type="spellStart"/>
      <w:r w:rsidRPr="00FE3820">
        <w:rPr>
          <w:rFonts w:ascii="Times New Roman" w:hAnsi="Times New Roman" w:cs="Times New Roman"/>
          <w:sz w:val="26"/>
          <w:szCs w:val="26"/>
        </w:rPr>
        <w:t>xlsx</w:t>
      </w:r>
      <w:proofErr w:type="spellEnd"/>
      <w:r w:rsidRPr="00FE3820">
        <w:rPr>
          <w:rFonts w:ascii="Times New Roman" w:hAnsi="Times New Roman" w:cs="Times New Roman"/>
          <w:sz w:val="26"/>
          <w:szCs w:val="26"/>
        </w:rPr>
        <w:t xml:space="preserve"> или </w:t>
      </w:r>
      <w:proofErr w:type="spellStart"/>
      <w:r w:rsidRPr="00FE3820">
        <w:rPr>
          <w:rFonts w:ascii="Times New Roman" w:hAnsi="Times New Roman" w:cs="Times New Roman"/>
          <w:sz w:val="26"/>
          <w:szCs w:val="26"/>
        </w:rPr>
        <w:t>ods</w:t>
      </w:r>
      <w:proofErr w:type="spellEnd"/>
      <w:r w:rsidRPr="00FE3820">
        <w:rPr>
          <w:rFonts w:ascii="Times New Roman" w:hAnsi="Times New Roman" w:cs="Times New Roman"/>
          <w:sz w:val="26"/>
          <w:szCs w:val="26"/>
        </w:rPr>
        <w:t>, формируются в виде отдельного электронного документа.</w:t>
      </w:r>
    </w:p>
    <w:p w:rsidR="00A17FE5" w:rsidRPr="00FE3820" w:rsidRDefault="00A17FE5" w:rsidP="00A17FE5">
      <w:pPr>
        <w:ind w:left="-426" w:firstLine="426"/>
        <w:jc w:val="both"/>
        <w:rPr>
          <w:rFonts w:ascii="Times New Roman" w:hAnsi="Times New Roman" w:cs="Times New Roman"/>
          <w:sz w:val="26"/>
          <w:szCs w:val="26"/>
        </w:rPr>
      </w:pPr>
    </w:p>
    <w:p w:rsidR="00A17FE5" w:rsidRPr="00FE3820" w:rsidRDefault="00A17FE5" w:rsidP="00C37C83">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37C83" w:rsidRPr="00FE3820" w:rsidRDefault="00C37C83" w:rsidP="00A17FE5">
      <w:pPr>
        <w:ind w:left="-426" w:firstLine="426"/>
        <w:jc w:val="both"/>
        <w:rPr>
          <w:rFonts w:ascii="Times New Roman" w:hAnsi="Times New Roman" w:cs="Times New Roman"/>
          <w:sz w:val="26"/>
          <w:szCs w:val="26"/>
        </w:rPr>
      </w:pPr>
    </w:p>
    <w:p w:rsidR="00A17FE5" w:rsidRPr="00FE3820" w:rsidRDefault="00A17FE5" w:rsidP="00C37C83">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Исчерпывающий перечень административных процедур</w:t>
      </w:r>
    </w:p>
    <w:p w:rsidR="00C37C83" w:rsidRPr="00FE3820" w:rsidRDefault="00C37C83" w:rsidP="00C37C83">
      <w:pPr>
        <w:ind w:left="-426"/>
        <w:jc w:val="both"/>
        <w:rPr>
          <w:rFonts w:ascii="Times New Roman" w:hAnsi="Times New Roman" w:cs="Times New Roman"/>
          <w:sz w:val="26"/>
          <w:szCs w:val="26"/>
        </w:rPr>
      </w:pPr>
    </w:p>
    <w:p w:rsidR="00A17FE5" w:rsidRPr="00FE3820" w:rsidRDefault="00A17FE5" w:rsidP="00C37C83">
      <w:pPr>
        <w:ind w:left="-426"/>
        <w:jc w:val="both"/>
        <w:rPr>
          <w:rFonts w:ascii="Times New Roman" w:hAnsi="Times New Roman" w:cs="Times New Roman"/>
          <w:sz w:val="26"/>
          <w:szCs w:val="26"/>
        </w:rPr>
      </w:pPr>
      <w:r w:rsidRPr="00FE3820">
        <w:rPr>
          <w:rFonts w:ascii="Times New Roman" w:hAnsi="Times New Roman" w:cs="Times New Roman"/>
          <w:sz w:val="26"/>
          <w:szCs w:val="26"/>
        </w:rPr>
        <w:t>45.</w:t>
      </w:r>
      <w:r w:rsidRPr="00FE3820">
        <w:rPr>
          <w:rFonts w:ascii="Times New Roman" w:hAnsi="Times New Roman" w:cs="Times New Roman"/>
          <w:sz w:val="26"/>
          <w:szCs w:val="26"/>
        </w:rPr>
        <w:tab/>
        <w:t>Предоставление муниципальной услуги включает в себя следующие административные процедуры:</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проверка документов и регистрация заявления;</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рассмотрение документов и сведений;</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принятие решения о предоставлении услуги;</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выдача результата на бумажном носителе (опционально).</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Описание административных процедур представлено в приложении № 4 к настоящему Административному регламенту.</w:t>
      </w:r>
    </w:p>
    <w:p w:rsidR="00C37C83" w:rsidRPr="00FE3820" w:rsidRDefault="00C37C83" w:rsidP="00A17FE5">
      <w:pPr>
        <w:ind w:left="-426" w:firstLine="426"/>
        <w:jc w:val="both"/>
        <w:rPr>
          <w:rFonts w:ascii="Times New Roman" w:hAnsi="Times New Roman" w:cs="Times New Roman"/>
          <w:sz w:val="26"/>
          <w:szCs w:val="26"/>
        </w:rPr>
      </w:pPr>
    </w:p>
    <w:p w:rsidR="00A17FE5" w:rsidRPr="00FE3820" w:rsidRDefault="00A17FE5" w:rsidP="00C37C83">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Перечень административных процедур (действий) при предоставлении муниципальной услуги услуг в электронной форме</w:t>
      </w:r>
    </w:p>
    <w:p w:rsidR="00C37C83" w:rsidRPr="00FE3820" w:rsidRDefault="00C37C83" w:rsidP="00C37C83">
      <w:pPr>
        <w:ind w:left="-426"/>
        <w:jc w:val="both"/>
        <w:rPr>
          <w:rFonts w:ascii="Times New Roman" w:hAnsi="Times New Roman" w:cs="Times New Roman"/>
          <w:sz w:val="26"/>
          <w:szCs w:val="26"/>
        </w:rPr>
      </w:pPr>
    </w:p>
    <w:p w:rsidR="00A17FE5" w:rsidRPr="00FE3820" w:rsidRDefault="00A17FE5" w:rsidP="00C37C83">
      <w:pPr>
        <w:ind w:left="-426"/>
        <w:jc w:val="both"/>
        <w:rPr>
          <w:rFonts w:ascii="Times New Roman" w:hAnsi="Times New Roman" w:cs="Times New Roman"/>
          <w:sz w:val="26"/>
          <w:szCs w:val="26"/>
        </w:rPr>
      </w:pPr>
      <w:r w:rsidRPr="00FE3820">
        <w:rPr>
          <w:rFonts w:ascii="Times New Roman" w:hAnsi="Times New Roman" w:cs="Times New Roman"/>
          <w:sz w:val="26"/>
          <w:szCs w:val="26"/>
        </w:rPr>
        <w:t>46. При предоставлении муниципальной услуги в электронной форме заявителю обеспечиваются:</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получение информации о порядке и сроках предоставления муниципальной услуги;</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формирование заявления;</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прием и регистрация Уполномоченным органом заявления и иных документов, необходимых для предоставления муниципальной услуги;</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получение результата предоставления муниципальной услуги;</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получение сведений о ходе рассмотрения заявления;</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17FE5" w:rsidRPr="00FE3820" w:rsidRDefault="00A17FE5" w:rsidP="00A17FE5">
      <w:pPr>
        <w:ind w:left="-426" w:firstLine="426"/>
        <w:jc w:val="both"/>
        <w:rPr>
          <w:rFonts w:ascii="Times New Roman" w:hAnsi="Times New Roman" w:cs="Times New Roman"/>
          <w:sz w:val="26"/>
          <w:szCs w:val="26"/>
        </w:rPr>
      </w:pPr>
    </w:p>
    <w:p w:rsidR="00C37C83" w:rsidRPr="00FE3820" w:rsidRDefault="00A17FE5" w:rsidP="00C37C83">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 xml:space="preserve">Порядок осуществления административных процедур (действий) в </w:t>
      </w:r>
      <w:r w:rsidRPr="00FE3820">
        <w:rPr>
          <w:rFonts w:ascii="Times New Roman" w:hAnsi="Times New Roman" w:cs="Times New Roman"/>
          <w:b/>
          <w:sz w:val="26"/>
          <w:szCs w:val="26"/>
        </w:rPr>
        <w:lastRenderedPageBreak/>
        <w:t>электронной форме</w:t>
      </w:r>
    </w:p>
    <w:p w:rsidR="00C37C83" w:rsidRPr="00FE3820" w:rsidRDefault="00C37C83" w:rsidP="00C37C83">
      <w:pPr>
        <w:ind w:left="-426"/>
        <w:rPr>
          <w:rFonts w:ascii="Times New Roman" w:hAnsi="Times New Roman" w:cs="Times New Roman"/>
          <w:b/>
          <w:sz w:val="26"/>
          <w:szCs w:val="26"/>
        </w:rPr>
      </w:pPr>
    </w:p>
    <w:p w:rsidR="00A17FE5" w:rsidRPr="00FE3820" w:rsidRDefault="00A17FE5" w:rsidP="00C37C83">
      <w:pPr>
        <w:ind w:left="-426"/>
        <w:rPr>
          <w:rFonts w:ascii="Times New Roman" w:hAnsi="Times New Roman" w:cs="Times New Roman"/>
          <w:b/>
          <w:sz w:val="26"/>
          <w:szCs w:val="26"/>
        </w:rPr>
      </w:pPr>
      <w:r w:rsidRPr="00FE3820">
        <w:rPr>
          <w:rFonts w:ascii="Times New Roman" w:hAnsi="Times New Roman" w:cs="Times New Roman"/>
          <w:sz w:val="26"/>
          <w:szCs w:val="26"/>
        </w:rPr>
        <w:t>47.</w:t>
      </w:r>
      <w:r w:rsidRPr="00FE3820">
        <w:rPr>
          <w:rFonts w:ascii="Times New Roman" w:hAnsi="Times New Roman" w:cs="Times New Roman"/>
          <w:sz w:val="26"/>
          <w:szCs w:val="26"/>
        </w:rPr>
        <w:tab/>
        <w:t>Формирование заявления.</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При формировании заявления заявителю обеспечивается:</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а)</w:t>
      </w:r>
      <w:r w:rsidRPr="00FE3820">
        <w:rPr>
          <w:rFonts w:ascii="Times New Roman" w:hAnsi="Times New Roman" w:cs="Times New Roman"/>
          <w:sz w:val="26"/>
          <w:szCs w:val="26"/>
        </w:rPr>
        <w:tab/>
        <w:t>возможность копирования и сохранения заявления и иных документов, указанных в пунктах 22, 23 настоящего Административного регламента, необходимых для предоставления муниципальной услуги;</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б)</w:t>
      </w:r>
      <w:r w:rsidRPr="00FE3820">
        <w:rPr>
          <w:rFonts w:ascii="Times New Roman" w:hAnsi="Times New Roman" w:cs="Times New Roman"/>
          <w:sz w:val="26"/>
          <w:szCs w:val="26"/>
        </w:rPr>
        <w:tab/>
        <w:t>возможность печати на бумажном носителе копии электронной формы заявления;</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w:t>
      </w:r>
      <w:r w:rsidRPr="00FE3820">
        <w:rPr>
          <w:rFonts w:ascii="Times New Roman" w:hAnsi="Times New Roman" w:cs="Times New Roman"/>
          <w:sz w:val="26"/>
          <w:szCs w:val="26"/>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г)</w:t>
      </w:r>
      <w:r w:rsidRPr="00FE3820">
        <w:rPr>
          <w:rFonts w:ascii="Times New Roman" w:hAnsi="Times New Roman" w:cs="Times New Roman"/>
          <w:sz w:val="26"/>
          <w:szCs w:val="26"/>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д)</w:t>
      </w:r>
      <w:r w:rsidRPr="00FE3820">
        <w:rPr>
          <w:rFonts w:ascii="Times New Roman" w:hAnsi="Times New Roman" w:cs="Times New Roman"/>
          <w:sz w:val="26"/>
          <w:szCs w:val="26"/>
        </w:rPr>
        <w:tab/>
        <w:t xml:space="preserve">возможность вернуться на любой из этапов заполнения электронной формы заявления без </w:t>
      </w:r>
      <w:r w:rsidR="00D854AB" w:rsidRPr="00FE3820">
        <w:rPr>
          <w:rFonts w:ascii="Times New Roman" w:hAnsi="Times New Roman" w:cs="Times New Roman"/>
          <w:sz w:val="26"/>
          <w:szCs w:val="26"/>
        </w:rPr>
        <w:t>потери,</w:t>
      </w:r>
      <w:r w:rsidRPr="00FE3820">
        <w:rPr>
          <w:rFonts w:ascii="Times New Roman" w:hAnsi="Times New Roman" w:cs="Times New Roman"/>
          <w:sz w:val="26"/>
          <w:szCs w:val="26"/>
        </w:rPr>
        <w:t xml:space="preserve"> ранее введенной информации;</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е)</w:t>
      </w:r>
      <w:r w:rsidRPr="00FE3820">
        <w:rPr>
          <w:rFonts w:ascii="Times New Roman" w:hAnsi="Times New Roman" w:cs="Times New Roman"/>
          <w:sz w:val="26"/>
          <w:szCs w:val="26"/>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 xml:space="preserve">Сформированное и подписанное </w:t>
      </w:r>
      <w:proofErr w:type="gramStart"/>
      <w:r w:rsidRPr="00FE3820">
        <w:rPr>
          <w:rFonts w:ascii="Times New Roman" w:hAnsi="Times New Roman" w:cs="Times New Roman"/>
          <w:sz w:val="26"/>
          <w:szCs w:val="26"/>
        </w:rPr>
        <w:t>заявление</w:t>
      </w:r>
      <w:proofErr w:type="gramEnd"/>
      <w:r w:rsidRPr="00FE3820">
        <w:rPr>
          <w:rFonts w:ascii="Times New Roman" w:hAnsi="Times New Roman" w:cs="Times New Roman"/>
          <w:sz w:val="26"/>
          <w:szCs w:val="26"/>
        </w:rPr>
        <w:t xml:space="preserve"> и иные документы, необходимые для предоставления муниципальной услуги, направляются в Уполномоченный орган посредством ЕПГУ.</w:t>
      </w:r>
    </w:p>
    <w:p w:rsidR="00A17FE5" w:rsidRPr="00FE3820" w:rsidRDefault="00A17FE5" w:rsidP="00C37C83">
      <w:pPr>
        <w:ind w:left="-426"/>
        <w:jc w:val="both"/>
        <w:rPr>
          <w:rFonts w:ascii="Times New Roman" w:hAnsi="Times New Roman" w:cs="Times New Roman"/>
          <w:sz w:val="26"/>
          <w:szCs w:val="26"/>
        </w:rPr>
      </w:pPr>
      <w:r w:rsidRPr="00FE3820">
        <w:rPr>
          <w:rFonts w:ascii="Times New Roman" w:hAnsi="Times New Roman" w:cs="Times New Roman"/>
          <w:sz w:val="26"/>
          <w:szCs w:val="26"/>
        </w:rPr>
        <w:t>48.</w:t>
      </w:r>
      <w:r w:rsidRPr="00FE3820">
        <w:rPr>
          <w:rFonts w:ascii="Times New Roman" w:hAnsi="Times New Roman" w:cs="Times New Roman"/>
          <w:sz w:val="26"/>
          <w:szCs w:val="26"/>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а)</w:t>
      </w:r>
      <w:r w:rsidRPr="00FE3820">
        <w:rPr>
          <w:rFonts w:ascii="Times New Roman" w:hAnsi="Times New Roman" w:cs="Times New Roman"/>
          <w:sz w:val="26"/>
          <w:szCs w:val="26"/>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б)</w:t>
      </w:r>
      <w:r w:rsidRPr="00FE3820">
        <w:rPr>
          <w:rFonts w:ascii="Times New Roman" w:hAnsi="Times New Roman" w:cs="Times New Roman"/>
          <w:sz w:val="26"/>
          <w:szCs w:val="26"/>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17FE5" w:rsidRPr="00FE3820" w:rsidRDefault="00A17FE5" w:rsidP="00C37C83">
      <w:pPr>
        <w:ind w:left="-426"/>
        <w:jc w:val="both"/>
        <w:rPr>
          <w:rFonts w:ascii="Times New Roman" w:hAnsi="Times New Roman" w:cs="Times New Roman"/>
          <w:sz w:val="26"/>
          <w:szCs w:val="26"/>
        </w:rPr>
      </w:pPr>
      <w:r w:rsidRPr="00FE3820">
        <w:rPr>
          <w:rFonts w:ascii="Times New Roman" w:hAnsi="Times New Roman" w:cs="Times New Roman"/>
          <w:sz w:val="26"/>
          <w:szCs w:val="26"/>
        </w:rPr>
        <w:t>49.</w:t>
      </w:r>
      <w:r w:rsidRPr="00FE3820">
        <w:rPr>
          <w:rFonts w:ascii="Times New Roman" w:hAnsi="Times New Roman" w:cs="Times New Roman"/>
          <w:sz w:val="26"/>
          <w:szCs w:val="26"/>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Ответственное должностное лицо:</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проверяет наличие электронных заявлений, поступивших с ЕПГУ, с периодом не реже 2 раз в день;</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рассматривает поступившие заявления и приложенные образы документов (документы);</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производит действия в соответствии с пунктом 3.4 настоящего Административного регламента.</w:t>
      </w:r>
    </w:p>
    <w:p w:rsidR="00A17FE5" w:rsidRPr="00FE3820" w:rsidRDefault="00A17FE5" w:rsidP="00C37C83">
      <w:pPr>
        <w:ind w:left="-426"/>
        <w:jc w:val="both"/>
        <w:rPr>
          <w:rFonts w:ascii="Times New Roman" w:hAnsi="Times New Roman" w:cs="Times New Roman"/>
          <w:sz w:val="26"/>
          <w:szCs w:val="26"/>
        </w:rPr>
      </w:pPr>
      <w:r w:rsidRPr="00FE3820">
        <w:rPr>
          <w:rFonts w:ascii="Times New Roman" w:hAnsi="Times New Roman" w:cs="Times New Roman"/>
          <w:sz w:val="26"/>
          <w:szCs w:val="26"/>
        </w:rPr>
        <w:t>50.</w:t>
      </w:r>
      <w:r w:rsidRPr="00FE3820">
        <w:rPr>
          <w:rFonts w:ascii="Times New Roman" w:hAnsi="Times New Roman" w:cs="Times New Roman"/>
          <w:sz w:val="26"/>
          <w:szCs w:val="26"/>
        </w:rPr>
        <w:tab/>
        <w:t xml:space="preserve">Заявителю в качестве результата предоставления муниципальной услуги </w:t>
      </w:r>
      <w:r w:rsidRPr="00FE3820">
        <w:rPr>
          <w:rFonts w:ascii="Times New Roman" w:hAnsi="Times New Roman" w:cs="Times New Roman"/>
          <w:sz w:val="26"/>
          <w:szCs w:val="26"/>
        </w:rPr>
        <w:lastRenderedPageBreak/>
        <w:t>обеспечивается возможность получения документа:</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A17FE5" w:rsidRPr="00FE3820" w:rsidRDefault="00A17FE5" w:rsidP="00C37C83">
      <w:pPr>
        <w:ind w:left="-426"/>
        <w:jc w:val="both"/>
        <w:rPr>
          <w:rFonts w:ascii="Times New Roman" w:hAnsi="Times New Roman" w:cs="Times New Roman"/>
          <w:sz w:val="26"/>
          <w:szCs w:val="26"/>
        </w:rPr>
      </w:pPr>
      <w:r w:rsidRPr="00FE3820">
        <w:rPr>
          <w:rFonts w:ascii="Times New Roman" w:hAnsi="Times New Roman" w:cs="Times New Roman"/>
          <w:sz w:val="26"/>
          <w:szCs w:val="26"/>
        </w:rPr>
        <w:t>51.</w:t>
      </w:r>
      <w:r w:rsidRPr="00FE3820">
        <w:rPr>
          <w:rFonts w:ascii="Times New Roman" w:hAnsi="Times New Roman" w:cs="Times New Roman"/>
          <w:sz w:val="26"/>
          <w:szCs w:val="26"/>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При предоставлении муниципальной услуги в электронной форме заявителю направляется:</w:t>
      </w:r>
    </w:p>
    <w:p w:rsidR="00A17FE5" w:rsidRPr="00FE3820" w:rsidRDefault="00A17FE5" w:rsidP="00A17FE5">
      <w:pPr>
        <w:ind w:left="-426" w:firstLine="426"/>
        <w:jc w:val="both"/>
        <w:rPr>
          <w:rFonts w:ascii="Times New Roman" w:hAnsi="Times New Roman" w:cs="Times New Roman"/>
          <w:sz w:val="26"/>
          <w:szCs w:val="26"/>
        </w:rPr>
      </w:pPr>
      <w:proofErr w:type="gramStart"/>
      <w:r w:rsidRPr="00FE3820">
        <w:rPr>
          <w:rFonts w:ascii="Times New Roman" w:hAnsi="Times New Roman" w:cs="Times New Roman"/>
          <w:sz w:val="26"/>
          <w:szCs w:val="26"/>
        </w:rPr>
        <w:t>а)</w:t>
      </w:r>
      <w:r w:rsidRPr="00FE3820">
        <w:rPr>
          <w:rFonts w:ascii="Times New Roman" w:hAnsi="Times New Roman" w:cs="Times New Roman"/>
          <w:sz w:val="26"/>
          <w:szCs w:val="26"/>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б)</w:t>
      </w:r>
      <w:r w:rsidRPr="00FE3820">
        <w:rPr>
          <w:rFonts w:ascii="Times New Roman" w:hAnsi="Times New Roman" w:cs="Times New Roman"/>
          <w:sz w:val="26"/>
          <w:szCs w:val="26"/>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17FE5" w:rsidRPr="00FE3820" w:rsidRDefault="00A17FE5" w:rsidP="00A17FE5">
      <w:pPr>
        <w:ind w:left="-426" w:firstLine="426"/>
        <w:jc w:val="both"/>
        <w:rPr>
          <w:rFonts w:ascii="Times New Roman" w:hAnsi="Times New Roman" w:cs="Times New Roman"/>
          <w:sz w:val="26"/>
          <w:szCs w:val="26"/>
        </w:rPr>
      </w:pPr>
    </w:p>
    <w:p w:rsidR="00A17FE5" w:rsidRPr="00FE3820" w:rsidRDefault="00A17FE5" w:rsidP="00C37C83">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Оценка качества предоставления муниципальной услуги</w:t>
      </w:r>
    </w:p>
    <w:p w:rsidR="00C37C83" w:rsidRPr="00FE3820" w:rsidRDefault="00C37C83" w:rsidP="00C37C83">
      <w:pPr>
        <w:ind w:left="-426"/>
        <w:jc w:val="both"/>
        <w:rPr>
          <w:rFonts w:ascii="Times New Roman" w:hAnsi="Times New Roman" w:cs="Times New Roman"/>
          <w:sz w:val="26"/>
          <w:szCs w:val="26"/>
        </w:rPr>
      </w:pPr>
    </w:p>
    <w:p w:rsidR="00A17FE5" w:rsidRPr="00FE3820" w:rsidRDefault="00A17FE5" w:rsidP="00C37C83">
      <w:pPr>
        <w:ind w:left="-426"/>
        <w:jc w:val="both"/>
        <w:rPr>
          <w:rFonts w:ascii="Times New Roman" w:hAnsi="Times New Roman" w:cs="Times New Roman"/>
          <w:sz w:val="26"/>
          <w:szCs w:val="26"/>
        </w:rPr>
      </w:pPr>
      <w:r w:rsidRPr="00FE3820">
        <w:rPr>
          <w:rFonts w:ascii="Times New Roman" w:hAnsi="Times New Roman" w:cs="Times New Roman"/>
          <w:sz w:val="26"/>
          <w:szCs w:val="26"/>
        </w:rPr>
        <w:t xml:space="preserve">52. </w:t>
      </w:r>
      <w:proofErr w:type="gramStart"/>
      <w:r w:rsidRPr="00FE3820">
        <w:rPr>
          <w:rFonts w:ascii="Times New Roman" w:hAnsi="Times New Roman" w:cs="Times New Roman"/>
          <w:sz w:val="26"/>
          <w:szCs w:val="2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E3820">
        <w:rPr>
          <w:rFonts w:ascii="Times New Roman" w:hAnsi="Times New Roman" w:cs="Times New Roman"/>
          <w:sz w:val="26"/>
          <w:szCs w:val="26"/>
        </w:rPr>
        <w:t xml:space="preserve"> </w:t>
      </w:r>
      <w:proofErr w:type="gramStart"/>
      <w:r w:rsidRPr="00FE3820">
        <w:rPr>
          <w:rFonts w:ascii="Times New Roman" w:hAnsi="Times New Roman" w:cs="Times New Roman"/>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FE3820">
        <w:rPr>
          <w:rFonts w:ascii="Times New Roman" w:hAnsi="Times New Roman" w:cs="Times New Roman"/>
          <w:sz w:val="26"/>
          <w:szCs w:val="26"/>
        </w:rPr>
        <w:t xml:space="preserve"> о досрочном прекращении исполнения соответствующими руководителями своих должностных обязанностей».</w:t>
      </w:r>
    </w:p>
    <w:p w:rsidR="00A17FE5" w:rsidRPr="00FE3820" w:rsidRDefault="00A17FE5" w:rsidP="00C37C83">
      <w:pPr>
        <w:ind w:left="-426"/>
        <w:jc w:val="both"/>
        <w:rPr>
          <w:rFonts w:ascii="Times New Roman" w:hAnsi="Times New Roman" w:cs="Times New Roman"/>
          <w:sz w:val="26"/>
          <w:szCs w:val="26"/>
        </w:rPr>
      </w:pPr>
      <w:r w:rsidRPr="00FE3820">
        <w:rPr>
          <w:rFonts w:ascii="Times New Roman" w:hAnsi="Times New Roman" w:cs="Times New Roman"/>
          <w:sz w:val="26"/>
          <w:szCs w:val="26"/>
        </w:rPr>
        <w:t>53.</w:t>
      </w:r>
      <w:r w:rsidRPr="00FE3820">
        <w:rPr>
          <w:rFonts w:ascii="Times New Roman" w:hAnsi="Times New Roman" w:cs="Times New Roman"/>
          <w:sz w:val="26"/>
          <w:szCs w:val="26"/>
        </w:rPr>
        <w:tab/>
      </w:r>
      <w:proofErr w:type="gramStart"/>
      <w:r w:rsidRPr="00FE3820">
        <w:rPr>
          <w:rFonts w:ascii="Times New Roman" w:hAnsi="Times New Roman" w:cs="Times New Roman"/>
          <w:sz w:val="26"/>
          <w:szCs w:val="26"/>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w:t>
      </w:r>
      <w:r w:rsidRPr="00FE3820">
        <w:rPr>
          <w:rFonts w:ascii="Times New Roman" w:hAnsi="Times New Roman" w:cs="Times New Roman"/>
          <w:sz w:val="26"/>
          <w:szCs w:val="26"/>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E3820">
        <w:rPr>
          <w:rFonts w:ascii="Times New Roman" w:hAnsi="Times New Roman" w:cs="Times New Roman"/>
          <w:sz w:val="26"/>
          <w:szCs w:val="26"/>
        </w:rPr>
        <w:t xml:space="preserve"> муниципальных услуг.</w:t>
      </w:r>
    </w:p>
    <w:p w:rsidR="00A17FE5" w:rsidRPr="00FE3820" w:rsidRDefault="00A17FE5" w:rsidP="00A17FE5">
      <w:pPr>
        <w:ind w:left="-426" w:firstLine="426"/>
        <w:jc w:val="both"/>
        <w:rPr>
          <w:rFonts w:ascii="Times New Roman" w:hAnsi="Times New Roman" w:cs="Times New Roman"/>
          <w:sz w:val="26"/>
          <w:szCs w:val="26"/>
        </w:rPr>
      </w:pPr>
    </w:p>
    <w:p w:rsidR="00A17FE5" w:rsidRPr="00FE3820" w:rsidRDefault="00A17FE5" w:rsidP="00C37C83">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 xml:space="preserve">Порядок исправления допущенных опечаток и ошибок </w:t>
      </w:r>
      <w:proofErr w:type="gramStart"/>
      <w:r w:rsidRPr="00FE3820">
        <w:rPr>
          <w:rFonts w:ascii="Times New Roman" w:hAnsi="Times New Roman" w:cs="Times New Roman"/>
          <w:b/>
          <w:sz w:val="26"/>
          <w:szCs w:val="26"/>
        </w:rPr>
        <w:t>в</w:t>
      </w:r>
      <w:proofErr w:type="gramEnd"/>
    </w:p>
    <w:p w:rsidR="00A17FE5" w:rsidRPr="00FE3820" w:rsidRDefault="00A17FE5" w:rsidP="00C37C83">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выданных в результате предоставления муниципальной услуги документах</w:t>
      </w:r>
    </w:p>
    <w:p w:rsidR="00C37C83" w:rsidRPr="00FE3820" w:rsidRDefault="00C37C83" w:rsidP="00C37C83">
      <w:pPr>
        <w:ind w:left="-426"/>
        <w:jc w:val="both"/>
        <w:rPr>
          <w:rFonts w:ascii="Times New Roman" w:hAnsi="Times New Roman" w:cs="Times New Roman"/>
          <w:sz w:val="26"/>
          <w:szCs w:val="26"/>
        </w:rPr>
      </w:pPr>
    </w:p>
    <w:p w:rsidR="00A17FE5" w:rsidRPr="00FE3820" w:rsidRDefault="00A17FE5" w:rsidP="00C37C83">
      <w:pPr>
        <w:ind w:left="-426"/>
        <w:jc w:val="both"/>
        <w:rPr>
          <w:rFonts w:ascii="Times New Roman" w:hAnsi="Times New Roman" w:cs="Times New Roman"/>
          <w:sz w:val="26"/>
          <w:szCs w:val="26"/>
        </w:rPr>
      </w:pPr>
      <w:r w:rsidRPr="00FE3820">
        <w:rPr>
          <w:rFonts w:ascii="Times New Roman" w:hAnsi="Times New Roman" w:cs="Times New Roman"/>
          <w:sz w:val="26"/>
          <w:szCs w:val="26"/>
        </w:rPr>
        <w:t>54.</w:t>
      </w:r>
      <w:r w:rsidRPr="00FE3820">
        <w:rPr>
          <w:rFonts w:ascii="Times New Roman" w:hAnsi="Times New Roman" w:cs="Times New Roman"/>
          <w:sz w:val="26"/>
          <w:szCs w:val="26"/>
        </w:rPr>
        <w:tab/>
      </w:r>
      <w:proofErr w:type="gramStart"/>
      <w:r w:rsidRPr="00FE3820">
        <w:rPr>
          <w:rFonts w:ascii="Times New Roman" w:hAnsi="Times New Roman" w:cs="Times New Roman"/>
          <w:sz w:val="26"/>
          <w:szCs w:val="26"/>
        </w:rPr>
        <w:t>В случае выявления опечаток и ошибок заявитель вправе обратиться в Уполномоченный органа с заявлением с приложением документов, указанных в пунктах 21-23 настоящего Административного регламента.</w:t>
      </w:r>
      <w:proofErr w:type="gramEnd"/>
    </w:p>
    <w:p w:rsidR="00A17FE5" w:rsidRPr="00FE3820" w:rsidRDefault="00A17FE5" w:rsidP="00C37C83">
      <w:pPr>
        <w:ind w:left="-426"/>
        <w:jc w:val="both"/>
        <w:rPr>
          <w:rFonts w:ascii="Times New Roman" w:hAnsi="Times New Roman" w:cs="Times New Roman"/>
          <w:sz w:val="26"/>
          <w:szCs w:val="26"/>
        </w:rPr>
      </w:pPr>
      <w:r w:rsidRPr="00FE3820">
        <w:rPr>
          <w:rFonts w:ascii="Times New Roman" w:hAnsi="Times New Roman" w:cs="Times New Roman"/>
          <w:sz w:val="26"/>
          <w:szCs w:val="26"/>
        </w:rPr>
        <w:t>55.</w:t>
      </w:r>
      <w:r w:rsidRPr="00FE3820">
        <w:rPr>
          <w:rFonts w:ascii="Times New Roman" w:hAnsi="Times New Roman" w:cs="Times New Roman"/>
          <w:sz w:val="26"/>
          <w:szCs w:val="26"/>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Уполномоченный орган при получении указанного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 xml:space="preserve">Срок устранения опечаток и ошибок не должен превышать 3 (трех) рабочих дней </w:t>
      </w:r>
      <w:proofErr w:type="gramStart"/>
      <w:r w:rsidRPr="00FE3820">
        <w:rPr>
          <w:rFonts w:ascii="Times New Roman" w:hAnsi="Times New Roman" w:cs="Times New Roman"/>
          <w:sz w:val="26"/>
          <w:szCs w:val="26"/>
        </w:rPr>
        <w:t>с даты регистрации</w:t>
      </w:r>
      <w:proofErr w:type="gramEnd"/>
      <w:r w:rsidRPr="00FE3820">
        <w:rPr>
          <w:rFonts w:ascii="Times New Roman" w:hAnsi="Times New Roman" w:cs="Times New Roman"/>
          <w:sz w:val="26"/>
          <w:szCs w:val="26"/>
        </w:rPr>
        <w:t xml:space="preserve"> заявления, указанного в настоящем пункте.</w:t>
      </w:r>
    </w:p>
    <w:p w:rsidR="00A17FE5" w:rsidRPr="00FE3820" w:rsidRDefault="00A17FE5" w:rsidP="00A17FE5">
      <w:pPr>
        <w:ind w:left="-426" w:firstLine="426"/>
        <w:jc w:val="both"/>
        <w:rPr>
          <w:rFonts w:ascii="Times New Roman" w:hAnsi="Times New Roman" w:cs="Times New Roman"/>
          <w:sz w:val="26"/>
          <w:szCs w:val="26"/>
        </w:rPr>
      </w:pPr>
    </w:p>
    <w:p w:rsidR="00A17FE5" w:rsidRPr="00FE3820" w:rsidRDefault="00A17FE5" w:rsidP="00C37C83">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 xml:space="preserve">4. Формы </w:t>
      </w:r>
      <w:proofErr w:type="gramStart"/>
      <w:r w:rsidRPr="00FE3820">
        <w:rPr>
          <w:rFonts w:ascii="Times New Roman" w:hAnsi="Times New Roman" w:cs="Times New Roman"/>
          <w:b/>
          <w:sz w:val="26"/>
          <w:szCs w:val="26"/>
        </w:rPr>
        <w:t>контроля за</w:t>
      </w:r>
      <w:proofErr w:type="gramEnd"/>
      <w:r w:rsidRPr="00FE3820">
        <w:rPr>
          <w:rFonts w:ascii="Times New Roman" w:hAnsi="Times New Roman" w:cs="Times New Roman"/>
          <w:b/>
          <w:sz w:val="26"/>
          <w:szCs w:val="26"/>
        </w:rPr>
        <w:t xml:space="preserve"> исполнением административного регламента</w:t>
      </w:r>
    </w:p>
    <w:p w:rsidR="00C37C83" w:rsidRPr="00FE3820" w:rsidRDefault="00C37C83" w:rsidP="00A17FE5">
      <w:pPr>
        <w:ind w:left="-426" w:firstLine="426"/>
        <w:jc w:val="both"/>
        <w:rPr>
          <w:rFonts w:ascii="Times New Roman" w:hAnsi="Times New Roman" w:cs="Times New Roman"/>
          <w:sz w:val="26"/>
          <w:szCs w:val="26"/>
        </w:rPr>
      </w:pPr>
    </w:p>
    <w:p w:rsidR="00A17FE5" w:rsidRPr="00FE3820" w:rsidRDefault="00A17FE5" w:rsidP="00C37C83">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Порядок осуществления т</w:t>
      </w:r>
      <w:r w:rsidR="00C37C83" w:rsidRPr="00FE3820">
        <w:rPr>
          <w:rFonts w:ascii="Times New Roman" w:hAnsi="Times New Roman" w:cs="Times New Roman"/>
          <w:b/>
          <w:sz w:val="26"/>
          <w:szCs w:val="26"/>
        </w:rPr>
        <w:t xml:space="preserve">екущего </w:t>
      </w:r>
      <w:proofErr w:type="gramStart"/>
      <w:r w:rsidR="00C37C83" w:rsidRPr="00FE3820">
        <w:rPr>
          <w:rFonts w:ascii="Times New Roman" w:hAnsi="Times New Roman" w:cs="Times New Roman"/>
          <w:b/>
          <w:sz w:val="26"/>
          <w:szCs w:val="26"/>
        </w:rPr>
        <w:t>контроля за</w:t>
      </w:r>
      <w:proofErr w:type="gramEnd"/>
      <w:r w:rsidR="00C37C83" w:rsidRPr="00FE3820">
        <w:rPr>
          <w:rFonts w:ascii="Times New Roman" w:hAnsi="Times New Roman" w:cs="Times New Roman"/>
          <w:b/>
          <w:sz w:val="26"/>
          <w:szCs w:val="26"/>
        </w:rPr>
        <w:t xml:space="preserve"> соблюдением </w:t>
      </w:r>
      <w:r w:rsidRPr="00FE3820">
        <w:rPr>
          <w:rFonts w:ascii="Times New Roman" w:hAnsi="Times New Roman" w:cs="Times New Roman"/>
          <w:b/>
          <w:sz w:val="26"/>
          <w:szCs w:val="26"/>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C37C83" w:rsidRPr="00FE3820" w:rsidRDefault="00C37C83" w:rsidP="00C37C83">
      <w:pPr>
        <w:ind w:left="-426"/>
        <w:jc w:val="both"/>
        <w:rPr>
          <w:rFonts w:ascii="Times New Roman" w:hAnsi="Times New Roman" w:cs="Times New Roman"/>
          <w:sz w:val="26"/>
          <w:szCs w:val="26"/>
        </w:rPr>
      </w:pPr>
    </w:p>
    <w:p w:rsidR="00A17FE5" w:rsidRPr="00FE3820" w:rsidRDefault="00A17FE5" w:rsidP="00C37C83">
      <w:pPr>
        <w:ind w:left="-426"/>
        <w:jc w:val="both"/>
        <w:rPr>
          <w:rFonts w:ascii="Times New Roman" w:hAnsi="Times New Roman" w:cs="Times New Roman"/>
          <w:sz w:val="26"/>
          <w:szCs w:val="26"/>
        </w:rPr>
      </w:pPr>
      <w:r w:rsidRPr="00FE3820">
        <w:rPr>
          <w:rFonts w:ascii="Times New Roman" w:hAnsi="Times New Roman" w:cs="Times New Roman"/>
          <w:sz w:val="26"/>
          <w:szCs w:val="26"/>
        </w:rPr>
        <w:t>56.</w:t>
      </w:r>
      <w:r w:rsidRPr="00FE3820">
        <w:rPr>
          <w:rFonts w:ascii="Times New Roman" w:hAnsi="Times New Roman" w:cs="Times New Roman"/>
          <w:sz w:val="26"/>
          <w:szCs w:val="26"/>
        </w:rPr>
        <w:tab/>
        <w:t xml:space="preserve">Текущий </w:t>
      </w:r>
      <w:proofErr w:type="gramStart"/>
      <w:r w:rsidRPr="00FE3820">
        <w:rPr>
          <w:rFonts w:ascii="Times New Roman" w:hAnsi="Times New Roman" w:cs="Times New Roman"/>
          <w:sz w:val="26"/>
          <w:szCs w:val="26"/>
        </w:rPr>
        <w:t>контроль за</w:t>
      </w:r>
      <w:proofErr w:type="gramEnd"/>
      <w:r w:rsidRPr="00FE3820">
        <w:rPr>
          <w:rFonts w:ascii="Times New Roman" w:hAnsi="Times New Roman" w:cs="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Текущий контроль осуществляется путем проведения проверок: решений о предоставлении (об отказе в предоставлении) муниципальной услуги;</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выявления и устранения нарушений прав граждан;</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17FE5" w:rsidRPr="00FE3820" w:rsidRDefault="00A17FE5" w:rsidP="00A17FE5">
      <w:pPr>
        <w:ind w:left="-426" w:firstLine="426"/>
        <w:jc w:val="both"/>
        <w:rPr>
          <w:rFonts w:ascii="Times New Roman" w:hAnsi="Times New Roman" w:cs="Times New Roman"/>
          <w:sz w:val="26"/>
          <w:szCs w:val="26"/>
        </w:rPr>
      </w:pPr>
    </w:p>
    <w:p w:rsidR="00A17FE5" w:rsidRPr="00FE3820" w:rsidRDefault="00A17FE5" w:rsidP="00C37C83">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E3820">
        <w:rPr>
          <w:rFonts w:ascii="Times New Roman" w:hAnsi="Times New Roman" w:cs="Times New Roman"/>
          <w:b/>
          <w:sz w:val="26"/>
          <w:szCs w:val="26"/>
        </w:rPr>
        <w:t>контроля за</w:t>
      </w:r>
      <w:proofErr w:type="gramEnd"/>
      <w:r w:rsidRPr="00FE3820">
        <w:rPr>
          <w:rFonts w:ascii="Times New Roman" w:hAnsi="Times New Roman" w:cs="Times New Roman"/>
          <w:b/>
          <w:sz w:val="26"/>
          <w:szCs w:val="26"/>
        </w:rPr>
        <w:t xml:space="preserve"> полнотой и качеством предоставления муниципальной услуги</w:t>
      </w:r>
    </w:p>
    <w:p w:rsidR="00A17FE5" w:rsidRPr="00FE3820" w:rsidRDefault="00A17FE5" w:rsidP="00C37C83">
      <w:pPr>
        <w:ind w:left="-426"/>
        <w:jc w:val="both"/>
        <w:rPr>
          <w:rFonts w:ascii="Times New Roman" w:hAnsi="Times New Roman" w:cs="Times New Roman"/>
          <w:sz w:val="26"/>
          <w:szCs w:val="26"/>
        </w:rPr>
      </w:pPr>
      <w:r w:rsidRPr="00FE3820">
        <w:rPr>
          <w:rFonts w:ascii="Times New Roman" w:hAnsi="Times New Roman" w:cs="Times New Roman"/>
          <w:sz w:val="26"/>
          <w:szCs w:val="26"/>
        </w:rPr>
        <w:t>57.</w:t>
      </w:r>
      <w:r w:rsidRPr="00FE3820">
        <w:rPr>
          <w:rFonts w:ascii="Times New Roman" w:hAnsi="Times New Roman" w:cs="Times New Roman"/>
          <w:sz w:val="26"/>
          <w:szCs w:val="26"/>
        </w:rPr>
        <w:tab/>
      </w:r>
      <w:proofErr w:type="gramStart"/>
      <w:r w:rsidRPr="00FE3820">
        <w:rPr>
          <w:rFonts w:ascii="Times New Roman" w:hAnsi="Times New Roman" w:cs="Times New Roman"/>
          <w:sz w:val="26"/>
          <w:szCs w:val="26"/>
        </w:rPr>
        <w:t>Контроль за</w:t>
      </w:r>
      <w:proofErr w:type="gramEnd"/>
      <w:r w:rsidRPr="00FE3820">
        <w:rPr>
          <w:rFonts w:ascii="Times New Roman" w:hAnsi="Times New Roman" w:cs="Times New Roman"/>
          <w:sz w:val="26"/>
          <w:szCs w:val="26"/>
        </w:rPr>
        <w:t xml:space="preserve"> полнотой и качеством предоставления муниципальной услуги </w:t>
      </w:r>
      <w:r w:rsidRPr="00FE3820">
        <w:rPr>
          <w:rFonts w:ascii="Times New Roman" w:hAnsi="Times New Roman" w:cs="Times New Roman"/>
          <w:sz w:val="26"/>
          <w:szCs w:val="26"/>
        </w:rPr>
        <w:lastRenderedPageBreak/>
        <w:t>включает в себя проведение плановых и внеплановых проверок.</w:t>
      </w:r>
    </w:p>
    <w:p w:rsidR="00A17FE5" w:rsidRPr="00FE3820" w:rsidRDefault="00A17FE5" w:rsidP="00C37C83">
      <w:pPr>
        <w:ind w:left="-426"/>
        <w:jc w:val="both"/>
        <w:rPr>
          <w:rFonts w:ascii="Times New Roman" w:hAnsi="Times New Roman" w:cs="Times New Roman"/>
          <w:sz w:val="26"/>
          <w:szCs w:val="26"/>
        </w:rPr>
      </w:pPr>
      <w:r w:rsidRPr="00FE3820">
        <w:rPr>
          <w:rFonts w:ascii="Times New Roman" w:hAnsi="Times New Roman" w:cs="Times New Roman"/>
          <w:sz w:val="26"/>
          <w:szCs w:val="26"/>
        </w:rPr>
        <w:t>58.</w:t>
      </w:r>
      <w:r w:rsidRPr="00FE3820">
        <w:rPr>
          <w:rFonts w:ascii="Times New Roman" w:hAnsi="Times New Roman" w:cs="Times New Roman"/>
          <w:sz w:val="26"/>
          <w:szCs w:val="26"/>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37C83" w:rsidRPr="00FE3820" w:rsidRDefault="00A17FE5" w:rsidP="00C37C83">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w:t>
      </w:r>
      <w:r w:rsidR="00C37C83" w:rsidRPr="00FE3820">
        <w:rPr>
          <w:rFonts w:ascii="Times New Roman" w:hAnsi="Times New Roman" w:cs="Times New Roman"/>
          <w:sz w:val="26"/>
          <w:szCs w:val="26"/>
        </w:rPr>
        <w:t>ставлении муниципальной услуги.</w:t>
      </w:r>
    </w:p>
    <w:p w:rsidR="00A17FE5" w:rsidRPr="00FE3820" w:rsidRDefault="00A17FE5" w:rsidP="00C37C83">
      <w:pPr>
        <w:ind w:left="-426"/>
        <w:jc w:val="both"/>
        <w:rPr>
          <w:rFonts w:ascii="Times New Roman" w:hAnsi="Times New Roman" w:cs="Times New Roman"/>
          <w:sz w:val="26"/>
          <w:szCs w:val="26"/>
        </w:rPr>
      </w:pPr>
      <w:r w:rsidRPr="00FE3820">
        <w:rPr>
          <w:rFonts w:ascii="Times New Roman" w:hAnsi="Times New Roman" w:cs="Times New Roman"/>
          <w:sz w:val="26"/>
          <w:szCs w:val="26"/>
        </w:rPr>
        <w:t>59. Основанием для проведения внеплановых проверок являются:</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A17FE5" w:rsidRPr="00FE3820" w:rsidRDefault="00A17FE5" w:rsidP="00A17FE5">
      <w:pPr>
        <w:ind w:left="-426" w:firstLine="426"/>
        <w:jc w:val="both"/>
        <w:rPr>
          <w:rFonts w:ascii="Times New Roman" w:hAnsi="Times New Roman" w:cs="Times New Roman"/>
          <w:sz w:val="26"/>
          <w:szCs w:val="26"/>
        </w:rPr>
      </w:pPr>
    </w:p>
    <w:p w:rsidR="00A17FE5" w:rsidRPr="00FE3820" w:rsidRDefault="00A17FE5" w:rsidP="00C37C83">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37C83" w:rsidRPr="00FE3820" w:rsidRDefault="00C37C83" w:rsidP="00C37C83">
      <w:pPr>
        <w:ind w:left="-426"/>
        <w:jc w:val="both"/>
        <w:rPr>
          <w:rFonts w:ascii="Times New Roman" w:hAnsi="Times New Roman" w:cs="Times New Roman"/>
          <w:sz w:val="26"/>
          <w:szCs w:val="26"/>
        </w:rPr>
      </w:pPr>
    </w:p>
    <w:p w:rsidR="00A17FE5" w:rsidRPr="00FE3820" w:rsidRDefault="00A17FE5" w:rsidP="00C37C83">
      <w:pPr>
        <w:ind w:left="-426"/>
        <w:jc w:val="both"/>
        <w:rPr>
          <w:rFonts w:ascii="Times New Roman" w:hAnsi="Times New Roman" w:cs="Times New Roman"/>
          <w:sz w:val="26"/>
          <w:szCs w:val="26"/>
        </w:rPr>
      </w:pPr>
      <w:r w:rsidRPr="00FE3820">
        <w:rPr>
          <w:rFonts w:ascii="Times New Roman" w:hAnsi="Times New Roman" w:cs="Times New Roman"/>
          <w:sz w:val="26"/>
          <w:szCs w:val="26"/>
        </w:rPr>
        <w:t>60.</w:t>
      </w:r>
      <w:r w:rsidRPr="00FE3820">
        <w:rPr>
          <w:rFonts w:ascii="Times New Roman" w:hAnsi="Times New Roman" w:cs="Times New Roman"/>
          <w:sz w:val="26"/>
          <w:szCs w:val="26"/>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17FE5" w:rsidRPr="00FE3820" w:rsidRDefault="00A17FE5" w:rsidP="00A17FE5">
      <w:pPr>
        <w:ind w:left="-426" w:firstLine="426"/>
        <w:jc w:val="both"/>
        <w:rPr>
          <w:rFonts w:ascii="Times New Roman" w:hAnsi="Times New Roman" w:cs="Times New Roman"/>
          <w:sz w:val="26"/>
          <w:szCs w:val="26"/>
        </w:rPr>
      </w:pPr>
    </w:p>
    <w:p w:rsidR="00A17FE5" w:rsidRPr="00FE3820" w:rsidRDefault="00A17FE5" w:rsidP="00C37C83">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 xml:space="preserve">Требования к порядку и формам </w:t>
      </w:r>
      <w:proofErr w:type="gramStart"/>
      <w:r w:rsidRPr="00FE3820">
        <w:rPr>
          <w:rFonts w:ascii="Times New Roman" w:hAnsi="Times New Roman" w:cs="Times New Roman"/>
          <w:b/>
          <w:sz w:val="26"/>
          <w:szCs w:val="26"/>
        </w:rPr>
        <w:t>контроля за</w:t>
      </w:r>
      <w:proofErr w:type="gramEnd"/>
      <w:r w:rsidRPr="00FE3820">
        <w:rPr>
          <w:rFonts w:ascii="Times New Roman" w:hAnsi="Times New Roman" w:cs="Times New Roman"/>
          <w:b/>
          <w:sz w:val="26"/>
          <w:szCs w:val="26"/>
        </w:rPr>
        <w:t xml:space="preserve"> предоставлением муниципальной услуги, в том числе со стороны граждан, их объединений и организаций</w:t>
      </w:r>
    </w:p>
    <w:p w:rsidR="00C37C83" w:rsidRPr="00FE3820" w:rsidRDefault="00C37C83" w:rsidP="00C37C83">
      <w:pPr>
        <w:ind w:left="-426"/>
        <w:jc w:val="both"/>
        <w:rPr>
          <w:rFonts w:ascii="Times New Roman" w:hAnsi="Times New Roman" w:cs="Times New Roman"/>
          <w:sz w:val="26"/>
          <w:szCs w:val="26"/>
        </w:rPr>
      </w:pPr>
    </w:p>
    <w:p w:rsidR="00A17FE5" w:rsidRPr="00FE3820" w:rsidRDefault="00A17FE5" w:rsidP="00C37C83">
      <w:pPr>
        <w:ind w:left="-426"/>
        <w:jc w:val="both"/>
        <w:rPr>
          <w:rFonts w:ascii="Times New Roman" w:hAnsi="Times New Roman" w:cs="Times New Roman"/>
          <w:sz w:val="26"/>
          <w:szCs w:val="26"/>
        </w:rPr>
      </w:pPr>
      <w:r w:rsidRPr="00FE3820">
        <w:rPr>
          <w:rFonts w:ascii="Times New Roman" w:hAnsi="Times New Roman" w:cs="Times New Roman"/>
          <w:sz w:val="26"/>
          <w:szCs w:val="26"/>
        </w:rPr>
        <w:t>61.</w:t>
      </w:r>
      <w:r w:rsidRPr="00FE3820">
        <w:rPr>
          <w:rFonts w:ascii="Times New Roman" w:hAnsi="Times New Roman" w:cs="Times New Roman"/>
          <w:sz w:val="26"/>
          <w:szCs w:val="26"/>
        </w:rPr>
        <w:tab/>
        <w:t xml:space="preserve">Граждане, их объединения и организации имеют право осуществлять </w:t>
      </w:r>
      <w:proofErr w:type="gramStart"/>
      <w:r w:rsidRPr="00FE3820">
        <w:rPr>
          <w:rFonts w:ascii="Times New Roman" w:hAnsi="Times New Roman" w:cs="Times New Roman"/>
          <w:sz w:val="26"/>
          <w:szCs w:val="26"/>
        </w:rPr>
        <w:t>контроль за</w:t>
      </w:r>
      <w:proofErr w:type="gramEnd"/>
      <w:r w:rsidRPr="00FE3820">
        <w:rPr>
          <w:rFonts w:ascii="Times New Roman" w:hAnsi="Times New Roman" w:cs="Times New Roman"/>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Граждане, их объединения и организации также имеют право:</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направлять замечания и предложения по улучшению доступности и качества предоставления муниципальной услуги;</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вносить предложения о мерах по устранению нарушений настоящего Административного регламента.</w:t>
      </w:r>
    </w:p>
    <w:p w:rsidR="00A17FE5" w:rsidRPr="00FE3820" w:rsidRDefault="00A17FE5" w:rsidP="00C37C83">
      <w:pPr>
        <w:ind w:left="-426"/>
        <w:jc w:val="both"/>
        <w:rPr>
          <w:rFonts w:ascii="Times New Roman" w:hAnsi="Times New Roman" w:cs="Times New Roman"/>
          <w:sz w:val="26"/>
          <w:szCs w:val="26"/>
        </w:rPr>
      </w:pPr>
      <w:r w:rsidRPr="00FE3820">
        <w:rPr>
          <w:rFonts w:ascii="Times New Roman" w:hAnsi="Times New Roman" w:cs="Times New Roman"/>
          <w:sz w:val="26"/>
          <w:szCs w:val="26"/>
        </w:rPr>
        <w:t>62.</w:t>
      </w:r>
      <w:r w:rsidRPr="00FE3820">
        <w:rPr>
          <w:rFonts w:ascii="Times New Roman" w:hAnsi="Times New Roman" w:cs="Times New Roman"/>
          <w:sz w:val="26"/>
          <w:szCs w:val="26"/>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17FE5" w:rsidRPr="00FE3820" w:rsidRDefault="00A17FE5" w:rsidP="00A17FE5">
      <w:pPr>
        <w:ind w:left="-426" w:firstLine="426"/>
        <w:jc w:val="both"/>
        <w:rPr>
          <w:rFonts w:ascii="Times New Roman" w:hAnsi="Times New Roman" w:cs="Times New Roman"/>
          <w:sz w:val="26"/>
          <w:szCs w:val="26"/>
        </w:rPr>
      </w:pPr>
    </w:p>
    <w:p w:rsidR="00A17FE5" w:rsidRPr="00FE3820" w:rsidRDefault="00A17FE5" w:rsidP="00C37C83">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 xml:space="preserve">V. Досудебный (внесудебный) порядок обжалования решений и действий </w:t>
      </w:r>
      <w:r w:rsidRPr="00FE3820">
        <w:rPr>
          <w:rFonts w:ascii="Times New Roman" w:hAnsi="Times New Roman" w:cs="Times New Roman"/>
          <w:b/>
          <w:sz w:val="26"/>
          <w:szCs w:val="26"/>
        </w:rPr>
        <w:lastRenderedPageBreak/>
        <w:t>(бездействия) органов, осуществляющих государственный контроль (надзор), а также их должностных лиц</w:t>
      </w:r>
    </w:p>
    <w:p w:rsidR="00C37C83" w:rsidRPr="00FE3820" w:rsidRDefault="00C37C83" w:rsidP="00C37C83">
      <w:pPr>
        <w:ind w:left="-426"/>
        <w:jc w:val="both"/>
        <w:rPr>
          <w:rFonts w:ascii="Times New Roman" w:hAnsi="Times New Roman" w:cs="Times New Roman"/>
          <w:sz w:val="26"/>
          <w:szCs w:val="26"/>
        </w:rPr>
      </w:pPr>
    </w:p>
    <w:p w:rsidR="00A17FE5" w:rsidRPr="00FE3820" w:rsidRDefault="00A17FE5" w:rsidP="00C37C83">
      <w:pPr>
        <w:ind w:left="-426"/>
        <w:jc w:val="both"/>
        <w:rPr>
          <w:rFonts w:ascii="Times New Roman" w:hAnsi="Times New Roman" w:cs="Times New Roman"/>
          <w:sz w:val="26"/>
          <w:szCs w:val="26"/>
        </w:rPr>
      </w:pPr>
      <w:r w:rsidRPr="00FE3820">
        <w:rPr>
          <w:rFonts w:ascii="Times New Roman" w:hAnsi="Times New Roman" w:cs="Times New Roman"/>
          <w:sz w:val="26"/>
          <w:szCs w:val="26"/>
        </w:rPr>
        <w:t>63.</w:t>
      </w:r>
      <w:r w:rsidRPr="00FE3820">
        <w:rPr>
          <w:rFonts w:ascii="Times New Roman" w:hAnsi="Times New Roman" w:cs="Times New Roman"/>
          <w:sz w:val="26"/>
          <w:szCs w:val="26"/>
        </w:rPr>
        <w:tab/>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rsidR="00A17FE5" w:rsidRPr="00FE3820" w:rsidRDefault="00A17FE5" w:rsidP="00A17FE5">
      <w:pPr>
        <w:ind w:left="-426" w:firstLine="426"/>
        <w:jc w:val="both"/>
        <w:rPr>
          <w:rFonts w:ascii="Times New Roman" w:hAnsi="Times New Roman" w:cs="Times New Roman"/>
          <w:sz w:val="26"/>
          <w:szCs w:val="26"/>
        </w:rPr>
      </w:pPr>
    </w:p>
    <w:p w:rsidR="00A17FE5" w:rsidRPr="00FE3820" w:rsidRDefault="00A17FE5" w:rsidP="00C37C83">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37C83" w:rsidRPr="00FE3820" w:rsidRDefault="00C37C83" w:rsidP="00C37C83">
      <w:pPr>
        <w:ind w:left="-426"/>
        <w:jc w:val="both"/>
        <w:rPr>
          <w:rFonts w:ascii="Times New Roman" w:hAnsi="Times New Roman" w:cs="Times New Roman"/>
          <w:sz w:val="26"/>
          <w:szCs w:val="26"/>
        </w:rPr>
      </w:pPr>
    </w:p>
    <w:p w:rsidR="00A17FE5" w:rsidRPr="00FE3820" w:rsidRDefault="00A17FE5" w:rsidP="00C37C83">
      <w:pPr>
        <w:ind w:left="-426"/>
        <w:jc w:val="both"/>
        <w:rPr>
          <w:rFonts w:ascii="Times New Roman" w:hAnsi="Times New Roman" w:cs="Times New Roman"/>
          <w:sz w:val="26"/>
          <w:szCs w:val="26"/>
        </w:rPr>
      </w:pPr>
      <w:r w:rsidRPr="00FE3820">
        <w:rPr>
          <w:rFonts w:ascii="Times New Roman" w:hAnsi="Times New Roman" w:cs="Times New Roman"/>
          <w:sz w:val="26"/>
          <w:szCs w:val="26"/>
        </w:rPr>
        <w:t>63.</w:t>
      </w:r>
      <w:r w:rsidRPr="00FE3820">
        <w:rPr>
          <w:rFonts w:ascii="Times New Roman" w:hAnsi="Times New Roman" w:cs="Times New Roman"/>
          <w:sz w:val="26"/>
          <w:szCs w:val="26"/>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17FE5" w:rsidRPr="00FE3820" w:rsidRDefault="00A17FE5" w:rsidP="00A17FE5">
      <w:pPr>
        <w:ind w:left="-426" w:firstLine="426"/>
        <w:jc w:val="both"/>
        <w:rPr>
          <w:rFonts w:ascii="Times New Roman" w:hAnsi="Times New Roman" w:cs="Times New Roman"/>
          <w:sz w:val="26"/>
          <w:szCs w:val="26"/>
        </w:rPr>
      </w:pPr>
      <w:proofErr w:type="gramStart"/>
      <w:r w:rsidRPr="00FE3820">
        <w:rPr>
          <w:rFonts w:ascii="Times New Roman" w:hAnsi="Times New Roman" w:cs="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В Уполномоченном органе определяются уполномоченные на рассмотрение жалоб должностные лица.</w:t>
      </w:r>
    </w:p>
    <w:p w:rsidR="00A17FE5" w:rsidRPr="00FE3820" w:rsidRDefault="00A17FE5" w:rsidP="00A17FE5">
      <w:pPr>
        <w:ind w:left="-426" w:firstLine="426"/>
        <w:jc w:val="both"/>
        <w:rPr>
          <w:rFonts w:ascii="Times New Roman" w:hAnsi="Times New Roman" w:cs="Times New Roman"/>
          <w:sz w:val="26"/>
          <w:szCs w:val="26"/>
        </w:rPr>
      </w:pPr>
    </w:p>
    <w:p w:rsidR="00A17FE5" w:rsidRPr="00FE3820" w:rsidRDefault="00A17FE5" w:rsidP="00C37C83">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37C83" w:rsidRPr="00FE3820" w:rsidRDefault="00C37C83" w:rsidP="00C37C83">
      <w:pPr>
        <w:ind w:left="-426"/>
        <w:jc w:val="both"/>
        <w:rPr>
          <w:rFonts w:ascii="Times New Roman" w:hAnsi="Times New Roman" w:cs="Times New Roman"/>
          <w:sz w:val="26"/>
          <w:szCs w:val="26"/>
        </w:rPr>
      </w:pPr>
    </w:p>
    <w:p w:rsidR="00A17FE5" w:rsidRPr="00FE3820" w:rsidRDefault="00A17FE5" w:rsidP="00C37C83">
      <w:pPr>
        <w:ind w:left="-426"/>
        <w:jc w:val="both"/>
        <w:rPr>
          <w:rFonts w:ascii="Times New Roman" w:hAnsi="Times New Roman" w:cs="Times New Roman"/>
          <w:sz w:val="26"/>
          <w:szCs w:val="26"/>
        </w:rPr>
      </w:pPr>
      <w:r w:rsidRPr="00FE3820">
        <w:rPr>
          <w:rFonts w:ascii="Times New Roman" w:hAnsi="Times New Roman" w:cs="Times New Roman"/>
          <w:sz w:val="26"/>
          <w:szCs w:val="26"/>
        </w:rPr>
        <w:t>64.</w:t>
      </w:r>
      <w:r w:rsidRPr="00FE3820">
        <w:rPr>
          <w:rFonts w:ascii="Times New Roman" w:hAnsi="Times New Roman" w:cs="Times New Roman"/>
          <w:sz w:val="26"/>
          <w:szCs w:val="26"/>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17FE5" w:rsidRPr="00FE3820" w:rsidRDefault="00A17FE5" w:rsidP="00A17FE5">
      <w:pPr>
        <w:ind w:left="-426" w:firstLine="426"/>
        <w:jc w:val="both"/>
        <w:rPr>
          <w:rFonts w:ascii="Times New Roman" w:hAnsi="Times New Roman" w:cs="Times New Roman"/>
          <w:sz w:val="26"/>
          <w:szCs w:val="26"/>
        </w:rPr>
      </w:pPr>
    </w:p>
    <w:p w:rsidR="00A17FE5" w:rsidRPr="00FE3820" w:rsidRDefault="00A17FE5" w:rsidP="00C37C83">
      <w:pPr>
        <w:ind w:left="-426" w:firstLine="426"/>
        <w:jc w:val="center"/>
        <w:rPr>
          <w:rFonts w:ascii="Times New Roman" w:hAnsi="Times New Roman" w:cs="Times New Roman"/>
          <w:b/>
          <w:sz w:val="26"/>
          <w:szCs w:val="26"/>
        </w:rPr>
      </w:pPr>
      <w:proofErr w:type="gramStart"/>
      <w:r w:rsidRPr="00FE3820">
        <w:rPr>
          <w:rFonts w:ascii="Times New Roman" w:hAnsi="Times New Roman" w:cs="Times New Roman"/>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37C83" w:rsidRPr="00FE3820" w:rsidRDefault="00C37C83" w:rsidP="00C37C83">
      <w:pPr>
        <w:ind w:left="-426"/>
        <w:jc w:val="both"/>
        <w:rPr>
          <w:rFonts w:ascii="Times New Roman" w:hAnsi="Times New Roman" w:cs="Times New Roman"/>
          <w:sz w:val="26"/>
          <w:szCs w:val="26"/>
        </w:rPr>
      </w:pPr>
    </w:p>
    <w:p w:rsidR="00A17FE5" w:rsidRPr="00FE3820" w:rsidRDefault="00A17FE5" w:rsidP="00C37C83">
      <w:pPr>
        <w:ind w:left="-426"/>
        <w:jc w:val="both"/>
        <w:rPr>
          <w:rFonts w:ascii="Times New Roman" w:hAnsi="Times New Roman" w:cs="Times New Roman"/>
          <w:sz w:val="26"/>
          <w:szCs w:val="26"/>
        </w:rPr>
      </w:pPr>
      <w:r w:rsidRPr="00FE3820">
        <w:rPr>
          <w:rFonts w:ascii="Times New Roman" w:hAnsi="Times New Roman" w:cs="Times New Roman"/>
          <w:sz w:val="26"/>
          <w:szCs w:val="26"/>
        </w:rPr>
        <w:t>65.</w:t>
      </w:r>
      <w:r w:rsidRPr="00FE3820">
        <w:rPr>
          <w:rFonts w:ascii="Times New Roman" w:hAnsi="Times New Roman" w:cs="Times New Roman"/>
          <w:sz w:val="26"/>
          <w:szCs w:val="26"/>
        </w:rPr>
        <w:tab/>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Федеральным законом от 27 июля 2010 года № 210-ФЗ «Об организации предоставления государственных и муниципальных услуг»;</w:t>
      </w:r>
    </w:p>
    <w:p w:rsidR="00A17FE5" w:rsidRPr="00FE3820" w:rsidRDefault="00A17FE5" w:rsidP="00A17FE5">
      <w:pPr>
        <w:ind w:left="-426" w:firstLine="426"/>
        <w:jc w:val="both"/>
        <w:rPr>
          <w:rFonts w:ascii="Times New Roman" w:hAnsi="Times New Roman" w:cs="Times New Roman"/>
          <w:sz w:val="26"/>
          <w:szCs w:val="26"/>
        </w:rPr>
      </w:pPr>
      <w:proofErr w:type="gramStart"/>
      <w:r w:rsidRPr="00FE3820">
        <w:rPr>
          <w:rFonts w:ascii="Times New Roman" w:hAnsi="Times New Roman" w:cs="Times New Roman"/>
          <w:sz w:val="26"/>
          <w:szCs w:val="26"/>
        </w:rPr>
        <w:t>постановлением Правительства Российской Федерации от 16 августа 2012 г.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FE3820">
        <w:rPr>
          <w:rFonts w:ascii="Times New Roman" w:hAnsi="Times New Roman" w:cs="Times New Roman"/>
          <w:sz w:val="26"/>
          <w:szCs w:val="26"/>
        </w:rPr>
        <w:t xml:space="preserve">,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МФЦ предоставления государственных и муниципальных услуг и </w:t>
      </w:r>
      <w:r w:rsidRPr="00FE3820">
        <w:rPr>
          <w:rFonts w:ascii="Times New Roman" w:hAnsi="Times New Roman" w:cs="Times New Roman"/>
          <w:sz w:val="26"/>
          <w:szCs w:val="26"/>
        </w:rPr>
        <w:lastRenderedPageBreak/>
        <w:t>их работников»;</w:t>
      </w:r>
    </w:p>
    <w:p w:rsidR="00A17FE5" w:rsidRPr="00FE3820" w:rsidRDefault="00A17FE5" w:rsidP="00A17FE5">
      <w:pPr>
        <w:ind w:left="-426" w:firstLine="426"/>
        <w:jc w:val="both"/>
        <w:rPr>
          <w:rFonts w:ascii="Times New Roman" w:hAnsi="Times New Roman" w:cs="Times New Roman"/>
          <w:sz w:val="26"/>
          <w:szCs w:val="26"/>
        </w:rPr>
      </w:pPr>
      <w:r w:rsidRPr="00FE3820">
        <w:rPr>
          <w:rFonts w:ascii="Times New Roman" w:hAnsi="Times New Roman" w:cs="Times New Roman"/>
          <w:sz w:val="26"/>
          <w:szCs w:val="26"/>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7FE5" w:rsidRPr="00FE3820" w:rsidRDefault="00A17FE5" w:rsidP="00A17FE5">
      <w:pPr>
        <w:ind w:left="-426" w:firstLine="426"/>
        <w:jc w:val="both"/>
        <w:rPr>
          <w:rFonts w:ascii="Times New Roman" w:hAnsi="Times New Roman" w:cs="Times New Roman"/>
          <w:sz w:val="26"/>
          <w:szCs w:val="26"/>
        </w:rPr>
      </w:pPr>
    </w:p>
    <w:p w:rsidR="00C37C83" w:rsidRPr="00FE3820" w:rsidRDefault="00A17FE5" w:rsidP="00C37C83">
      <w:pPr>
        <w:ind w:left="-426" w:firstLine="426"/>
        <w:jc w:val="center"/>
        <w:rPr>
          <w:rFonts w:ascii="Times New Roman" w:hAnsi="Times New Roman" w:cs="Times New Roman"/>
          <w:b/>
          <w:sz w:val="26"/>
          <w:szCs w:val="26"/>
        </w:rPr>
      </w:pPr>
      <w:r w:rsidRPr="00FE3820">
        <w:rPr>
          <w:rFonts w:ascii="Times New Roman" w:hAnsi="Times New Roman" w:cs="Times New Roman"/>
          <w:b/>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37C83" w:rsidRPr="00FE3820" w:rsidRDefault="00C37C83" w:rsidP="00C37C83">
      <w:pPr>
        <w:ind w:left="-426"/>
        <w:rPr>
          <w:rFonts w:ascii="Times New Roman" w:hAnsi="Times New Roman" w:cs="Times New Roman"/>
          <w:b/>
          <w:sz w:val="26"/>
          <w:szCs w:val="26"/>
        </w:rPr>
      </w:pPr>
    </w:p>
    <w:p w:rsidR="00C37C83" w:rsidRPr="00FE3820" w:rsidRDefault="00A17FE5" w:rsidP="00C37C83">
      <w:pPr>
        <w:ind w:left="-426"/>
        <w:rPr>
          <w:rFonts w:ascii="Times New Roman" w:hAnsi="Times New Roman" w:cs="Times New Roman"/>
          <w:sz w:val="26"/>
          <w:szCs w:val="26"/>
        </w:rPr>
      </w:pPr>
      <w:r w:rsidRPr="00FE3820">
        <w:rPr>
          <w:rFonts w:ascii="Times New Roman" w:hAnsi="Times New Roman" w:cs="Times New Roman"/>
          <w:sz w:val="26"/>
          <w:szCs w:val="26"/>
        </w:rPr>
        <w:t xml:space="preserve">66. </w:t>
      </w:r>
      <w:r w:rsidRPr="00FE3820">
        <w:rPr>
          <w:rFonts w:ascii="Times New Roman" w:hAnsi="Times New Roman" w:cs="Times New Roman"/>
          <w:sz w:val="26"/>
          <w:szCs w:val="26"/>
        </w:rPr>
        <w:tab/>
        <w:t>Предоставление муниципальной услуги через МФЦ не предусмотрено</w:t>
      </w:r>
      <w:r w:rsidR="00C37C83" w:rsidRPr="00FE3820">
        <w:rPr>
          <w:rFonts w:ascii="Times New Roman" w:hAnsi="Times New Roman" w:cs="Times New Roman"/>
          <w:sz w:val="26"/>
          <w:szCs w:val="26"/>
        </w:rPr>
        <w:t>.</w:t>
      </w:r>
    </w:p>
    <w:p w:rsidR="00C37C83" w:rsidRPr="00FE3820" w:rsidRDefault="00C37C83" w:rsidP="00C37C83">
      <w:pPr>
        <w:ind w:left="-426"/>
        <w:rPr>
          <w:rFonts w:ascii="Times New Roman" w:hAnsi="Times New Roman" w:cs="Times New Roman"/>
          <w:sz w:val="26"/>
          <w:szCs w:val="26"/>
        </w:rPr>
      </w:pPr>
    </w:p>
    <w:p w:rsidR="00C37C83" w:rsidRPr="00FE3820" w:rsidRDefault="00C37C83" w:rsidP="00C37C83">
      <w:pPr>
        <w:ind w:left="-426"/>
        <w:rPr>
          <w:rFonts w:ascii="Times New Roman" w:hAnsi="Times New Roman" w:cs="Times New Roman"/>
          <w:sz w:val="26"/>
          <w:szCs w:val="26"/>
        </w:rPr>
      </w:pPr>
    </w:p>
    <w:p w:rsidR="00C37C83" w:rsidRPr="00FE3820" w:rsidRDefault="00C37C83" w:rsidP="00C37C83">
      <w:pPr>
        <w:ind w:left="-426"/>
        <w:rPr>
          <w:rFonts w:ascii="Times New Roman" w:hAnsi="Times New Roman" w:cs="Times New Roman"/>
          <w:sz w:val="26"/>
          <w:szCs w:val="26"/>
        </w:rPr>
      </w:pPr>
    </w:p>
    <w:p w:rsidR="00C37C83" w:rsidRPr="00FE3820" w:rsidRDefault="00C37C83" w:rsidP="00C37C83">
      <w:pPr>
        <w:ind w:left="-426"/>
        <w:rPr>
          <w:rFonts w:ascii="Times New Roman" w:hAnsi="Times New Roman" w:cs="Times New Roman"/>
          <w:sz w:val="26"/>
          <w:szCs w:val="26"/>
        </w:rPr>
      </w:pPr>
    </w:p>
    <w:p w:rsidR="00C37C83" w:rsidRPr="00FE3820" w:rsidRDefault="00C37C83" w:rsidP="00C37C83">
      <w:pPr>
        <w:ind w:left="-426"/>
        <w:rPr>
          <w:rFonts w:ascii="Times New Roman" w:hAnsi="Times New Roman" w:cs="Times New Roman"/>
          <w:sz w:val="26"/>
          <w:szCs w:val="26"/>
        </w:rPr>
      </w:pPr>
    </w:p>
    <w:p w:rsidR="00C37C83" w:rsidRPr="00FE3820" w:rsidRDefault="00C37C83" w:rsidP="00D854AB">
      <w:pPr>
        <w:rPr>
          <w:rFonts w:ascii="Times New Roman" w:hAnsi="Times New Roman" w:cs="Times New Roman"/>
          <w:sz w:val="26"/>
          <w:szCs w:val="26"/>
        </w:rPr>
      </w:pPr>
    </w:p>
    <w:p w:rsidR="00C37C83" w:rsidRPr="00FE3820" w:rsidRDefault="00C37C83" w:rsidP="00C37C83">
      <w:pPr>
        <w:ind w:left="-426"/>
        <w:rPr>
          <w:rFonts w:ascii="Times New Roman" w:hAnsi="Times New Roman" w:cs="Times New Roman"/>
          <w:sz w:val="26"/>
          <w:szCs w:val="26"/>
        </w:rPr>
      </w:pPr>
    </w:p>
    <w:p w:rsidR="00C37C83" w:rsidRPr="00FE3820" w:rsidRDefault="00C37C83" w:rsidP="00C37C83">
      <w:pPr>
        <w:ind w:left="-426"/>
        <w:rPr>
          <w:rFonts w:ascii="Times New Roman" w:hAnsi="Times New Roman" w:cs="Times New Roman"/>
          <w:sz w:val="26"/>
          <w:szCs w:val="26"/>
        </w:rPr>
      </w:pPr>
    </w:p>
    <w:p w:rsidR="00C37C83" w:rsidRPr="00FE3820" w:rsidRDefault="00C37C83" w:rsidP="00C37C83">
      <w:pPr>
        <w:ind w:left="-426"/>
        <w:jc w:val="right"/>
        <w:rPr>
          <w:rFonts w:ascii="Times New Roman" w:hAnsi="Times New Roman" w:cs="Times New Roman"/>
          <w:sz w:val="26"/>
          <w:szCs w:val="26"/>
        </w:rPr>
      </w:pPr>
      <w:r w:rsidRPr="00FE3820">
        <w:rPr>
          <w:rFonts w:ascii="Times New Roman" w:hAnsi="Times New Roman" w:cs="Times New Roman"/>
          <w:sz w:val="26"/>
          <w:szCs w:val="26"/>
        </w:rPr>
        <w:t xml:space="preserve">Приложение № 1 </w:t>
      </w:r>
    </w:p>
    <w:p w:rsidR="00C37C83" w:rsidRPr="00FE3820" w:rsidRDefault="00C37C83" w:rsidP="00C37C83">
      <w:pPr>
        <w:ind w:left="-426"/>
        <w:jc w:val="right"/>
        <w:rPr>
          <w:rFonts w:ascii="Times New Roman" w:hAnsi="Times New Roman" w:cs="Times New Roman"/>
          <w:sz w:val="26"/>
          <w:szCs w:val="26"/>
        </w:rPr>
      </w:pPr>
      <w:r w:rsidRPr="00FE3820">
        <w:rPr>
          <w:rFonts w:ascii="Times New Roman" w:hAnsi="Times New Roman" w:cs="Times New Roman"/>
          <w:sz w:val="26"/>
          <w:szCs w:val="26"/>
        </w:rPr>
        <w:t xml:space="preserve">к Административному регламенту </w:t>
      </w:r>
    </w:p>
    <w:p w:rsidR="00C37C83" w:rsidRPr="00FE3820" w:rsidRDefault="00C37C83" w:rsidP="00C37C83">
      <w:pPr>
        <w:ind w:left="-426"/>
        <w:jc w:val="right"/>
        <w:rPr>
          <w:rFonts w:ascii="Times New Roman" w:hAnsi="Times New Roman" w:cs="Times New Roman"/>
          <w:sz w:val="26"/>
          <w:szCs w:val="26"/>
        </w:rPr>
      </w:pPr>
    </w:p>
    <w:p w:rsidR="00C37C83" w:rsidRPr="00FE3820" w:rsidRDefault="00C37C83" w:rsidP="00C37C83">
      <w:pPr>
        <w:ind w:left="-426"/>
        <w:jc w:val="right"/>
        <w:rPr>
          <w:rFonts w:ascii="Times New Roman" w:hAnsi="Times New Roman" w:cs="Times New Roman"/>
          <w:sz w:val="26"/>
          <w:szCs w:val="26"/>
        </w:rPr>
      </w:pPr>
      <w:r w:rsidRPr="00FE3820">
        <w:rPr>
          <w:rFonts w:ascii="Times New Roman" w:hAnsi="Times New Roman" w:cs="Times New Roman"/>
          <w:sz w:val="26"/>
          <w:szCs w:val="26"/>
        </w:rPr>
        <w:t>Форма</w:t>
      </w:r>
    </w:p>
    <w:p w:rsidR="00C37C83" w:rsidRPr="00FE3820" w:rsidRDefault="00C37C83" w:rsidP="00C37C83">
      <w:pPr>
        <w:ind w:left="-426"/>
        <w:jc w:val="right"/>
        <w:rPr>
          <w:rFonts w:ascii="Times New Roman" w:hAnsi="Times New Roman" w:cs="Times New Roman"/>
          <w:sz w:val="26"/>
          <w:szCs w:val="26"/>
        </w:rPr>
      </w:pPr>
    </w:p>
    <w:p w:rsidR="00C37C83" w:rsidRPr="00FE3820" w:rsidRDefault="00C37C83" w:rsidP="00C37C83">
      <w:pPr>
        <w:ind w:left="-426"/>
        <w:jc w:val="center"/>
        <w:rPr>
          <w:rFonts w:ascii="Times New Roman" w:hAnsi="Times New Roman" w:cs="Times New Roman"/>
          <w:b/>
          <w:sz w:val="26"/>
          <w:szCs w:val="26"/>
        </w:rPr>
      </w:pPr>
      <w:r w:rsidRPr="00FE3820">
        <w:rPr>
          <w:rFonts w:ascii="Times New Roman" w:hAnsi="Times New Roman" w:cs="Times New Roman"/>
          <w:b/>
          <w:sz w:val="26"/>
          <w:szCs w:val="26"/>
        </w:rPr>
        <w:t>СПЕЦИАЛЬНОЕ РАЗРЕШЕНИЕ №</w:t>
      </w:r>
    </w:p>
    <w:p w:rsidR="00C37C83" w:rsidRPr="00FE3820" w:rsidRDefault="00C37C83" w:rsidP="00C37C83">
      <w:pPr>
        <w:ind w:left="-426"/>
        <w:jc w:val="center"/>
        <w:rPr>
          <w:rFonts w:ascii="Times New Roman" w:hAnsi="Times New Roman" w:cs="Times New Roman"/>
          <w:b/>
          <w:sz w:val="26"/>
          <w:szCs w:val="26"/>
        </w:rPr>
      </w:pPr>
      <w:r w:rsidRPr="00FE3820">
        <w:rPr>
          <w:rFonts w:ascii="Times New Roman" w:hAnsi="Times New Roman" w:cs="Times New Roman"/>
          <w:b/>
          <w:sz w:val="26"/>
          <w:szCs w:val="26"/>
        </w:rPr>
        <w:t xml:space="preserve">на движение по автомобильным дорогам </w:t>
      </w:r>
      <w:proofErr w:type="gramStart"/>
      <w:r w:rsidRPr="00FE3820">
        <w:rPr>
          <w:rFonts w:ascii="Times New Roman" w:hAnsi="Times New Roman" w:cs="Times New Roman"/>
          <w:b/>
          <w:sz w:val="26"/>
          <w:szCs w:val="26"/>
        </w:rPr>
        <w:t>тяжеловесного</w:t>
      </w:r>
      <w:proofErr w:type="gramEnd"/>
    </w:p>
    <w:p w:rsidR="00C37C83" w:rsidRPr="00FE3820" w:rsidRDefault="00C37C83" w:rsidP="00C37C83">
      <w:pPr>
        <w:ind w:left="-426"/>
        <w:jc w:val="center"/>
        <w:rPr>
          <w:rFonts w:ascii="Times New Roman" w:hAnsi="Times New Roman" w:cs="Times New Roman"/>
          <w:b/>
          <w:sz w:val="26"/>
          <w:szCs w:val="26"/>
        </w:rPr>
      </w:pPr>
      <w:r w:rsidRPr="00FE3820">
        <w:rPr>
          <w:rFonts w:ascii="Times New Roman" w:hAnsi="Times New Roman" w:cs="Times New Roman"/>
          <w:b/>
          <w:sz w:val="26"/>
          <w:szCs w:val="26"/>
        </w:rPr>
        <w:t>и (или) крупногабаритного транспортного средства</w:t>
      </w:r>
    </w:p>
    <w:p w:rsidR="00C37C83" w:rsidRPr="00FE3820" w:rsidRDefault="00C37C83" w:rsidP="00C37C83">
      <w:pPr>
        <w:ind w:left="-426"/>
        <w:rPr>
          <w:rFonts w:ascii="Times New Roman" w:hAnsi="Times New Roman" w:cs="Times New Roman"/>
          <w:sz w:val="26"/>
          <w:szCs w:val="26"/>
        </w:rPr>
      </w:pPr>
    </w:p>
    <w:p w:rsidR="00C37C83" w:rsidRPr="00FE3820" w:rsidRDefault="00C37C83" w:rsidP="00F376CA">
      <w:pPr>
        <w:ind w:left="-426"/>
        <w:jc w:val="center"/>
        <w:rPr>
          <w:rFonts w:ascii="Times New Roman" w:hAnsi="Times New Roman" w:cs="Times New Roman"/>
          <w:sz w:val="26"/>
          <w:szCs w:val="26"/>
        </w:rPr>
      </w:pPr>
      <w:r w:rsidRPr="00FE3820">
        <w:rPr>
          <w:rFonts w:ascii="Times New Roman" w:hAnsi="Times New Roman" w:cs="Times New Roman"/>
          <w:sz w:val="26"/>
          <w:szCs w:val="26"/>
        </w:rPr>
        <w:t>(лицевая сторона)</w:t>
      </w:r>
    </w:p>
    <w:tbl>
      <w:tblPr>
        <w:tblW w:w="94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40"/>
        <w:gridCol w:w="437"/>
        <w:gridCol w:w="280"/>
        <w:gridCol w:w="560"/>
        <w:gridCol w:w="1120"/>
        <w:gridCol w:w="140"/>
        <w:gridCol w:w="980"/>
        <w:gridCol w:w="700"/>
        <w:gridCol w:w="140"/>
        <w:gridCol w:w="700"/>
        <w:gridCol w:w="280"/>
        <w:gridCol w:w="440"/>
      </w:tblGrid>
      <w:tr w:rsidR="00F376CA" w:rsidRPr="00FE3820" w:rsidTr="00F376CA">
        <w:tc>
          <w:tcPr>
            <w:tcW w:w="6037" w:type="dxa"/>
            <w:gridSpan w:val="6"/>
            <w:tcBorders>
              <w:top w:val="single" w:sz="4" w:space="0" w:color="auto"/>
              <w:bottom w:val="nil"/>
              <w:right w:val="nil"/>
            </w:tcBorders>
          </w:tcPr>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t>Вид перевозки (по территории Российской Федерации)</w:t>
            </w:r>
          </w:p>
        </w:tc>
        <w:tc>
          <w:tcPr>
            <w:tcW w:w="3380" w:type="dxa"/>
            <w:gridSpan w:val="7"/>
            <w:tcBorders>
              <w:top w:val="single" w:sz="4" w:space="0" w:color="auto"/>
              <w:left w:val="single" w:sz="4" w:space="0" w:color="auto"/>
              <w:bottom w:val="nil"/>
            </w:tcBorders>
          </w:tcPr>
          <w:p w:rsidR="00F376CA" w:rsidRPr="00FE3820" w:rsidRDefault="00F376CA" w:rsidP="00F376CA">
            <w:pPr>
              <w:pStyle w:val="a4"/>
              <w:rPr>
                <w:rFonts w:ascii="Times New Roman" w:hAnsi="Times New Roman" w:cs="Times New Roman"/>
                <w:sz w:val="26"/>
                <w:szCs w:val="26"/>
              </w:rPr>
            </w:pPr>
          </w:p>
        </w:tc>
      </w:tr>
      <w:tr w:rsidR="00F376CA" w:rsidRPr="00FE3820" w:rsidTr="00F376CA">
        <w:tc>
          <w:tcPr>
            <w:tcW w:w="4077" w:type="dxa"/>
            <w:gridSpan w:val="3"/>
            <w:tcBorders>
              <w:top w:val="single" w:sz="4" w:space="0" w:color="auto"/>
              <w:bottom w:val="single" w:sz="4" w:space="0" w:color="auto"/>
              <w:right w:val="nil"/>
            </w:tcBorders>
          </w:tcPr>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t>Разрешено выполнить поездок (для тяжеловесных транспортных средств)</w:t>
            </w:r>
          </w:p>
        </w:tc>
        <w:tc>
          <w:tcPr>
            <w:tcW w:w="840" w:type="dxa"/>
            <w:gridSpan w:val="2"/>
            <w:tcBorders>
              <w:top w:val="single" w:sz="4" w:space="0" w:color="auto"/>
              <w:left w:val="single" w:sz="4" w:space="0" w:color="auto"/>
              <w:bottom w:val="single" w:sz="4" w:space="0" w:color="auto"/>
              <w:right w:val="nil"/>
            </w:tcBorders>
          </w:tcPr>
          <w:p w:rsidR="00F376CA" w:rsidRPr="00FE3820" w:rsidRDefault="00F376CA" w:rsidP="00F376CA">
            <w:pPr>
              <w:pStyle w:val="a4"/>
              <w:rPr>
                <w:rFonts w:ascii="Times New Roman" w:hAnsi="Times New Roman" w:cs="Times New Roman"/>
                <w:sz w:val="26"/>
                <w:szCs w:val="26"/>
              </w:rPr>
            </w:pPr>
          </w:p>
        </w:tc>
        <w:tc>
          <w:tcPr>
            <w:tcW w:w="2240" w:type="dxa"/>
            <w:gridSpan w:val="3"/>
            <w:tcBorders>
              <w:top w:val="single" w:sz="4" w:space="0" w:color="auto"/>
              <w:left w:val="single" w:sz="4" w:space="0" w:color="auto"/>
              <w:bottom w:val="single" w:sz="4" w:space="0" w:color="auto"/>
              <w:right w:val="nil"/>
            </w:tcBorders>
          </w:tcPr>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t xml:space="preserve">Срок выполнения поездок </w:t>
            </w:r>
            <w:proofErr w:type="gramStart"/>
            <w:r w:rsidRPr="00FE3820">
              <w:rPr>
                <w:rFonts w:ascii="Times New Roman" w:hAnsi="Times New Roman" w:cs="Times New Roman"/>
                <w:sz w:val="26"/>
                <w:szCs w:val="26"/>
              </w:rPr>
              <w:t>с</w:t>
            </w:r>
            <w:proofErr w:type="gramEnd"/>
          </w:p>
        </w:tc>
        <w:tc>
          <w:tcPr>
            <w:tcW w:w="840" w:type="dxa"/>
            <w:gridSpan w:val="2"/>
            <w:tcBorders>
              <w:top w:val="single" w:sz="4" w:space="0" w:color="auto"/>
              <w:left w:val="single" w:sz="4" w:space="0" w:color="auto"/>
              <w:bottom w:val="single" w:sz="4" w:space="0" w:color="auto"/>
              <w:right w:val="nil"/>
            </w:tcBorders>
          </w:tcPr>
          <w:p w:rsidR="00F376CA" w:rsidRPr="00FE3820" w:rsidRDefault="00F376CA" w:rsidP="00F376CA">
            <w:pPr>
              <w:pStyle w:val="a4"/>
              <w:rPr>
                <w:rFonts w:ascii="Times New Roman" w:hAnsi="Times New Roman" w:cs="Times New Roman"/>
                <w:sz w:val="26"/>
                <w:szCs w:val="26"/>
              </w:rPr>
            </w:pPr>
          </w:p>
        </w:tc>
        <w:tc>
          <w:tcPr>
            <w:tcW w:w="980" w:type="dxa"/>
            <w:gridSpan w:val="2"/>
            <w:tcBorders>
              <w:top w:val="single" w:sz="4" w:space="0" w:color="auto"/>
              <w:left w:val="single" w:sz="4" w:space="0" w:color="auto"/>
              <w:bottom w:val="single" w:sz="4" w:space="0" w:color="auto"/>
              <w:right w:val="nil"/>
            </w:tcBorders>
          </w:tcPr>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t>по</w:t>
            </w:r>
          </w:p>
        </w:tc>
        <w:tc>
          <w:tcPr>
            <w:tcW w:w="440" w:type="dxa"/>
            <w:tcBorders>
              <w:top w:val="single" w:sz="4" w:space="0" w:color="auto"/>
              <w:left w:val="single" w:sz="4" w:space="0" w:color="auto"/>
              <w:bottom w:val="single" w:sz="4" w:space="0" w:color="auto"/>
            </w:tcBorders>
          </w:tcPr>
          <w:p w:rsidR="00F376CA" w:rsidRPr="00FE3820" w:rsidRDefault="00F376CA" w:rsidP="00F376CA">
            <w:pPr>
              <w:pStyle w:val="a4"/>
              <w:rPr>
                <w:rFonts w:ascii="Times New Roman" w:hAnsi="Times New Roman" w:cs="Times New Roman"/>
                <w:sz w:val="26"/>
                <w:szCs w:val="26"/>
              </w:rPr>
            </w:pPr>
          </w:p>
        </w:tc>
      </w:tr>
      <w:tr w:rsidR="00F376CA" w:rsidRPr="00FE3820" w:rsidTr="00F376CA">
        <w:tc>
          <w:tcPr>
            <w:tcW w:w="9417" w:type="dxa"/>
            <w:gridSpan w:val="13"/>
            <w:tcBorders>
              <w:top w:val="single" w:sz="4" w:space="0" w:color="auto"/>
              <w:bottom w:val="nil"/>
            </w:tcBorders>
          </w:tcPr>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t>По маршруту</w:t>
            </w:r>
          </w:p>
        </w:tc>
      </w:tr>
      <w:tr w:rsidR="00F376CA" w:rsidRPr="00FE3820" w:rsidTr="00F376CA">
        <w:tc>
          <w:tcPr>
            <w:tcW w:w="9417" w:type="dxa"/>
            <w:gridSpan w:val="13"/>
            <w:tcBorders>
              <w:top w:val="single" w:sz="4" w:space="0" w:color="auto"/>
              <w:bottom w:val="nil"/>
            </w:tcBorders>
          </w:tcPr>
          <w:p w:rsidR="00F376CA" w:rsidRPr="00FE3820" w:rsidRDefault="00F376CA" w:rsidP="00F376CA">
            <w:pPr>
              <w:pStyle w:val="a4"/>
              <w:rPr>
                <w:rFonts w:ascii="Times New Roman" w:hAnsi="Times New Roman" w:cs="Times New Roman"/>
                <w:sz w:val="26"/>
                <w:szCs w:val="26"/>
              </w:rPr>
            </w:pPr>
          </w:p>
        </w:tc>
      </w:tr>
      <w:tr w:rsidR="00F376CA" w:rsidRPr="00FE3820" w:rsidTr="00F376CA">
        <w:tc>
          <w:tcPr>
            <w:tcW w:w="9417" w:type="dxa"/>
            <w:gridSpan w:val="13"/>
            <w:tcBorders>
              <w:top w:val="single" w:sz="4" w:space="0" w:color="auto"/>
              <w:bottom w:val="nil"/>
            </w:tcBorders>
          </w:tcPr>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t>Транспортное средство: марка, модель, государственный регистрационный номер</w:t>
            </w:r>
          </w:p>
        </w:tc>
      </w:tr>
      <w:tr w:rsidR="00F376CA" w:rsidRPr="00FE3820" w:rsidTr="00F376CA">
        <w:tc>
          <w:tcPr>
            <w:tcW w:w="9417" w:type="dxa"/>
            <w:gridSpan w:val="13"/>
            <w:tcBorders>
              <w:top w:val="single" w:sz="4" w:space="0" w:color="auto"/>
              <w:bottom w:val="nil"/>
            </w:tcBorders>
          </w:tcPr>
          <w:p w:rsidR="00F376CA" w:rsidRPr="00FE3820" w:rsidRDefault="00F376CA" w:rsidP="00F376CA">
            <w:pPr>
              <w:pStyle w:val="a4"/>
              <w:rPr>
                <w:rFonts w:ascii="Times New Roman" w:hAnsi="Times New Roman" w:cs="Times New Roman"/>
                <w:sz w:val="26"/>
                <w:szCs w:val="26"/>
              </w:rPr>
            </w:pPr>
          </w:p>
        </w:tc>
      </w:tr>
      <w:tr w:rsidR="00F376CA" w:rsidRPr="00FE3820" w:rsidTr="00F376CA">
        <w:tc>
          <w:tcPr>
            <w:tcW w:w="9417" w:type="dxa"/>
            <w:gridSpan w:val="13"/>
            <w:tcBorders>
              <w:top w:val="single" w:sz="4" w:space="0" w:color="auto"/>
              <w:bottom w:val="nil"/>
            </w:tcBorders>
          </w:tcPr>
          <w:p w:rsidR="00F376CA" w:rsidRPr="00FE3820" w:rsidRDefault="00F376CA" w:rsidP="00F376CA">
            <w:pPr>
              <w:pStyle w:val="a4"/>
              <w:rPr>
                <w:rFonts w:ascii="Times New Roman" w:hAnsi="Times New Roman" w:cs="Times New Roman"/>
                <w:sz w:val="26"/>
                <w:szCs w:val="26"/>
              </w:rPr>
            </w:pPr>
            <w:proofErr w:type="gramStart"/>
            <w:r w:rsidRPr="00FE3820">
              <w:rPr>
                <w:rFonts w:ascii="Times New Roman" w:hAnsi="Times New Roman" w:cs="Times New Roman"/>
                <w:sz w:val="26"/>
                <w:szCs w:val="26"/>
              </w:rPr>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roofErr w:type="gramEnd"/>
          </w:p>
        </w:tc>
      </w:tr>
      <w:tr w:rsidR="00F376CA" w:rsidRPr="00FE3820" w:rsidTr="00F376CA">
        <w:tc>
          <w:tcPr>
            <w:tcW w:w="9417" w:type="dxa"/>
            <w:gridSpan w:val="13"/>
            <w:tcBorders>
              <w:top w:val="single" w:sz="4" w:space="0" w:color="auto"/>
              <w:bottom w:val="nil"/>
            </w:tcBorders>
          </w:tcPr>
          <w:p w:rsidR="00F376CA" w:rsidRPr="00FE3820" w:rsidRDefault="00F376CA" w:rsidP="00F376CA">
            <w:pPr>
              <w:pStyle w:val="a4"/>
              <w:rPr>
                <w:rFonts w:ascii="Times New Roman" w:hAnsi="Times New Roman" w:cs="Times New Roman"/>
                <w:sz w:val="26"/>
                <w:szCs w:val="26"/>
              </w:rPr>
            </w:pPr>
          </w:p>
        </w:tc>
      </w:tr>
      <w:tr w:rsidR="00F376CA" w:rsidRPr="00FE3820" w:rsidTr="00F376CA">
        <w:tc>
          <w:tcPr>
            <w:tcW w:w="9417" w:type="dxa"/>
            <w:gridSpan w:val="13"/>
            <w:tcBorders>
              <w:top w:val="single" w:sz="4" w:space="0" w:color="auto"/>
              <w:bottom w:val="nil"/>
            </w:tcBorders>
          </w:tcPr>
          <w:p w:rsidR="00F376CA" w:rsidRPr="00FE3820" w:rsidRDefault="00F376CA" w:rsidP="00F376CA">
            <w:pPr>
              <w:pStyle w:val="a4"/>
              <w:rPr>
                <w:rFonts w:ascii="Times New Roman" w:hAnsi="Times New Roman" w:cs="Times New Roman"/>
                <w:sz w:val="26"/>
                <w:szCs w:val="26"/>
              </w:rPr>
            </w:pPr>
            <w:proofErr w:type="gramStart"/>
            <w:r w:rsidRPr="00FE3820">
              <w:rPr>
                <w:rFonts w:ascii="Times New Roman" w:hAnsi="Times New Roman" w:cs="Times New Roman"/>
                <w:sz w:val="26"/>
                <w:szCs w:val="26"/>
              </w:rPr>
              <w:t>Характеристика груза (при наличии груза) (наименование, габариты (длина, ширина, высота), масса)</w:t>
            </w:r>
            <w:proofErr w:type="gramEnd"/>
          </w:p>
        </w:tc>
      </w:tr>
      <w:tr w:rsidR="00F376CA" w:rsidRPr="00FE3820" w:rsidTr="00F376CA">
        <w:tc>
          <w:tcPr>
            <w:tcW w:w="9417" w:type="dxa"/>
            <w:gridSpan w:val="13"/>
            <w:tcBorders>
              <w:top w:val="single" w:sz="4" w:space="0" w:color="auto"/>
              <w:bottom w:val="nil"/>
            </w:tcBorders>
          </w:tcPr>
          <w:p w:rsidR="00F376CA" w:rsidRPr="00FE3820" w:rsidRDefault="00F376CA" w:rsidP="00F376CA">
            <w:pPr>
              <w:pStyle w:val="a4"/>
              <w:rPr>
                <w:rFonts w:ascii="Times New Roman" w:hAnsi="Times New Roman" w:cs="Times New Roman"/>
                <w:sz w:val="26"/>
                <w:szCs w:val="26"/>
              </w:rPr>
            </w:pPr>
          </w:p>
        </w:tc>
      </w:tr>
      <w:tr w:rsidR="00F376CA" w:rsidRPr="00FE3820" w:rsidTr="00F376CA">
        <w:tc>
          <w:tcPr>
            <w:tcW w:w="9417" w:type="dxa"/>
            <w:gridSpan w:val="13"/>
            <w:tcBorders>
              <w:top w:val="single" w:sz="4" w:space="0" w:color="auto"/>
              <w:bottom w:val="single" w:sz="4" w:space="0" w:color="auto"/>
            </w:tcBorders>
          </w:tcPr>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t>Параметры транспортного средства (автопоезда):</w:t>
            </w:r>
          </w:p>
        </w:tc>
      </w:tr>
      <w:tr w:rsidR="00F376CA" w:rsidRPr="00FE3820" w:rsidTr="00F376CA">
        <w:tc>
          <w:tcPr>
            <w:tcW w:w="3640" w:type="dxa"/>
            <w:gridSpan w:val="2"/>
            <w:tcBorders>
              <w:top w:val="single" w:sz="4" w:space="0" w:color="auto"/>
              <w:bottom w:val="nil"/>
              <w:right w:val="nil"/>
            </w:tcBorders>
          </w:tcPr>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t>Масса (т)</w:t>
            </w:r>
          </w:p>
        </w:tc>
        <w:tc>
          <w:tcPr>
            <w:tcW w:w="5777" w:type="dxa"/>
            <w:gridSpan w:val="11"/>
            <w:tcBorders>
              <w:top w:val="single" w:sz="4" w:space="0" w:color="auto"/>
              <w:left w:val="single" w:sz="4" w:space="0" w:color="auto"/>
              <w:bottom w:val="nil"/>
            </w:tcBorders>
          </w:tcPr>
          <w:p w:rsidR="00F376CA" w:rsidRPr="00FE3820" w:rsidRDefault="00F376CA" w:rsidP="00F376CA">
            <w:pPr>
              <w:pStyle w:val="a4"/>
              <w:rPr>
                <w:rFonts w:ascii="Times New Roman" w:hAnsi="Times New Roman" w:cs="Times New Roman"/>
                <w:sz w:val="26"/>
                <w:szCs w:val="26"/>
              </w:rPr>
            </w:pPr>
          </w:p>
        </w:tc>
      </w:tr>
      <w:tr w:rsidR="00F376CA" w:rsidRPr="00FE3820" w:rsidTr="00F376CA">
        <w:tc>
          <w:tcPr>
            <w:tcW w:w="3640" w:type="dxa"/>
            <w:gridSpan w:val="2"/>
            <w:tcBorders>
              <w:top w:val="single" w:sz="4" w:space="0" w:color="auto"/>
              <w:bottom w:val="nil"/>
              <w:right w:val="nil"/>
            </w:tcBorders>
          </w:tcPr>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t>Расстояния между осями (м)</w:t>
            </w:r>
          </w:p>
        </w:tc>
        <w:tc>
          <w:tcPr>
            <w:tcW w:w="5777" w:type="dxa"/>
            <w:gridSpan w:val="11"/>
            <w:tcBorders>
              <w:top w:val="single" w:sz="4" w:space="0" w:color="auto"/>
              <w:left w:val="single" w:sz="4" w:space="0" w:color="auto"/>
              <w:bottom w:val="nil"/>
            </w:tcBorders>
          </w:tcPr>
          <w:p w:rsidR="00F376CA" w:rsidRPr="00FE3820" w:rsidRDefault="00F376CA" w:rsidP="00F376CA">
            <w:pPr>
              <w:pStyle w:val="a4"/>
              <w:rPr>
                <w:rFonts w:ascii="Times New Roman" w:hAnsi="Times New Roman" w:cs="Times New Roman"/>
                <w:sz w:val="26"/>
                <w:szCs w:val="26"/>
              </w:rPr>
            </w:pPr>
          </w:p>
        </w:tc>
      </w:tr>
      <w:tr w:rsidR="00F376CA" w:rsidRPr="00FE3820" w:rsidTr="00F376CA">
        <w:tc>
          <w:tcPr>
            <w:tcW w:w="3640" w:type="dxa"/>
            <w:gridSpan w:val="2"/>
            <w:tcBorders>
              <w:top w:val="single" w:sz="4" w:space="0" w:color="auto"/>
              <w:bottom w:val="single" w:sz="4" w:space="0" w:color="auto"/>
              <w:right w:val="nil"/>
            </w:tcBorders>
          </w:tcPr>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t>Нагрузки на оси (т)</w:t>
            </w:r>
          </w:p>
        </w:tc>
        <w:tc>
          <w:tcPr>
            <w:tcW w:w="5777" w:type="dxa"/>
            <w:gridSpan w:val="11"/>
            <w:tcBorders>
              <w:top w:val="single" w:sz="4" w:space="0" w:color="auto"/>
              <w:left w:val="single" w:sz="4" w:space="0" w:color="auto"/>
              <w:bottom w:val="single" w:sz="4" w:space="0" w:color="auto"/>
            </w:tcBorders>
          </w:tcPr>
          <w:p w:rsidR="00F376CA" w:rsidRPr="00FE3820" w:rsidRDefault="00F376CA" w:rsidP="00F376CA">
            <w:pPr>
              <w:pStyle w:val="a4"/>
              <w:rPr>
                <w:rFonts w:ascii="Times New Roman" w:hAnsi="Times New Roman" w:cs="Times New Roman"/>
                <w:sz w:val="26"/>
                <w:szCs w:val="26"/>
              </w:rPr>
            </w:pPr>
          </w:p>
        </w:tc>
      </w:tr>
      <w:tr w:rsidR="00F376CA" w:rsidRPr="00FE3820" w:rsidTr="00F376CA">
        <w:tc>
          <w:tcPr>
            <w:tcW w:w="4357" w:type="dxa"/>
            <w:gridSpan w:val="4"/>
            <w:tcBorders>
              <w:top w:val="single" w:sz="4" w:space="0" w:color="auto"/>
              <w:bottom w:val="nil"/>
              <w:right w:val="nil"/>
            </w:tcBorders>
          </w:tcPr>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t>Габариты:</w:t>
            </w:r>
          </w:p>
        </w:tc>
        <w:tc>
          <w:tcPr>
            <w:tcW w:w="1820" w:type="dxa"/>
            <w:gridSpan w:val="3"/>
            <w:tcBorders>
              <w:top w:val="single" w:sz="4" w:space="0" w:color="auto"/>
              <w:left w:val="single" w:sz="4" w:space="0" w:color="auto"/>
              <w:bottom w:val="nil"/>
              <w:right w:val="nil"/>
            </w:tcBorders>
          </w:tcPr>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t>Длин</w:t>
            </w:r>
            <w:proofErr w:type="gramStart"/>
            <w:r w:rsidRPr="00FE3820">
              <w:rPr>
                <w:rFonts w:ascii="Times New Roman" w:hAnsi="Times New Roman" w:cs="Times New Roman"/>
                <w:sz w:val="26"/>
                <w:szCs w:val="26"/>
              </w:rPr>
              <w:t>а(</w:t>
            </w:r>
            <w:proofErr w:type="gramEnd"/>
            <w:r w:rsidRPr="00FE3820">
              <w:rPr>
                <w:rFonts w:ascii="Times New Roman" w:hAnsi="Times New Roman" w:cs="Times New Roman"/>
                <w:sz w:val="26"/>
                <w:szCs w:val="26"/>
              </w:rPr>
              <w:t>м)</w:t>
            </w:r>
          </w:p>
        </w:tc>
        <w:tc>
          <w:tcPr>
            <w:tcW w:w="1680" w:type="dxa"/>
            <w:gridSpan w:val="2"/>
            <w:tcBorders>
              <w:top w:val="single" w:sz="4" w:space="0" w:color="auto"/>
              <w:left w:val="single" w:sz="4" w:space="0" w:color="auto"/>
              <w:bottom w:val="nil"/>
              <w:right w:val="nil"/>
            </w:tcBorders>
          </w:tcPr>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t>Ширина</w:t>
            </w:r>
          </w:p>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lastRenderedPageBreak/>
              <w:t>(м)</w:t>
            </w:r>
          </w:p>
        </w:tc>
        <w:tc>
          <w:tcPr>
            <w:tcW w:w="1560" w:type="dxa"/>
            <w:gridSpan w:val="4"/>
            <w:tcBorders>
              <w:top w:val="single" w:sz="4" w:space="0" w:color="auto"/>
              <w:left w:val="single" w:sz="4" w:space="0" w:color="auto"/>
              <w:bottom w:val="nil"/>
            </w:tcBorders>
          </w:tcPr>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lastRenderedPageBreak/>
              <w:t>Высота (м)</w:t>
            </w:r>
          </w:p>
        </w:tc>
      </w:tr>
      <w:tr w:rsidR="00F376CA" w:rsidRPr="00FE3820" w:rsidTr="00F376CA">
        <w:tc>
          <w:tcPr>
            <w:tcW w:w="4357" w:type="dxa"/>
            <w:gridSpan w:val="4"/>
            <w:tcBorders>
              <w:top w:val="single" w:sz="4" w:space="0" w:color="auto"/>
              <w:bottom w:val="single" w:sz="4" w:space="0" w:color="auto"/>
              <w:right w:val="nil"/>
            </w:tcBorders>
          </w:tcPr>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lastRenderedPageBreak/>
              <w:t>Длина свеса (при наличии) (м)</w:t>
            </w:r>
          </w:p>
        </w:tc>
        <w:tc>
          <w:tcPr>
            <w:tcW w:w="5060" w:type="dxa"/>
            <w:gridSpan w:val="9"/>
            <w:tcBorders>
              <w:top w:val="single" w:sz="4" w:space="0" w:color="auto"/>
              <w:left w:val="single" w:sz="4" w:space="0" w:color="auto"/>
              <w:bottom w:val="single" w:sz="4" w:space="0" w:color="auto"/>
            </w:tcBorders>
          </w:tcPr>
          <w:p w:rsidR="00F376CA" w:rsidRPr="00FE3820" w:rsidRDefault="00F376CA" w:rsidP="00F376CA">
            <w:pPr>
              <w:pStyle w:val="a4"/>
              <w:rPr>
                <w:rFonts w:ascii="Times New Roman" w:hAnsi="Times New Roman" w:cs="Times New Roman"/>
                <w:sz w:val="26"/>
                <w:szCs w:val="26"/>
              </w:rPr>
            </w:pPr>
          </w:p>
        </w:tc>
      </w:tr>
      <w:tr w:rsidR="00F376CA" w:rsidRPr="00FE3820" w:rsidTr="00F376CA">
        <w:tc>
          <w:tcPr>
            <w:tcW w:w="4357" w:type="dxa"/>
            <w:gridSpan w:val="4"/>
            <w:tcBorders>
              <w:top w:val="single" w:sz="4" w:space="0" w:color="auto"/>
              <w:bottom w:val="nil"/>
              <w:right w:val="nil"/>
            </w:tcBorders>
          </w:tcPr>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t>Разрешение выдано (наименование уполномоченного органа)</w:t>
            </w:r>
          </w:p>
        </w:tc>
        <w:tc>
          <w:tcPr>
            <w:tcW w:w="5060" w:type="dxa"/>
            <w:gridSpan w:val="9"/>
            <w:tcBorders>
              <w:top w:val="single" w:sz="4" w:space="0" w:color="auto"/>
              <w:left w:val="single" w:sz="4" w:space="0" w:color="auto"/>
              <w:bottom w:val="nil"/>
            </w:tcBorders>
          </w:tcPr>
          <w:p w:rsidR="00F376CA" w:rsidRPr="00FE3820" w:rsidRDefault="00F376CA" w:rsidP="00F376CA">
            <w:pPr>
              <w:pStyle w:val="a4"/>
              <w:rPr>
                <w:rFonts w:ascii="Times New Roman" w:hAnsi="Times New Roman" w:cs="Times New Roman"/>
                <w:sz w:val="26"/>
                <w:szCs w:val="26"/>
              </w:rPr>
            </w:pPr>
          </w:p>
        </w:tc>
      </w:tr>
      <w:tr w:rsidR="00F376CA" w:rsidRPr="00FE3820" w:rsidTr="00F376CA">
        <w:tc>
          <w:tcPr>
            <w:tcW w:w="9417" w:type="dxa"/>
            <w:gridSpan w:val="13"/>
            <w:tcBorders>
              <w:top w:val="single" w:sz="4" w:space="0" w:color="auto"/>
              <w:bottom w:val="single" w:sz="4" w:space="0" w:color="auto"/>
            </w:tcBorders>
          </w:tcPr>
          <w:p w:rsidR="00F376CA" w:rsidRPr="00FE3820" w:rsidRDefault="00F376CA" w:rsidP="00F376CA">
            <w:pPr>
              <w:pStyle w:val="a4"/>
              <w:rPr>
                <w:rFonts w:ascii="Times New Roman" w:hAnsi="Times New Roman" w:cs="Times New Roman"/>
                <w:sz w:val="26"/>
                <w:szCs w:val="26"/>
              </w:rPr>
            </w:pPr>
          </w:p>
        </w:tc>
      </w:tr>
      <w:tr w:rsidR="00F376CA" w:rsidRPr="00FE3820" w:rsidTr="00F376CA">
        <w:tc>
          <w:tcPr>
            <w:tcW w:w="3500" w:type="dxa"/>
            <w:tcBorders>
              <w:top w:val="single" w:sz="4" w:space="0" w:color="auto"/>
              <w:bottom w:val="nil"/>
              <w:right w:val="nil"/>
            </w:tcBorders>
          </w:tcPr>
          <w:p w:rsidR="00F376CA" w:rsidRPr="00FE3820" w:rsidRDefault="00F376CA" w:rsidP="00F376CA">
            <w:pPr>
              <w:pStyle w:val="a4"/>
              <w:rPr>
                <w:rFonts w:ascii="Times New Roman" w:hAnsi="Times New Roman" w:cs="Times New Roman"/>
                <w:sz w:val="26"/>
                <w:szCs w:val="26"/>
              </w:rPr>
            </w:pPr>
          </w:p>
        </w:tc>
        <w:tc>
          <w:tcPr>
            <w:tcW w:w="5197" w:type="dxa"/>
            <w:gridSpan w:val="10"/>
            <w:tcBorders>
              <w:top w:val="single" w:sz="4" w:space="0" w:color="auto"/>
              <w:left w:val="single" w:sz="4" w:space="0" w:color="auto"/>
              <w:bottom w:val="nil"/>
              <w:right w:val="nil"/>
            </w:tcBorders>
          </w:tcPr>
          <w:p w:rsidR="00F376CA" w:rsidRPr="00FE3820" w:rsidRDefault="00F376CA" w:rsidP="00F376CA">
            <w:pPr>
              <w:pStyle w:val="a4"/>
              <w:rPr>
                <w:rFonts w:ascii="Times New Roman" w:hAnsi="Times New Roman" w:cs="Times New Roman"/>
                <w:sz w:val="26"/>
                <w:szCs w:val="26"/>
              </w:rPr>
            </w:pPr>
          </w:p>
        </w:tc>
        <w:tc>
          <w:tcPr>
            <w:tcW w:w="720" w:type="dxa"/>
            <w:gridSpan w:val="2"/>
            <w:tcBorders>
              <w:top w:val="single" w:sz="4" w:space="0" w:color="auto"/>
              <w:left w:val="single" w:sz="4" w:space="0" w:color="auto"/>
              <w:bottom w:val="nil"/>
            </w:tcBorders>
          </w:tcPr>
          <w:p w:rsidR="00F376CA" w:rsidRPr="00FE3820" w:rsidRDefault="00F376CA" w:rsidP="00F376CA">
            <w:pPr>
              <w:pStyle w:val="a4"/>
              <w:rPr>
                <w:rFonts w:ascii="Times New Roman" w:hAnsi="Times New Roman" w:cs="Times New Roman"/>
                <w:sz w:val="26"/>
                <w:szCs w:val="26"/>
              </w:rPr>
            </w:pPr>
          </w:p>
        </w:tc>
      </w:tr>
      <w:tr w:rsidR="00F376CA" w:rsidRPr="00FE3820" w:rsidTr="00F376CA">
        <w:tc>
          <w:tcPr>
            <w:tcW w:w="3500" w:type="dxa"/>
            <w:tcBorders>
              <w:top w:val="single" w:sz="4" w:space="0" w:color="auto"/>
              <w:bottom w:val="nil"/>
              <w:right w:val="nil"/>
            </w:tcBorders>
          </w:tcPr>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t>(должность)</w:t>
            </w:r>
          </w:p>
        </w:tc>
        <w:tc>
          <w:tcPr>
            <w:tcW w:w="2537" w:type="dxa"/>
            <w:gridSpan w:val="5"/>
            <w:tcBorders>
              <w:top w:val="single" w:sz="4" w:space="0" w:color="auto"/>
              <w:left w:val="single" w:sz="4" w:space="0" w:color="auto"/>
              <w:bottom w:val="nil"/>
              <w:right w:val="nil"/>
            </w:tcBorders>
          </w:tcPr>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t>(подпись)</w:t>
            </w:r>
          </w:p>
        </w:tc>
        <w:tc>
          <w:tcPr>
            <w:tcW w:w="3380" w:type="dxa"/>
            <w:gridSpan w:val="7"/>
            <w:tcBorders>
              <w:top w:val="single" w:sz="4" w:space="0" w:color="auto"/>
              <w:left w:val="single" w:sz="4" w:space="0" w:color="auto"/>
              <w:bottom w:val="nil"/>
            </w:tcBorders>
          </w:tcPr>
          <w:p w:rsidR="00F376CA" w:rsidRPr="00FE3820" w:rsidRDefault="00F376CA" w:rsidP="00F376CA">
            <w:pPr>
              <w:pStyle w:val="a4"/>
              <w:rPr>
                <w:rFonts w:ascii="Times New Roman" w:hAnsi="Times New Roman" w:cs="Times New Roman"/>
                <w:sz w:val="26"/>
                <w:szCs w:val="26"/>
              </w:rPr>
            </w:pPr>
            <w:proofErr w:type="gramStart"/>
            <w:r w:rsidRPr="00FE3820">
              <w:rPr>
                <w:rFonts w:ascii="Times New Roman" w:hAnsi="Times New Roman" w:cs="Times New Roman"/>
                <w:sz w:val="26"/>
                <w:szCs w:val="26"/>
              </w:rPr>
              <w:t>(Фамилия, имя, отчество (при наличии)</w:t>
            </w:r>
            <w:proofErr w:type="gramEnd"/>
          </w:p>
        </w:tc>
      </w:tr>
      <w:tr w:rsidR="00F376CA" w:rsidRPr="00FE3820" w:rsidTr="00F376CA">
        <w:tc>
          <w:tcPr>
            <w:tcW w:w="4357" w:type="dxa"/>
            <w:gridSpan w:val="4"/>
            <w:tcBorders>
              <w:top w:val="single" w:sz="4" w:space="0" w:color="auto"/>
              <w:bottom w:val="single" w:sz="4" w:space="0" w:color="auto"/>
              <w:right w:val="nil"/>
            </w:tcBorders>
          </w:tcPr>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t>"__"__________ 20__ г.</w:t>
            </w:r>
          </w:p>
        </w:tc>
        <w:tc>
          <w:tcPr>
            <w:tcW w:w="5060" w:type="dxa"/>
            <w:gridSpan w:val="9"/>
            <w:tcBorders>
              <w:top w:val="single" w:sz="4" w:space="0" w:color="auto"/>
              <w:left w:val="nil"/>
              <w:bottom w:val="single" w:sz="4" w:space="0" w:color="auto"/>
            </w:tcBorders>
          </w:tcPr>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t>М.П. (при наличии)</w:t>
            </w:r>
          </w:p>
        </w:tc>
      </w:tr>
    </w:tbl>
    <w:p w:rsidR="00C37C83" w:rsidRPr="00FE3820" w:rsidRDefault="00C37C83" w:rsidP="00C37C83">
      <w:pPr>
        <w:ind w:left="-426"/>
        <w:rPr>
          <w:rFonts w:ascii="Times New Roman" w:hAnsi="Times New Roman" w:cs="Times New Roman"/>
          <w:sz w:val="26"/>
          <w:szCs w:val="26"/>
        </w:rPr>
      </w:pPr>
    </w:p>
    <w:p w:rsidR="00F376CA" w:rsidRPr="00FE3820" w:rsidRDefault="00F376CA" w:rsidP="00F376CA">
      <w:pPr>
        <w:jc w:val="center"/>
        <w:rPr>
          <w:rFonts w:ascii="Times New Roman" w:hAnsi="Times New Roman" w:cs="Times New Roman"/>
          <w:sz w:val="26"/>
          <w:szCs w:val="26"/>
        </w:rPr>
      </w:pPr>
      <w:r w:rsidRPr="00FE3820">
        <w:rPr>
          <w:rFonts w:ascii="Times New Roman" w:hAnsi="Times New Roman" w:cs="Times New Roman"/>
          <w:sz w:val="26"/>
          <w:szCs w:val="26"/>
        </w:rPr>
        <w:t>(оборотная сторона)</w:t>
      </w: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416"/>
      </w:tblGrid>
      <w:tr w:rsidR="00F376CA" w:rsidRPr="00FE3820" w:rsidTr="00F376CA">
        <w:tc>
          <w:tcPr>
            <w:tcW w:w="2940" w:type="dxa"/>
            <w:tcBorders>
              <w:top w:val="single" w:sz="4" w:space="0" w:color="auto"/>
              <w:bottom w:val="nil"/>
              <w:right w:val="nil"/>
            </w:tcBorders>
          </w:tcPr>
          <w:p w:rsidR="00F376CA" w:rsidRPr="00FE3820" w:rsidRDefault="00F376CA" w:rsidP="00F376CA">
            <w:pPr>
              <w:pStyle w:val="a4"/>
              <w:rPr>
                <w:rFonts w:ascii="Times New Roman" w:hAnsi="Times New Roman" w:cs="Times New Roman"/>
                <w:sz w:val="26"/>
                <w:szCs w:val="26"/>
              </w:rPr>
            </w:pPr>
            <w:bookmarkStart w:id="1" w:name="sub_11002"/>
            <w:r w:rsidRPr="00FE3820">
              <w:rPr>
                <w:rFonts w:ascii="Times New Roman" w:hAnsi="Times New Roman" w:cs="Times New Roman"/>
                <w:sz w:val="26"/>
                <w:szCs w:val="26"/>
              </w:rPr>
              <w:t>Вид сопровождения</w:t>
            </w:r>
            <w:bookmarkEnd w:id="1"/>
          </w:p>
        </w:tc>
        <w:tc>
          <w:tcPr>
            <w:tcW w:w="6416" w:type="dxa"/>
            <w:tcBorders>
              <w:top w:val="single" w:sz="4" w:space="0" w:color="auto"/>
              <w:left w:val="single" w:sz="4" w:space="0" w:color="auto"/>
              <w:bottom w:val="nil"/>
            </w:tcBorders>
          </w:tcPr>
          <w:p w:rsidR="00F376CA" w:rsidRPr="00FE3820" w:rsidRDefault="00F376CA" w:rsidP="00F376CA">
            <w:pPr>
              <w:pStyle w:val="a4"/>
              <w:rPr>
                <w:rFonts w:ascii="Times New Roman" w:hAnsi="Times New Roman" w:cs="Times New Roman"/>
                <w:sz w:val="26"/>
                <w:szCs w:val="26"/>
              </w:rPr>
            </w:pPr>
          </w:p>
        </w:tc>
      </w:tr>
      <w:tr w:rsidR="00F376CA" w:rsidRPr="00FE3820" w:rsidTr="00F376CA">
        <w:tc>
          <w:tcPr>
            <w:tcW w:w="9356" w:type="dxa"/>
            <w:gridSpan w:val="2"/>
            <w:tcBorders>
              <w:top w:val="single" w:sz="4" w:space="0" w:color="auto"/>
              <w:bottom w:val="nil"/>
            </w:tcBorders>
          </w:tcPr>
          <w:p w:rsidR="00F376CA" w:rsidRPr="00FE3820" w:rsidRDefault="00F376CA" w:rsidP="00F376CA">
            <w:pPr>
              <w:pStyle w:val="a4"/>
              <w:rPr>
                <w:rFonts w:ascii="Times New Roman" w:hAnsi="Times New Roman" w:cs="Times New Roman"/>
                <w:sz w:val="26"/>
                <w:szCs w:val="26"/>
              </w:rPr>
            </w:pPr>
            <w:bookmarkStart w:id="2" w:name="sub_11001"/>
            <w:r w:rsidRPr="00FE3820">
              <w:rPr>
                <w:rFonts w:ascii="Times New Roman" w:hAnsi="Times New Roman" w:cs="Times New Roman"/>
                <w:sz w:val="26"/>
                <w:szCs w:val="26"/>
              </w:rPr>
              <w:t>Особые условия движения (определяются уполномоченным органом, владельцами автомобильных дорог, Госавтоинспекцией)</w:t>
            </w:r>
            <w:bookmarkEnd w:id="2"/>
          </w:p>
        </w:tc>
      </w:tr>
      <w:tr w:rsidR="00F376CA" w:rsidRPr="00FE3820" w:rsidTr="00F376CA">
        <w:tc>
          <w:tcPr>
            <w:tcW w:w="9356" w:type="dxa"/>
            <w:gridSpan w:val="2"/>
            <w:tcBorders>
              <w:top w:val="single" w:sz="4" w:space="0" w:color="auto"/>
              <w:bottom w:val="nil"/>
            </w:tcBorders>
          </w:tcPr>
          <w:p w:rsidR="00F376CA" w:rsidRPr="00FE3820" w:rsidRDefault="00F376CA" w:rsidP="00F376CA">
            <w:pPr>
              <w:pStyle w:val="a4"/>
              <w:rPr>
                <w:rFonts w:ascii="Times New Roman" w:hAnsi="Times New Roman" w:cs="Times New Roman"/>
                <w:sz w:val="26"/>
                <w:szCs w:val="26"/>
              </w:rPr>
            </w:pPr>
          </w:p>
        </w:tc>
      </w:tr>
      <w:tr w:rsidR="00F376CA" w:rsidRPr="00FE3820" w:rsidTr="00F376CA">
        <w:tc>
          <w:tcPr>
            <w:tcW w:w="9356" w:type="dxa"/>
            <w:gridSpan w:val="2"/>
            <w:tcBorders>
              <w:top w:val="single" w:sz="4" w:space="0" w:color="auto"/>
              <w:bottom w:val="nil"/>
            </w:tcBorders>
          </w:tcPr>
          <w:p w:rsidR="00F376CA" w:rsidRPr="00FE3820" w:rsidRDefault="00F376CA" w:rsidP="00F376CA">
            <w:pPr>
              <w:pStyle w:val="a4"/>
              <w:rPr>
                <w:rFonts w:ascii="Times New Roman" w:hAnsi="Times New Roman" w:cs="Times New Roman"/>
                <w:sz w:val="26"/>
                <w:szCs w:val="26"/>
              </w:rPr>
            </w:pPr>
            <w:bookmarkStart w:id="3" w:name="sub_11003"/>
            <w:r w:rsidRPr="00FE3820">
              <w:rPr>
                <w:rFonts w:ascii="Times New Roman" w:hAnsi="Times New Roman" w:cs="Times New Roman"/>
                <w:sz w:val="26"/>
                <w:szCs w:val="26"/>
              </w:rPr>
              <w:t>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необщего пользования,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bookmarkEnd w:id="3"/>
          </w:p>
        </w:tc>
      </w:tr>
      <w:tr w:rsidR="00F376CA" w:rsidRPr="00FE3820" w:rsidTr="00F376CA">
        <w:tc>
          <w:tcPr>
            <w:tcW w:w="9356" w:type="dxa"/>
            <w:gridSpan w:val="2"/>
            <w:tcBorders>
              <w:top w:val="single" w:sz="4" w:space="0" w:color="auto"/>
              <w:bottom w:val="single" w:sz="4" w:space="0" w:color="auto"/>
            </w:tcBorders>
          </w:tcPr>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t xml:space="preserve">С условиями настоящего специального разрешения, а также с нормативными требованиями в области дорожного движения </w:t>
            </w:r>
            <w:proofErr w:type="gramStart"/>
            <w:r w:rsidRPr="00FE3820">
              <w:rPr>
                <w:rFonts w:ascii="Times New Roman" w:hAnsi="Times New Roman" w:cs="Times New Roman"/>
                <w:sz w:val="26"/>
                <w:szCs w:val="26"/>
              </w:rPr>
              <w:t>ознакомлен</w:t>
            </w:r>
            <w:proofErr w:type="gramEnd"/>
          </w:p>
        </w:tc>
      </w:tr>
      <w:tr w:rsidR="00F376CA" w:rsidRPr="00FE3820" w:rsidTr="00F376CA">
        <w:tc>
          <w:tcPr>
            <w:tcW w:w="2940" w:type="dxa"/>
            <w:tcBorders>
              <w:top w:val="single" w:sz="4" w:space="0" w:color="auto"/>
              <w:bottom w:val="nil"/>
              <w:right w:val="nil"/>
            </w:tcBorders>
          </w:tcPr>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t>Водитель транспортного средства</w:t>
            </w:r>
          </w:p>
        </w:tc>
        <w:tc>
          <w:tcPr>
            <w:tcW w:w="6416" w:type="dxa"/>
            <w:tcBorders>
              <w:top w:val="single" w:sz="4" w:space="0" w:color="auto"/>
              <w:left w:val="single" w:sz="4" w:space="0" w:color="auto"/>
              <w:bottom w:val="nil"/>
            </w:tcBorders>
          </w:tcPr>
          <w:p w:rsidR="00F376CA" w:rsidRPr="00FE3820" w:rsidRDefault="00F376CA" w:rsidP="00F376CA">
            <w:pPr>
              <w:pStyle w:val="a4"/>
              <w:rPr>
                <w:rFonts w:ascii="Times New Roman" w:hAnsi="Times New Roman" w:cs="Times New Roman"/>
                <w:sz w:val="26"/>
                <w:szCs w:val="26"/>
              </w:rPr>
            </w:pPr>
          </w:p>
        </w:tc>
      </w:tr>
      <w:tr w:rsidR="00F376CA" w:rsidRPr="00FE3820" w:rsidTr="00F376CA">
        <w:tc>
          <w:tcPr>
            <w:tcW w:w="2940" w:type="dxa"/>
            <w:tcBorders>
              <w:top w:val="single" w:sz="4" w:space="0" w:color="auto"/>
              <w:bottom w:val="nil"/>
              <w:right w:val="nil"/>
            </w:tcBorders>
          </w:tcPr>
          <w:p w:rsidR="00F376CA" w:rsidRPr="00FE3820" w:rsidRDefault="00F376CA" w:rsidP="00F376CA">
            <w:pPr>
              <w:pStyle w:val="a4"/>
              <w:rPr>
                <w:rFonts w:ascii="Times New Roman" w:hAnsi="Times New Roman" w:cs="Times New Roman"/>
                <w:sz w:val="26"/>
                <w:szCs w:val="26"/>
              </w:rPr>
            </w:pPr>
          </w:p>
        </w:tc>
        <w:tc>
          <w:tcPr>
            <w:tcW w:w="6416" w:type="dxa"/>
            <w:tcBorders>
              <w:top w:val="single" w:sz="4" w:space="0" w:color="auto"/>
              <w:left w:val="single" w:sz="4" w:space="0" w:color="auto"/>
              <w:bottom w:val="nil"/>
            </w:tcBorders>
          </w:tcPr>
          <w:p w:rsidR="00F376CA" w:rsidRPr="00FE3820" w:rsidRDefault="00F376CA" w:rsidP="00F376CA">
            <w:pPr>
              <w:pStyle w:val="a4"/>
              <w:jc w:val="center"/>
              <w:rPr>
                <w:rFonts w:ascii="Times New Roman" w:hAnsi="Times New Roman" w:cs="Times New Roman"/>
                <w:sz w:val="26"/>
                <w:szCs w:val="26"/>
              </w:rPr>
            </w:pPr>
            <w:r w:rsidRPr="00FE3820">
              <w:rPr>
                <w:rFonts w:ascii="Times New Roman" w:hAnsi="Times New Roman" w:cs="Times New Roman"/>
                <w:sz w:val="26"/>
                <w:szCs w:val="26"/>
              </w:rPr>
              <w:t>(фамилия, имя, отчество (при наличии), подпись)</w:t>
            </w:r>
          </w:p>
        </w:tc>
      </w:tr>
      <w:tr w:rsidR="00F376CA" w:rsidRPr="00FE3820" w:rsidTr="00F376CA">
        <w:tc>
          <w:tcPr>
            <w:tcW w:w="9356" w:type="dxa"/>
            <w:gridSpan w:val="2"/>
            <w:tcBorders>
              <w:top w:val="single" w:sz="4" w:space="0" w:color="auto"/>
              <w:bottom w:val="nil"/>
            </w:tcBorders>
          </w:tcPr>
          <w:p w:rsidR="00F376CA" w:rsidRPr="00FE3820" w:rsidRDefault="00F376CA" w:rsidP="00F376CA">
            <w:pPr>
              <w:pStyle w:val="a4"/>
              <w:rPr>
                <w:rFonts w:ascii="Times New Roman" w:hAnsi="Times New Roman" w:cs="Times New Roman"/>
                <w:sz w:val="26"/>
                <w:szCs w:val="26"/>
              </w:rPr>
            </w:pPr>
            <w:r w:rsidRPr="00FE3820">
              <w:rPr>
                <w:rFonts w:ascii="Times New Roman" w:hAnsi="Times New Roman" w:cs="Times New Roman"/>
                <w:sz w:val="26"/>
                <w:szCs w:val="26"/>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F376CA" w:rsidRPr="00FE3820" w:rsidTr="00F376CA">
        <w:tc>
          <w:tcPr>
            <w:tcW w:w="9356" w:type="dxa"/>
            <w:gridSpan w:val="2"/>
            <w:tcBorders>
              <w:top w:val="single" w:sz="4" w:space="0" w:color="auto"/>
              <w:bottom w:val="nil"/>
            </w:tcBorders>
          </w:tcPr>
          <w:p w:rsidR="00F376CA" w:rsidRPr="00FE3820" w:rsidRDefault="00F376CA" w:rsidP="00F376CA">
            <w:pPr>
              <w:pStyle w:val="a4"/>
              <w:rPr>
                <w:rFonts w:ascii="Times New Roman" w:hAnsi="Times New Roman" w:cs="Times New Roman"/>
                <w:sz w:val="26"/>
                <w:szCs w:val="26"/>
              </w:rPr>
            </w:pPr>
          </w:p>
        </w:tc>
      </w:tr>
      <w:tr w:rsidR="00F376CA" w:rsidRPr="00FE3820" w:rsidTr="00F376CA">
        <w:tc>
          <w:tcPr>
            <w:tcW w:w="9356" w:type="dxa"/>
            <w:gridSpan w:val="2"/>
            <w:tcBorders>
              <w:top w:val="single" w:sz="4" w:space="0" w:color="auto"/>
              <w:bottom w:val="single" w:sz="4" w:space="0" w:color="auto"/>
            </w:tcBorders>
          </w:tcPr>
          <w:p w:rsidR="00F376CA" w:rsidRPr="00FE3820" w:rsidRDefault="00F376CA" w:rsidP="00F376CA">
            <w:pPr>
              <w:pStyle w:val="a4"/>
              <w:rPr>
                <w:rFonts w:ascii="Times New Roman" w:hAnsi="Times New Roman" w:cs="Times New Roman"/>
                <w:sz w:val="26"/>
                <w:szCs w:val="26"/>
              </w:rPr>
            </w:pPr>
          </w:p>
        </w:tc>
      </w:tr>
    </w:tbl>
    <w:p w:rsidR="00F376CA" w:rsidRPr="00FE3820" w:rsidRDefault="00F376CA" w:rsidP="00F376CA">
      <w:pPr>
        <w:tabs>
          <w:tab w:val="left" w:pos="1134"/>
        </w:tabs>
        <w:ind w:firstLine="567"/>
        <w:jc w:val="right"/>
        <w:rPr>
          <w:rFonts w:ascii="Times New Roman" w:eastAsia="Times New Roman" w:hAnsi="Times New Roman" w:cs="Times New Roman"/>
          <w:sz w:val="26"/>
          <w:szCs w:val="26"/>
        </w:rPr>
      </w:pPr>
    </w:p>
    <w:p w:rsidR="00C37C83" w:rsidRPr="00FE3820" w:rsidRDefault="00C37C83" w:rsidP="00C37C83">
      <w:pPr>
        <w:ind w:left="-426"/>
        <w:rPr>
          <w:rFonts w:ascii="Times New Roman" w:hAnsi="Times New Roman" w:cs="Times New Roman"/>
          <w:sz w:val="26"/>
          <w:szCs w:val="26"/>
        </w:rPr>
      </w:pPr>
    </w:p>
    <w:p w:rsidR="00C37C83" w:rsidRPr="00FE3820" w:rsidRDefault="00C37C83" w:rsidP="00C37C83">
      <w:pPr>
        <w:ind w:left="-426"/>
        <w:rPr>
          <w:rFonts w:ascii="Times New Roman" w:hAnsi="Times New Roman" w:cs="Times New Roman"/>
          <w:sz w:val="26"/>
          <w:szCs w:val="26"/>
        </w:rPr>
      </w:pPr>
    </w:p>
    <w:p w:rsidR="00C37C83" w:rsidRPr="00FE3820" w:rsidRDefault="00C37C83" w:rsidP="00C37C83">
      <w:pPr>
        <w:ind w:left="-426"/>
        <w:rPr>
          <w:rFonts w:ascii="Times New Roman" w:hAnsi="Times New Roman" w:cs="Times New Roman"/>
          <w:sz w:val="26"/>
          <w:szCs w:val="26"/>
        </w:rPr>
      </w:pPr>
    </w:p>
    <w:p w:rsidR="00C37C83" w:rsidRPr="00FE3820" w:rsidRDefault="00C37C83" w:rsidP="00C37C83">
      <w:pPr>
        <w:ind w:left="-426"/>
        <w:rPr>
          <w:rFonts w:ascii="Times New Roman" w:hAnsi="Times New Roman" w:cs="Times New Roman"/>
          <w:sz w:val="26"/>
          <w:szCs w:val="26"/>
        </w:rPr>
      </w:pPr>
      <w:r w:rsidRPr="00FE3820">
        <w:rPr>
          <w:rFonts w:ascii="Times New Roman" w:hAnsi="Times New Roman" w:cs="Times New Roman"/>
          <w:sz w:val="26"/>
          <w:szCs w:val="26"/>
        </w:rPr>
        <w:t> </w:t>
      </w:r>
    </w:p>
    <w:p w:rsidR="00F376CA" w:rsidRPr="00FE3820" w:rsidRDefault="00F376CA" w:rsidP="00C37C83">
      <w:pPr>
        <w:ind w:left="-426"/>
        <w:rPr>
          <w:rFonts w:ascii="Times New Roman" w:hAnsi="Times New Roman" w:cs="Times New Roman"/>
          <w:sz w:val="26"/>
          <w:szCs w:val="26"/>
        </w:rPr>
      </w:pPr>
    </w:p>
    <w:p w:rsidR="00F376CA" w:rsidRPr="00FE3820" w:rsidRDefault="00F376CA" w:rsidP="00C37C83">
      <w:pPr>
        <w:ind w:left="-426"/>
        <w:rPr>
          <w:rFonts w:ascii="Times New Roman" w:hAnsi="Times New Roman" w:cs="Times New Roman"/>
          <w:sz w:val="26"/>
          <w:szCs w:val="26"/>
        </w:rPr>
      </w:pPr>
    </w:p>
    <w:p w:rsidR="00F376CA" w:rsidRPr="00FE3820" w:rsidRDefault="00F376CA" w:rsidP="00C37C83">
      <w:pPr>
        <w:ind w:left="-426"/>
        <w:rPr>
          <w:rFonts w:ascii="Times New Roman" w:hAnsi="Times New Roman" w:cs="Times New Roman"/>
          <w:sz w:val="26"/>
          <w:szCs w:val="26"/>
        </w:rPr>
      </w:pPr>
    </w:p>
    <w:p w:rsidR="00F376CA" w:rsidRPr="00FE3820" w:rsidRDefault="00F376CA" w:rsidP="00C37C83">
      <w:pPr>
        <w:ind w:left="-426"/>
        <w:rPr>
          <w:rFonts w:ascii="Times New Roman" w:hAnsi="Times New Roman" w:cs="Times New Roman"/>
          <w:sz w:val="26"/>
          <w:szCs w:val="26"/>
        </w:rPr>
      </w:pPr>
    </w:p>
    <w:p w:rsidR="00F376CA" w:rsidRPr="00FE3820" w:rsidRDefault="00F376CA" w:rsidP="00C37C83">
      <w:pPr>
        <w:ind w:left="-426"/>
        <w:rPr>
          <w:rFonts w:ascii="Times New Roman" w:hAnsi="Times New Roman" w:cs="Times New Roman"/>
          <w:sz w:val="26"/>
          <w:szCs w:val="26"/>
        </w:rPr>
      </w:pPr>
    </w:p>
    <w:p w:rsidR="00F376CA" w:rsidRPr="00FE3820" w:rsidRDefault="00F376CA" w:rsidP="00C37C83">
      <w:pPr>
        <w:ind w:left="-426"/>
        <w:rPr>
          <w:rFonts w:ascii="Times New Roman" w:hAnsi="Times New Roman" w:cs="Times New Roman"/>
          <w:sz w:val="26"/>
          <w:szCs w:val="26"/>
        </w:rPr>
      </w:pPr>
    </w:p>
    <w:p w:rsidR="00F376CA" w:rsidRPr="00FE3820" w:rsidRDefault="00F376CA" w:rsidP="008B040C">
      <w:pPr>
        <w:rPr>
          <w:rFonts w:ascii="Times New Roman" w:hAnsi="Times New Roman" w:cs="Times New Roman"/>
          <w:sz w:val="26"/>
          <w:szCs w:val="26"/>
        </w:rPr>
      </w:pPr>
    </w:p>
    <w:p w:rsidR="00D854AB" w:rsidRPr="00FE3820" w:rsidRDefault="00D854AB" w:rsidP="008B040C">
      <w:pPr>
        <w:rPr>
          <w:rFonts w:ascii="Times New Roman" w:hAnsi="Times New Roman" w:cs="Times New Roman"/>
          <w:sz w:val="26"/>
          <w:szCs w:val="26"/>
        </w:rPr>
      </w:pPr>
    </w:p>
    <w:p w:rsidR="00D854AB" w:rsidRPr="00FE3820" w:rsidRDefault="00D854AB" w:rsidP="008B040C">
      <w:pPr>
        <w:rPr>
          <w:rFonts w:ascii="Times New Roman" w:hAnsi="Times New Roman" w:cs="Times New Roman"/>
          <w:sz w:val="26"/>
          <w:szCs w:val="26"/>
        </w:rPr>
      </w:pPr>
    </w:p>
    <w:p w:rsidR="00D854AB" w:rsidRPr="00FE3820" w:rsidRDefault="00D854AB" w:rsidP="008B040C">
      <w:pPr>
        <w:rPr>
          <w:rFonts w:ascii="Times New Roman" w:hAnsi="Times New Roman" w:cs="Times New Roman"/>
          <w:sz w:val="26"/>
          <w:szCs w:val="26"/>
        </w:rPr>
      </w:pPr>
    </w:p>
    <w:p w:rsidR="00D854AB" w:rsidRPr="00FE3820" w:rsidRDefault="00D854AB" w:rsidP="008B040C">
      <w:pPr>
        <w:rPr>
          <w:rFonts w:ascii="Times New Roman" w:hAnsi="Times New Roman" w:cs="Times New Roman"/>
          <w:sz w:val="26"/>
          <w:szCs w:val="26"/>
        </w:rPr>
      </w:pPr>
    </w:p>
    <w:p w:rsidR="00D854AB" w:rsidRPr="00FE3820" w:rsidRDefault="00D854AB" w:rsidP="008B040C">
      <w:pPr>
        <w:rPr>
          <w:rFonts w:ascii="Times New Roman" w:hAnsi="Times New Roman" w:cs="Times New Roman"/>
          <w:sz w:val="26"/>
          <w:szCs w:val="26"/>
        </w:rPr>
      </w:pPr>
    </w:p>
    <w:p w:rsidR="00F376CA" w:rsidRPr="00FE3820" w:rsidRDefault="00F376CA" w:rsidP="00C37C83">
      <w:pPr>
        <w:ind w:left="-426"/>
        <w:rPr>
          <w:rFonts w:ascii="Times New Roman" w:hAnsi="Times New Roman" w:cs="Times New Roman"/>
          <w:sz w:val="26"/>
          <w:szCs w:val="26"/>
        </w:rPr>
      </w:pPr>
    </w:p>
    <w:p w:rsidR="00C37C83" w:rsidRPr="00FE3820" w:rsidRDefault="00C37C83" w:rsidP="00F376CA">
      <w:pPr>
        <w:ind w:left="-426"/>
        <w:jc w:val="right"/>
        <w:rPr>
          <w:rFonts w:ascii="Times New Roman" w:hAnsi="Times New Roman" w:cs="Times New Roman"/>
          <w:sz w:val="26"/>
          <w:szCs w:val="26"/>
        </w:rPr>
      </w:pPr>
      <w:r w:rsidRPr="00FE3820">
        <w:rPr>
          <w:rFonts w:ascii="Times New Roman" w:hAnsi="Times New Roman" w:cs="Times New Roman"/>
          <w:sz w:val="26"/>
          <w:szCs w:val="26"/>
        </w:rPr>
        <w:t xml:space="preserve">Приложение № 2 </w:t>
      </w:r>
    </w:p>
    <w:p w:rsidR="00C37C83" w:rsidRPr="00FE3820" w:rsidRDefault="00F376CA" w:rsidP="00F376CA">
      <w:pPr>
        <w:ind w:left="-426"/>
        <w:jc w:val="right"/>
        <w:rPr>
          <w:rFonts w:ascii="Times New Roman" w:hAnsi="Times New Roman" w:cs="Times New Roman"/>
          <w:sz w:val="26"/>
          <w:szCs w:val="26"/>
        </w:rPr>
      </w:pPr>
      <w:r w:rsidRPr="00FE3820">
        <w:rPr>
          <w:rFonts w:ascii="Times New Roman" w:hAnsi="Times New Roman" w:cs="Times New Roman"/>
          <w:sz w:val="26"/>
          <w:szCs w:val="26"/>
        </w:rPr>
        <w:t xml:space="preserve">к Административному регламенту </w:t>
      </w:r>
    </w:p>
    <w:p w:rsidR="00C37C83" w:rsidRPr="00FE3820" w:rsidRDefault="00C37C83" w:rsidP="00F376CA">
      <w:pPr>
        <w:ind w:left="-426"/>
        <w:jc w:val="right"/>
        <w:rPr>
          <w:rFonts w:ascii="Times New Roman" w:hAnsi="Times New Roman" w:cs="Times New Roman"/>
          <w:sz w:val="26"/>
          <w:szCs w:val="26"/>
        </w:rPr>
      </w:pPr>
    </w:p>
    <w:p w:rsidR="00C37C83" w:rsidRPr="00FE3820" w:rsidRDefault="00C37C83" w:rsidP="00F376CA">
      <w:pPr>
        <w:ind w:left="-426"/>
        <w:jc w:val="right"/>
        <w:rPr>
          <w:rFonts w:ascii="Times New Roman" w:hAnsi="Times New Roman" w:cs="Times New Roman"/>
          <w:sz w:val="26"/>
          <w:szCs w:val="26"/>
        </w:rPr>
      </w:pPr>
      <w:r w:rsidRPr="00FE3820">
        <w:rPr>
          <w:rFonts w:ascii="Times New Roman" w:hAnsi="Times New Roman" w:cs="Times New Roman"/>
          <w:sz w:val="26"/>
          <w:szCs w:val="26"/>
        </w:rPr>
        <w:t>Рекомендуемый образец</w:t>
      </w:r>
    </w:p>
    <w:p w:rsidR="00C37C83" w:rsidRPr="00FE3820" w:rsidRDefault="00C37C83" w:rsidP="00C37C83">
      <w:pPr>
        <w:ind w:left="-426"/>
        <w:rPr>
          <w:rFonts w:ascii="Times New Roman" w:hAnsi="Times New Roman" w:cs="Times New Roman"/>
          <w:sz w:val="26"/>
          <w:szCs w:val="26"/>
        </w:rPr>
      </w:pPr>
    </w:p>
    <w:p w:rsidR="00C37C83" w:rsidRPr="00FE3820" w:rsidRDefault="00C37C83" w:rsidP="00F376CA">
      <w:pPr>
        <w:ind w:left="-426"/>
        <w:jc w:val="center"/>
        <w:rPr>
          <w:rFonts w:ascii="Times New Roman" w:hAnsi="Times New Roman" w:cs="Times New Roman"/>
          <w:b/>
          <w:sz w:val="26"/>
          <w:szCs w:val="26"/>
        </w:rPr>
      </w:pPr>
      <w:r w:rsidRPr="00FE3820">
        <w:rPr>
          <w:rFonts w:ascii="Times New Roman" w:hAnsi="Times New Roman" w:cs="Times New Roman"/>
          <w:b/>
          <w:sz w:val="26"/>
          <w:szCs w:val="26"/>
        </w:rPr>
        <w:t>СХЕМА</w:t>
      </w:r>
    </w:p>
    <w:p w:rsidR="00C37C83" w:rsidRPr="00FE3820" w:rsidRDefault="00C37C83" w:rsidP="00F376CA">
      <w:pPr>
        <w:ind w:left="-426"/>
        <w:jc w:val="center"/>
        <w:rPr>
          <w:rFonts w:ascii="Times New Roman" w:hAnsi="Times New Roman" w:cs="Times New Roman"/>
          <w:b/>
          <w:sz w:val="26"/>
          <w:szCs w:val="26"/>
        </w:rPr>
      </w:pPr>
      <w:r w:rsidRPr="00FE3820">
        <w:rPr>
          <w:rFonts w:ascii="Times New Roman" w:hAnsi="Times New Roman" w:cs="Times New Roman"/>
          <w:b/>
          <w:sz w:val="26"/>
          <w:szCs w:val="26"/>
        </w:rPr>
        <w:t>тяжеловесного и (или) крупногабаритного транспортного средства (автопоезда)</w:t>
      </w:r>
    </w:p>
    <w:p w:rsidR="00C37C83" w:rsidRPr="00FE3820" w:rsidRDefault="00C37C83" w:rsidP="00C37C83">
      <w:pPr>
        <w:ind w:left="-426"/>
        <w:rPr>
          <w:rFonts w:ascii="Times New Roman" w:hAnsi="Times New Roman" w:cs="Times New Roman"/>
          <w:sz w:val="26"/>
          <w:szCs w:val="26"/>
        </w:rPr>
      </w:pPr>
    </w:p>
    <w:p w:rsidR="00C37C83" w:rsidRPr="00FE3820" w:rsidRDefault="00C37C83" w:rsidP="00C37C83">
      <w:pPr>
        <w:ind w:left="-426"/>
        <w:rPr>
          <w:rFonts w:ascii="Times New Roman" w:hAnsi="Times New Roman" w:cs="Times New Roman"/>
          <w:sz w:val="26"/>
          <w:szCs w:val="26"/>
        </w:rPr>
      </w:pPr>
      <w:r w:rsidRPr="00FE3820">
        <w:rPr>
          <w:rFonts w:ascii="Times New Roman" w:hAnsi="Times New Roman" w:cs="Times New Roman"/>
          <w:sz w:val="26"/>
          <w:szCs w:val="26"/>
        </w:rPr>
        <w:t>Вид сбоку:</w:t>
      </w:r>
    </w:p>
    <w:p w:rsidR="00C37C83" w:rsidRPr="00FE3820" w:rsidRDefault="00F376CA" w:rsidP="00F376CA">
      <w:pPr>
        <w:ind w:left="-426"/>
        <w:rPr>
          <w:rFonts w:ascii="Times New Roman" w:hAnsi="Times New Roman" w:cs="Times New Roman"/>
          <w:sz w:val="26"/>
          <w:szCs w:val="26"/>
        </w:rPr>
      </w:pPr>
      <w:r w:rsidRPr="00FE3820">
        <w:rPr>
          <w:rFonts w:ascii="Times New Roman" w:eastAsia="Times New Roman" w:hAnsi="Times New Roman" w:cs="Times New Roman"/>
          <w:noProof/>
          <w:sz w:val="26"/>
          <w:szCs w:val="26"/>
          <w:lang w:eastAsia="ru-RU"/>
        </w:rPr>
        <w:drawing>
          <wp:inline distT="0" distB="0" distL="0" distR="0" wp14:anchorId="0C8028A5" wp14:editId="2BA4048E">
            <wp:extent cx="5638800" cy="31324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6627" cy="3131258"/>
                    </a:xfrm>
                    <a:prstGeom prst="rect">
                      <a:avLst/>
                    </a:prstGeom>
                    <a:noFill/>
                    <a:ln>
                      <a:noFill/>
                    </a:ln>
                  </pic:spPr>
                </pic:pic>
              </a:graphicData>
            </a:graphic>
          </wp:inline>
        </w:drawing>
      </w:r>
    </w:p>
    <w:p w:rsidR="00C37C83" w:rsidRPr="00FE3820" w:rsidRDefault="00C37C83" w:rsidP="00C37C83">
      <w:pPr>
        <w:ind w:left="-426"/>
        <w:rPr>
          <w:rFonts w:ascii="Times New Roman" w:hAnsi="Times New Roman" w:cs="Times New Roman"/>
          <w:sz w:val="26"/>
          <w:szCs w:val="26"/>
        </w:rPr>
      </w:pPr>
      <w:r w:rsidRPr="00FE3820">
        <w:rPr>
          <w:rFonts w:ascii="Times New Roman" w:hAnsi="Times New Roman" w:cs="Times New Roman"/>
          <w:sz w:val="26"/>
          <w:szCs w:val="26"/>
        </w:rPr>
        <w:t>Вид сзади:</w:t>
      </w:r>
    </w:p>
    <w:p w:rsidR="00F376CA" w:rsidRPr="00FE3820" w:rsidRDefault="00F376CA" w:rsidP="00C37C83">
      <w:pPr>
        <w:ind w:left="-426"/>
        <w:rPr>
          <w:rFonts w:ascii="Times New Roman" w:hAnsi="Times New Roman" w:cs="Times New Roman"/>
          <w:sz w:val="26"/>
          <w:szCs w:val="26"/>
        </w:rPr>
      </w:pPr>
      <w:r w:rsidRPr="00FE3820">
        <w:rPr>
          <w:rFonts w:ascii="Times New Roman" w:hAnsi="Times New Roman" w:cs="Times New Roman"/>
          <w:noProof/>
          <w:sz w:val="26"/>
          <w:szCs w:val="26"/>
          <w:lang w:eastAsia="ru-RU"/>
        </w:rPr>
        <w:drawing>
          <wp:inline distT="0" distB="0" distL="0" distR="0" wp14:anchorId="4E4F816B" wp14:editId="5B24CACC">
            <wp:extent cx="3476625" cy="369805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84684" cy="3706626"/>
                    </a:xfrm>
                    <a:prstGeom prst="rect">
                      <a:avLst/>
                    </a:prstGeom>
                    <a:noFill/>
                  </pic:spPr>
                </pic:pic>
              </a:graphicData>
            </a:graphic>
          </wp:inline>
        </w:drawing>
      </w:r>
    </w:p>
    <w:p w:rsidR="00C37C83" w:rsidRPr="00FE3820" w:rsidRDefault="00F376CA" w:rsidP="00F376CA">
      <w:pPr>
        <w:ind w:left="-426"/>
        <w:rPr>
          <w:rFonts w:ascii="Times New Roman" w:hAnsi="Times New Roman" w:cs="Times New Roman"/>
          <w:sz w:val="26"/>
          <w:szCs w:val="26"/>
        </w:rPr>
      </w:pPr>
      <w:r w:rsidRPr="00FE3820">
        <w:rPr>
          <w:rFonts w:ascii="Times New Roman" w:hAnsi="Times New Roman" w:cs="Times New Roman"/>
          <w:sz w:val="26"/>
          <w:szCs w:val="26"/>
        </w:rPr>
        <w:t xml:space="preserve"> </w:t>
      </w:r>
      <w:r w:rsidR="00C37C83" w:rsidRPr="00FE3820">
        <w:rPr>
          <w:rFonts w:ascii="Times New Roman" w:hAnsi="Times New Roman" w:cs="Times New Roman"/>
          <w:sz w:val="26"/>
          <w:szCs w:val="26"/>
        </w:rPr>
        <w:t>______________________________     _____________________________________</w:t>
      </w:r>
    </w:p>
    <w:p w:rsidR="00C37C83" w:rsidRPr="00FE3820" w:rsidRDefault="00C37C83" w:rsidP="00C37C83">
      <w:pPr>
        <w:ind w:left="-426"/>
        <w:rPr>
          <w:rFonts w:ascii="Times New Roman" w:hAnsi="Times New Roman" w:cs="Times New Roman"/>
          <w:sz w:val="26"/>
          <w:szCs w:val="26"/>
        </w:rPr>
      </w:pPr>
      <w:r w:rsidRPr="00FE3820">
        <w:rPr>
          <w:rFonts w:ascii="Times New Roman" w:hAnsi="Times New Roman" w:cs="Times New Roman"/>
          <w:sz w:val="26"/>
          <w:szCs w:val="26"/>
        </w:rPr>
        <w:t>(должность, Ф.И.О. заявителя)                                         (подпись заявителя)</w:t>
      </w:r>
    </w:p>
    <w:p w:rsidR="00F376CA" w:rsidRPr="00FE3820" w:rsidRDefault="00C37C83" w:rsidP="00F376CA">
      <w:pPr>
        <w:ind w:left="-426"/>
        <w:rPr>
          <w:rFonts w:ascii="Times New Roman" w:hAnsi="Times New Roman" w:cs="Times New Roman"/>
          <w:sz w:val="26"/>
          <w:szCs w:val="26"/>
        </w:rPr>
        <w:sectPr w:rsidR="00F376CA" w:rsidRPr="00FE3820" w:rsidSect="00FE3820">
          <w:pgSz w:w="11906" w:h="16838"/>
          <w:pgMar w:top="568" w:right="850" w:bottom="709" w:left="1701" w:header="708" w:footer="708" w:gutter="0"/>
          <w:cols w:space="708"/>
          <w:docGrid w:linePitch="360"/>
        </w:sectPr>
      </w:pPr>
      <w:r w:rsidRPr="00FE3820">
        <w:rPr>
          <w:rFonts w:ascii="Times New Roman" w:hAnsi="Times New Roman" w:cs="Times New Roman"/>
          <w:sz w:val="26"/>
          <w:szCs w:val="26"/>
        </w:rPr>
        <w:t xml:space="preserve">                                                                                               М.П. (при наличии)</w:t>
      </w:r>
    </w:p>
    <w:p w:rsidR="00F376CA" w:rsidRPr="00FE3820" w:rsidRDefault="00F376CA" w:rsidP="00F376CA">
      <w:pPr>
        <w:tabs>
          <w:tab w:val="left" w:pos="1134"/>
        </w:tabs>
        <w:ind w:left="3969"/>
        <w:jc w:val="right"/>
        <w:rPr>
          <w:rFonts w:ascii="Times New Roman" w:eastAsia="Times New Roman" w:hAnsi="Times New Roman" w:cs="Times New Roman"/>
          <w:sz w:val="26"/>
          <w:szCs w:val="26"/>
        </w:rPr>
      </w:pPr>
      <w:r w:rsidRPr="00FE3820">
        <w:rPr>
          <w:rFonts w:ascii="Times New Roman" w:eastAsia="Times New Roman" w:hAnsi="Times New Roman" w:cs="Times New Roman"/>
          <w:sz w:val="26"/>
          <w:szCs w:val="26"/>
        </w:rPr>
        <w:lastRenderedPageBreak/>
        <w:t xml:space="preserve">Приложение № 3 </w:t>
      </w:r>
    </w:p>
    <w:p w:rsidR="00F376CA" w:rsidRPr="00FE3820" w:rsidRDefault="00F376CA" w:rsidP="00F376CA">
      <w:pPr>
        <w:tabs>
          <w:tab w:val="left" w:pos="1134"/>
        </w:tabs>
        <w:ind w:left="3969"/>
        <w:jc w:val="right"/>
        <w:rPr>
          <w:rFonts w:ascii="Times New Roman" w:eastAsia="PMingLiU" w:hAnsi="Times New Roman" w:cs="Times New Roman"/>
          <w:bCs/>
          <w:sz w:val="26"/>
          <w:szCs w:val="26"/>
        </w:rPr>
      </w:pPr>
      <w:r w:rsidRPr="00FE3820">
        <w:rPr>
          <w:rFonts w:ascii="Times New Roman" w:eastAsia="Times New Roman" w:hAnsi="Times New Roman" w:cs="Times New Roman"/>
          <w:sz w:val="26"/>
          <w:szCs w:val="26"/>
        </w:rPr>
        <w:t xml:space="preserve">к Административному регламенту </w:t>
      </w:r>
    </w:p>
    <w:p w:rsidR="00F376CA" w:rsidRPr="00FE3820" w:rsidRDefault="00F376CA" w:rsidP="00F376CA">
      <w:pPr>
        <w:tabs>
          <w:tab w:val="left" w:pos="1134"/>
        </w:tabs>
        <w:ind w:firstLine="567"/>
        <w:jc w:val="right"/>
        <w:rPr>
          <w:rFonts w:ascii="Times New Roman" w:eastAsia="Times New Roman" w:hAnsi="Times New Roman" w:cs="Times New Roman"/>
          <w:sz w:val="26"/>
          <w:szCs w:val="26"/>
        </w:rPr>
      </w:pPr>
    </w:p>
    <w:p w:rsidR="00F376CA" w:rsidRPr="00FE3820" w:rsidRDefault="00F376CA" w:rsidP="00F376CA">
      <w:pPr>
        <w:tabs>
          <w:tab w:val="left" w:pos="1134"/>
        </w:tabs>
        <w:ind w:firstLine="567"/>
        <w:jc w:val="right"/>
        <w:rPr>
          <w:rFonts w:ascii="Times New Roman" w:eastAsia="Times New Roman" w:hAnsi="Times New Roman" w:cs="Times New Roman"/>
          <w:sz w:val="26"/>
          <w:szCs w:val="26"/>
        </w:rPr>
      </w:pPr>
    </w:p>
    <w:p w:rsidR="00F376CA" w:rsidRPr="00FE3820" w:rsidRDefault="00F376CA" w:rsidP="00F376CA">
      <w:pPr>
        <w:tabs>
          <w:tab w:val="left" w:pos="1134"/>
        </w:tabs>
        <w:jc w:val="center"/>
        <w:rPr>
          <w:rFonts w:ascii="Times New Roman" w:eastAsia="Times New Roman" w:hAnsi="Times New Roman" w:cs="Times New Roman"/>
          <w:sz w:val="26"/>
          <w:szCs w:val="26"/>
        </w:rPr>
      </w:pPr>
      <w:r w:rsidRPr="00FE3820">
        <w:rPr>
          <w:rFonts w:ascii="Times New Roman" w:eastAsia="Times New Roman" w:hAnsi="Times New Roman" w:cs="Times New Roman"/>
          <w:sz w:val="26"/>
          <w:szCs w:val="26"/>
        </w:rPr>
        <w:t>Исчерпывающий перечень</w:t>
      </w:r>
    </w:p>
    <w:p w:rsidR="00F376CA" w:rsidRPr="00FE3820" w:rsidRDefault="00F376CA" w:rsidP="00F376CA">
      <w:pPr>
        <w:tabs>
          <w:tab w:val="left" w:pos="1134"/>
        </w:tabs>
        <w:jc w:val="center"/>
        <w:rPr>
          <w:rFonts w:ascii="Times New Roman" w:eastAsia="Times New Roman" w:hAnsi="Times New Roman" w:cs="Times New Roman"/>
          <w:sz w:val="26"/>
          <w:szCs w:val="26"/>
        </w:rPr>
      </w:pPr>
      <w:r w:rsidRPr="00FE3820">
        <w:rPr>
          <w:rFonts w:ascii="Times New Roman" w:eastAsia="Times New Roman" w:hAnsi="Times New Roman" w:cs="Times New Roman"/>
          <w:sz w:val="26"/>
          <w:szCs w:val="26"/>
        </w:rPr>
        <w:t xml:space="preserve">документов, необходимых для предоставления муниципальной услуги </w:t>
      </w:r>
    </w:p>
    <w:p w:rsidR="00F376CA" w:rsidRPr="00FE3820" w:rsidRDefault="00F376CA" w:rsidP="00F376CA">
      <w:pPr>
        <w:rPr>
          <w:rFonts w:ascii="Times New Roman" w:hAnsi="Times New Roman" w:cs="Times New Roman"/>
          <w:sz w:val="26"/>
          <w:szCs w:val="26"/>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397"/>
        <w:gridCol w:w="2500"/>
        <w:gridCol w:w="3068"/>
        <w:gridCol w:w="2268"/>
        <w:gridCol w:w="1933"/>
        <w:gridCol w:w="4638"/>
      </w:tblGrid>
      <w:tr w:rsidR="00F376CA" w:rsidRPr="00FE3820" w:rsidTr="00F376CA">
        <w:tc>
          <w:tcPr>
            <w:tcW w:w="397"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jc w:val="center"/>
              <w:rPr>
                <w:rFonts w:ascii="Times New Roman" w:hAnsi="Times New Roman" w:cs="Times New Roman"/>
                <w:sz w:val="26"/>
                <w:szCs w:val="26"/>
              </w:rPr>
            </w:pPr>
            <w:r w:rsidRPr="00FE3820">
              <w:rPr>
                <w:rFonts w:ascii="Times New Roman" w:hAnsi="Times New Roman" w:cs="Times New Roman"/>
                <w:sz w:val="26"/>
                <w:szCs w:val="26"/>
              </w:rPr>
              <w:t xml:space="preserve">№ </w:t>
            </w:r>
            <w:proofErr w:type="spellStart"/>
            <w:r w:rsidRPr="00FE3820">
              <w:rPr>
                <w:rFonts w:ascii="Times New Roman" w:hAnsi="Times New Roman" w:cs="Times New Roman"/>
                <w:sz w:val="26"/>
                <w:szCs w:val="26"/>
              </w:rPr>
              <w:t>пп</w:t>
            </w:r>
            <w:proofErr w:type="spellEnd"/>
          </w:p>
        </w:tc>
        <w:tc>
          <w:tcPr>
            <w:tcW w:w="2500"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jc w:val="center"/>
              <w:rPr>
                <w:rFonts w:ascii="Times New Roman" w:hAnsi="Times New Roman" w:cs="Times New Roman"/>
                <w:sz w:val="26"/>
                <w:szCs w:val="26"/>
              </w:rPr>
            </w:pPr>
            <w:r w:rsidRPr="00FE3820">
              <w:rPr>
                <w:rFonts w:ascii="Times New Roman" w:hAnsi="Times New Roman" w:cs="Times New Roman"/>
                <w:sz w:val="26"/>
                <w:szCs w:val="26"/>
              </w:rPr>
              <w:t>Наименование документа</w:t>
            </w:r>
          </w:p>
        </w:tc>
        <w:tc>
          <w:tcPr>
            <w:tcW w:w="30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Исчерпывающий перечень документов, необходимых для предоставления муниципальной услуги:</w:t>
            </w:r>
          </w:p>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 оригинал;</w:t>
            </w:r>
          </w:p>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 копия, заверенная по месту работы;</w:t>
            </w:r>
          </w:p>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 нотариально заверенная копия; - копия заверенная собственноручно;</w:t>
            </w:r>
          </w:p>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 копия с предоставлением оригинала;</w:t>
            </w:r>
          </w:p>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 заполненная и подписанная заявителем форма;</w:t>
            </w:r>
          </w:p>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 рукописное обращение;</w:t>
            </w:r>
          </w:p>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 электронная форма;</w:t>
            </w:r>
          </w:p>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 иные</w:t>
            </w:r>
          </w:p>
        </w:tc>
        <w:tc>
          <w:tcPr>
            <w:tcW w:w="22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Вариант предоставления:</w:t>
            </w:r>
          </w:p>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 предоставляется без возврата;</w:t>
            </w:r>
          </w:p>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 предоставляется на все время оказания услуги с возможностью возврата по требованию заявителя;</w:t>
            </w:r>
          </w:p>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 предоставляется на все время оказания услуги с обязательным возвратом;</w:t>
            </w:r>
          </w:p>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 предоставляется только для просмотра</w:t>
            </w:r>
          </w:p>
        </w:tc>
        <w:tc>
          <w:tcPr>
            <w:tcW w:w="1933"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 xml:space="preserve">Обязательность: - </w:t>
            </w:r>
            <w:proofErr w:type="gramStart"/>
            <w:r w:rsidRPr="00FE3820">
              <w:rPr>
                <w:rFonts w:ascii="Times New Roman" w:hAnsi="Times New Roman" w:cs="Times New Roman"/>
                <w:sz w:val="26"/>
                <w:szCs w:val="26"/>
              </w:rPr>
              <w:t>обязателен</w:t>
            </w:r>
            <w:proofErr w:type="gramEnd"/>
            <w:r w:rsidRPr="00FE3820">
              <w:rPr>
                <w:rFonts w:ascii="Times New Roman" w:hAnsi="Times New Roman" w:cs="Times New Roman"/>
                <w:sz w:val="26"/>
                <w:szCs w:val="26"/>
              </w:rPr>
              <w:t>;</w:t>
            </w:r>
          </w:p>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 не обязателен;</w:t>
            </w:r>
          </w:p>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 документ обязателен, если...</w:t>
            </w:r>
          </w:p>
        </w:tc>
        <w:tc>
          <w:tcPr>
            <w:tcW w:w="463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jc w:val="center"/>
              <w:rPr>
                <w:rFonts w:ascii="Times New Roman" w:hAnsi="Times New Roman" w:cs="Times New Roman"/>
                <w:sz w:val="26"/>
                <w:szCs w:val="26"/>
              </w:rPr>
            </w:pPr>
            <w:r w:rsidRPr="00FE3820">
              <w:rPr>
                <w:rFonts w:ascii="Times New Roman" w:hAnsi="Times New Roman" w:cs="Times New Roman"/>
                <w:sz w:val="26"/>
                <w:szCs w:val="26"/>
              </w:rPr>
              <w:t>Примечание: (особенности предоставления документа, количество экземпляров и т.д.)</w:t>
            </w:r>
          </w:p>
        </w:tc>
      </w:tr>
      <w:tr w:rsidR="00F376CA" w:rsidRPr="00FE3820" w:rsidTr="00F376CA">
        <w:tc>
          <w:tcPr>
            <w:tcW w:w="14804" w:type="dxa"/>
            <w:gridSpan w:val="6"/>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jc w:val="both"/>
              <w:rPr>
                <w:rFonts w:ascii="Times New Roman" w:hAnsi="Times New Roman" w:cs="Times New Roman"/>
                <w:sz w:val="26"/>
                <w:szCs w:val="26"/>
              </w:rPr>
            </w:pPr>
            <w:r w:rsidRPr="00FE3820">
              <w:rPr>
                <w:rFonts w:ascii="Times New Roman" w:hAnsi="Times New Roman" w:cs="Times New Roman"/>
                <w:sz w:val="26"/>
                <w:szCs w:val="26"/>
              </w:rPr>
              <w:t xml:space="preserve">Документы, предоставляемые при первоначальном обращении в целях получения специального разрешения </w:t>
            </w:r>
          </w:p>
        </w:tc>
      </w:tr>
      <w:tr w:rsidR="00F376CA" w:rsidRPr="00FE3820" w:rsidTr="00F376CA">
        <w:tc>
          <w:tcPr>
            <w:tcW w:w="397"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1</w:t>
            </w:r>
          </w:p>
        </w:tc>
        <w:tc>
          <w:tcPr>
            <w:tcW w:w="2500"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Заявление о предоставлении муниципальной услуги</w:t>
            </w:r>
          </w:p>
        </w:tc>
        <w:tc>
          <w:tcPr>
            <w:tcW w:w="30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 xml:space="preserve">Заполненная и подписанная заявителем форма, а также заверенная печатью (при </w:t>
            </w:r>
            <w:r w:rsidRPr="00FE3820">
              <w:rPr>
                <w:rFonts w:ascii="Times New Roman" w:hAnsi="Times New Roman" w:cs="Times New Roman"/>
                <w:sz w:val="26"/>
                <w:szCs w:val="26"/>
              </w:rPr>
              <w:lastRenderedPageBreak/>
              <w:t>наличии) (для юридических лиц и индивидуальных предпринимателей)</w:t>
            </w:r>
          </w:p>
        </w:tc>
        <w:tc>
          <w:tcPr>
            <w:tcW w:w="22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lastRenderedPageBreak/>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Обязателен</w:t>
            </w:r>
          </w:p>
        </w:tc>
        <w:tc>
          <w:tcPr>
            <w:tcW w:w="463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Возможность направления в адрес Уполномоченного органа посредством факсимильной связи с последующим представлением оригинала</w:t>
            </w:r>
          </w:p>
        </w:tc>
      </w:tr>
      <w:tr w:rsidR="00F376CA" w:rsidRPr="00FE3820" w:rsidTr="00F376CA">
        <w:tc>
          <w:tcPr>
            <w:tcW w:w="397"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lastRenderedPageBreak/>
              <w:t>2</w:t>
            </w:r>
          </w:p>
        </w:tc>
        <w:tc>
          <w:tcPr>
            <w:tcW w:w="2500"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Документы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перевозка тяжеловесных и (или) крупногабаритных грузов</w:t>
            </w:r>
          </w:p>
        </w:tc>
        <w:tc>
          <w:tcPr>
            <w:tcW w:w="30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Копия, подписанная заявителем (для физических лиц и индивидуальных предпринимателей) или руководителем (иным уполномоченным лицом) и заверена печатью (при наличии) (для юридических лиц)</w:t>
            </w:r>
          </w:p>
        </w:tc>
        <w:tc>
          <w:tcPr>
            <w:tcW w:w="22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Обязателен</w:t>
            </w:r>
          </w:p>
        </w:tc>
        <w:tc>
          <w:tcPr>
            <w:tcW w:w="463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Возможность направления в адрес Уполномоченного органа посредством факсимильной связи с последующим представлением оригинала</w:t>
            </w:r>
          </w:p>
        </w:tc>
      </w:tr>
      <w:tr w:rsidR="00F376CA" w:rsidRPr="00FE3820" w:rsidTr="00F376CA">
        <w:tc>
          <w:tcPr>
            <w:tcW w:w="397"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jc w:val="both"/>
              <w:rPr>
                <w:rFonts w:ascii="Times New Roman" w:hAnsi="Times New Roman" w:cs="Times New Roman"/>
                <w:sz w:val="26"/>
                <w:szCs w:val="26"/>
              </w:rPr>
            </w:pPr>
            <w:r w:rsidRPr="00FE3820">
              <w:rPr>
                <w:rFonts w:ascii="Times New Roman" w:hAnsi="Times New Roman" w:cs="Times New Roman"/>
                <w:sz w:val="26"/>
                <w:szCs w:val="26"/>
              </w:rPr>
              <w:t>3</w:t>
            </w:r>
          </w:p>
        </w:tc>
        <w:tc>
          <w:tcPr>
            <w:tcW w:w="2500" w:type="dxa"/>
            <w:tcBorders>
              <w:top w:val="single" w:sz="4" w:space="0" w:color="auto"/>
              <w:left w:val="single" w:sz="4" w:space="0" w:color="auto"/>
              <w:bottom w:val="single" w:sz="4" w:space="0" w:color="auto"/>
              <w:right w:val="single" w:sz="4" w:space="0" w:color="auto"/>
            </w:tcBorders>
          </w:tcPr>
          <w:p w:rsidR="00F376CA" w:rsidRPr="00FE3820" w:rsidRDefault="003B0A98" w:rsidP="00F376CA">
            <w:pPr>
              <w:tabs>
                <w:tab w:val="left" w:pos="0"/>
              </w:tabs>
              <w:ind w:right="-5"/>
              <w:rPr>
                <w:rFonts w:ascii="Times New Roman" w:hAnsi="Times New Roman" w:cs="Times New Roman"/>
                <w:sz w:val="26"/>
                <w:szCs w:val="26"/>
              </w:rPr>
            </w:pPr>
            <w:hyperlink r:id="rId11" w:tooltip="Приказ Минтранса России от 05.06.2019 N 167 &quo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quot; (Зарегистрировано в Минюсте России 26.07.2019 N 55406){Консу" w:history="1">
              <w:r w:rsidR="00F376CA" w:rsidRPr="00FE3820">
                <w:rPr>
                  <w:rStyle w:val="a7"/>
                  <w:rFonts w:ascii="Times New Roman" w:hAnsi="Times New Roman" w:cs="Times New Roman"/>
                  <w:sz w:val="26"/>
                  <w:szCs w:val="26"/>
                </w:rPr>
                <w:t>Схема</w:t>
              </w:r>
            </w:hyperlink>
            <w:r w:rsidR="00F376CA" w:rsidRPr="00FE3820">
              <w:rPr>
                <w:rFonts w:ascii="Times New Roman" w:hAnsi="Times New Roman" w:cs="Times New Roman"/>
                <w:sz w:val="26"/>
                <w:szCs w:val="26"/>
              </w:rPr>
              <w:t xml:space="preserve"> тяжеловесного и (или) крупногабаритного транспортного средства (автопоезда) с изображением размещения груза </w:t>
            </w:r>
            <w:r w:rsidR="00F376CA" w:rsidRPr="00FE3820">
              <w:rPr>
                <w:rFonts w:ascii="Times New Roman" w:hAnsi="Times New Roman" w:cs="Times New Roman"/>
                <w:sz w:val="26"/>
                <w:szCs w:val="26"/>
              </w:rPr>
              <w:lastRenderedPageBreak/>
              <w:t>(при наличии груза)</w:t>
            </w:r>
          </w:p>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согласно образцу, предусмотренному приложения № 2 к настоящему Административному регламенту</w:t>
            </w:r>
          </w:p>
        </w:tc>
        <w:tc>
          <w:tcPr>
            <w:tcW w:w="30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lastRenderedPageBreak/>
              <w:t xml:space="preserve">Копия, подписанная заявителем (для физических лиц и индивидуальных предпринимателей) или руководителем (иным уполномоченным лицом) и заверена печатью (при наличии) (для </w:t>
            </w:r>
            <w:r w:rsidRPr="00FE3820">
              <w:rPr>
                <w:rFonts w:ascii="Times New Roman" w:hAnsi="Times New Roman" w:cs="Times New Roman"/>
                <w:sz w:val="26"/>
                <w:szCs w:val="26"/>
              </w:rPr>
              <w:lastRenderedPageBreak/>
              <w:t>юридических лиц)</w:t>
            </w:r>
          </w:p>
        </w:tc>
        <w:tc>
          <w:tcPr>
            <w:tcW w:w="22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lastRenderedPageBreak/>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Обязателен</w:t>
            </w:r>
          </w:p>
        </w:tc>
        <w:tc>
          <w:tcPr>
            <w:tcW w:w="463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Возможность направления в адрес Администрации посредством факсимильной связи с последующим представлением оригинала</w:t>
            </w:r>
          </w:p>
        </w:tc>
      </w:tr>
      <w:tr w:rsidR="00F376CA" w:rsidRPr="00FE3820" w:rsidTr="00F376CA">
        <w:tc>
          <w:tcPr>
            <w:tcW w:w="397"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jc w:val="both"/>
              <w:rPr>
                <w:rFonts w:ascii="Times New Roman" w:hAnsi="Times New Roman" w:cs="Times New Roman"/>
                <w:sz w:val="26"/>
                <w:szCs w:val="26"/>
              </w:rPr>
            </w:pPr>
            <w:r w:rsidRPr="00FE3820">
              <w:rPr>
                <w:rFonts w:ascii="Times New Roman" w:hAnsi="Times New Roman" w:cs="Times New Roman"/>
                <w:sz w:val="26"/>
                <w:szCs w:val="26"/>
              </w:rPr>
              <w:lastRenderedPageBreak/>
              <w:t>4</w:t>
            </w:r>
          </w:p>
        </w:tc>
        <w:tc>
          <w:tcPr>
            <w:tcW w:w="2500"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Сведения о технических требованиях к перевозке заявленного груза в транспортном положении (в случае перевозки груза)</w:t>
            </w:r>
          </w:p>
        </w:tc>
        <w:tc>
          <w:tcPr>
            <w:tcW w:w="30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Копия, заверенная собственноручно (подписью и печатью (при наличии) владельца транспортного средства)</w:t>
            </w:r>
          </w:p>
        </w:tc>
        <w:tc>
          <w:tcPr>
            <w:tcW w:w="22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Обязателен</w:t>
            </w:r>
          </w:p>
        </w:tc>
        <w:tc>
          <w:tcPr>
            <w:tcW w:w="463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jc w:val="both"/>
              <w:rPr>
                <w:rFonts w:ascii="Times New Roman" w:hAnsi="Times New Roman" w:cs="Times New Roman"/>
                <w:sz w:val="26"/>
                <w:szCs w:val="26"/>
              </w:rPr>
            </w:pPr>
          </w:p>
        </w:tc>
      </w:tr>
      <w:tr w:rsidR="00F376CA" w:rsidRPr="00FE3820" w:rsidTr="00F376CA">
        <w:tc>
          <w:tcPr>
            <w:tcW w:w="397"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jc w:val="both"/>
              <w:rPr>
                <w:rFonts w:ascii="Times New Roman" w:hAnsi="Times New Roman" w:cs="Times New Roman"/>
                <w:sz w:val="26"/>
                <w:szCs w:val="26"/>
              </w:rPr>
            </w:pPr>
            <w:r w:rsidRPr="00FE3820">
              <w:rPr>
                <w:rFonts w:ascii="Times New Roman" w:hAnsi="Times New Roman" w:cs="Times New Roman"/>
                <w:sz w:val="26"/>
                <w:szCs w:val="26"/>
              </w:rPr>
              <w:t>5</w:t>
            </w:r>
          </w:p>
        </w:tc>
        <w:tc>
          <w:tcPr>
            <w:tcW w:w="2500"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Документ, удостоверяющий личность заявителя (представителя заявителя) (для физического лица, индивидуального предпринимателя)</w:t>
            </w:r>
          </w:p>
        </w:tc>
        <w:tc>
          <w:tcPr>
            <w:tcW w:w="30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Копия, заверенная собственноручно, с предоставлением оригинала или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Обязателен</w:t>
            </w:r>
          </w:p>
        </w:tc>
        <w:tc>
          <w:tcPr>
            <w:tcW w:w="463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Возможность направления в адрес Администрации посредством факсимильной связи с последующим представлением заверенных копий</w:t>
            </w:r>
          </w:p>
        </w:tc>
      </w:tr>
      <w:tr w:rsidR="00F376CA" w:rsidRPr="00FE3820" w:rsidTr="00F376CA">
        <w:tc>
          <w:tcPr>
            <w:tcW w:w="397"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jc w:val="both"/>
              <w:rPr>
                <w:rFonts w:ascii="Times New Roman" w:hAnsi="Times New Roman" w:cs="Times New Roman"/>
                <w:sz w:val="26"/>
                <w:szCs w:val="26"/>
              </w:rPr>
            </w:pPr>
            <w:r w:rsidRPr="00FE3820">
              <w:rPr>
                <w:rFonts w:ascii="Times New Roman" w:hAnsi="Times New Roman" w:cs="Times New Roman"/>
                <w:sz w:val="26"/>
                <w:szCs w:val="26"/>
              </w:rPr>
              <w:t>6</w:t>
            </w:r>
          </w:p>
        </w:tc>
        <w:tc>
          <w:tcPr>
            <w:tcW w:w="2500"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Документ, удостоверяющий личность представителя юридического лица, Устав юридического лица</w:t>
            </w:r>
          </w:p>
        </w:tc>
        <w:tc>
          <w:tcPr>
            <w:tcW w:w="30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Копия с предоставлением оригинала или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Обязателен</w:t>
            </w:r>
          </w:p>
        </w:tc>
        <w:tc>
          <w:tcPr>
            <w:tcW w:w="463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Возможность направления в адрес Администрации посредством факсимильной связи с последующим представлением заверенных копий</w:t>
            </w:r>
          </w:p>
        </w:tc>
      </w:tr>
      <w:tr w:rsidR="00F376CA" w:rsidRPr="00FE3820" w:rsidTr="00F376CA">
        <w:tc>
          <w:tcPr>
            <w:tcW w:w="397"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jc w:val="both"/>
              <w:rPr>
                <w:rFonts w:ascii="Times New Roman" w:hAnsi="Times New Roman" w:cs="Times New Roman"/>
                <w:sz w:val="26"/>
                <w:szCs w:val="26"/>
              </w:rPr>
            </w:pPr>
            <w:r w:rsidRPr="00FE3820">
              <w:rPr>
                <w:rFonts w:ascii="Times New Roman" w:hAnsi="Times New Roman" w:cs="Times New Roman"/>
                <w:sz w:val="26"/>
                <w:szCs w:val="26"/>
              </w:rPr>
              <w:lastRenderedPageBreak/>
              <w:t>7</w:t>
            </w:r>
          </w:p>
        </w:tc>
        <w:tc>
          <w:tcPr>
            <w:tcW w:w="2500"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Документ, подтверждающий полномочия представителя владельца транспортного средства</w:t>
            </w:r>
          </w:p>
        </w:tc>
        <w:tc>
          <w:tcPr>
            <w:tcW w:w="30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Копия с предоставлением оригинала или нотариально заверенная копия</w:t>
            </w:r>
          </w:p>
        </w:tc>
        <w:tc>
          <w:tcPr>
            <w:tcW w:w="22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Обязателен</w:t>
            </w:r>
          </w:p>
        </w:tc>
        <w:tc>
          <w:tcPr>
            <w:tcW w:w="463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jc w:val="both"/>
              <w:rPr>
                <w:rFonts w:ascii="Times New Roman" w:hAnsi="Times New Roman" w:cs="Times New Roman"/>
                <w:sz w:val="26"/>
                <w:szCs w:val="26"/>
              </w:rPr>
            </w:pPr>
          </w:p>
        </w:tc>
      </w:tr>
      <w:tr w:rsidR="00F376CA" w:rsidRPr="00FE3820" w:rsidTr="00F376CA">
        <w:tc>
          <w:tcPr>
            <w:tcW w:w="397"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jc w:val="both"/>
              <w:rPr>
                <w:rFonts w:ascii="Times New Roman" w:hAnsi="Times New Roman" w:cs="Times New Roman"/>
                <w:sz w:val="26"/>
                <w:szCs w:val="26"/>
              </w:rPr>
            </w:pPr>
            <w:r w:rsidRPr="00FE3820">
              <w:rPr>
                <w:rFonts w:ascii="Times New Roman" w:hAnsi="Times New Roman" w:cs="Times New Roman"/>
                <w:sz w:val="26"/>
                <w:szCs w:val="26"/>
              </w:rPr>
              <w:t>8</w:t>
            </w:r>
          </w:p>
        </w:tc>
        <w:tc>
          <w:tcPr>
            <w:tcW w:w="2500"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Выписка из Единого государственного реестра юридических лиц</w:t>
            </w:r>
          </w:p>
        </w:tc>
        <w:tc>
          <w:tcPr>
            <w:tcW w:w="30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Не обязателен</w:t>
            </w:r>
          </w:p>
        </w:tc>
        <w:tc>
          <w:tcPr>
            <w:tcW w:w="463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Предоставляется в случае обращения заявителя - юридического лица</w:t>
            </w:r>
          </w:p>
        </w:tc>
      </w:tr>
      <w:tr w:rsidR="00F376CA" w:rsidRPr="00FE3820" w:rsidTr="00F376CA">
        <w:tc>
          <w:tcPr>
            <w:tcW w:w="397"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jc w:val="both"/>
              <w:rPr>
                <w:rFonts w:ascii="Times New Roman" w:hAnsi="Times New Roman" w:cs="Times New Roman"/>
                <w:sz w:val="26"/>
                <w:szCs w:val="26"/>
              </w:rPr>
            </w:pPr>
            <w:r w:rsidRPr="00FE3820">
              <w:rPr>
                <w:rFonts w:ascii="Times New Roman" w:hAnsi="Times New Roman" w:cs="Times New Roman"/>
                <w:sz w:val="26"/>
                <w:szCs w:val="26"/>
              </w:rPr>
              <w:t>9</w:t>
            </w:r>
          </w:p>
        </w:tc>
        <w:tc>
          <w:tcPr>
            <w:tcW w:w="2500"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Выписка из Единого государственного реестра индивидуальных предпринимателей</w:t>
            </w:r>
          </w:p>
        </w:tc>
        <w:tc>
          <w:tcPr>
            <w:tcW w:w="30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p>
        </w:tc>
        <w:tc>
          <w:tcPr>
            <w:tcW w:w="22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Не обязателен</w:t>
            </w:r>
          </w:p>
        </w:tc>
        <w:tc>
          <w:tcPr>
            <w:tcW w:w="463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Предоставляется в случае обращения заявителя - индивидуального предпринимателя</w:t>
            </w:r>
          </w:p>
        </w:tc>
      </w:tr>
      <w:tr w:rsidR="00F376CA" w:rsidRPr="00FE3820" w:rsidTr="00F376CA">
        <w:tc>
          <w:tcPr>
            <w:tcW w:w="397"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jc w:val="both"/>
              <w:rPr>
                <w:rFonts w:ascii="Times New Roman" w:hAnsi="Times New Roman" w:cs="Times New Roman"/>
                <w:sz w:val="26"/>
                <w:szCs w:val="26"/>
              </w:rPr>
            </w:pPr>
            <w:r w:rsidRPr="00FE3820">
              <w:rPr>
                <w:rFonts w:ascii="Times New Roman" w:hAnsi="Times New Roman" w:cs="Times New Roman"/>
                <w:sz w:val="26"/>
                <w:szCs w:val="26"/>
              </w:rPr>
              <w:t>10</w:t>
            </w:r>
          </w:p>
        </w:tc>
        <w:tc>
          <w:tcPr>
            <w:tcW w:w="2500"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Ранее выданное специальное разрешение, срок действия которого на момент подачи заявления не истек</w:t>
            </w:r>
          </w:p>
        </w:tc>
        <w:tc>
          <w:tcPr>
            <w:tcW w:w="30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Копия</w:t>
            </w:r>
          </w:p>
        </w:tc>
        <w:tc>
          <w:tcPr>
            <w:tcW w:w="22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Не обязателен</w:t>
            </w:r>
          </w:p>
        </w:tc>
        <w:tc>
          <w:tcPr>
            <w:tcW w:w="463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Представляется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tc>
      </w:tr>
      <w:tr w:rsidR="00F376CA" w:rsidRPr="00FE3820" w:rsidTr="00F376CA">
        <w:tc>
          <w:tcPr>
            <w:tcW w:w="397" w:type="dxa"/>
            <w:tcBorders>
              <w:left w:val="single" w:sz="4" w:space="0" w:color="auto"/>
              <w:bottom w:val="single" w:sz="4" w:space="0" w:color="auto"/>
              <w:right w:val="single" w:sz="4" w:space="0" w:color="auto"/>
            </w:tcBorders>
          </w:tcPr>
          <w:p w:rsidR="00F376CA" w:rsidRPr="00FE3820" w:rsidRDefault="00F376CA" w:rsidP="00F376CA">
            <w:pPr>
              <w:tabs>
                <w:tab w:val="left" w:pos="0"/>
              </w:tabs>
              <w:ind w:right="-5"/>
              <w:jc w:val="both"/>
              <w:rPr>
                <w:rFonts w:ascii="Times New Roman" w:hAnsi="Times New Roman" w:cs="Times New Roman"/>
                <w:sz w:val="26"/>
                <w:szCs w:val="26"/>
              </w:rPr>
            </w:pPr>
            <w:r w:rsidRPr="00FE3820">
              <w:rPr>
                <w:rFonts w:ascii="Times New Roman" w:hAnsi="Times New Roman" w:cs="Times New Roman"/>
                <w:sz w:val="26"/>
                <w:szCs w:val="26"/>
              </w:rPr>
              <w:t>11</w:t>
            </w:r>
          </w:p>
        </w:tc>
        <w:tc>
          <w:tcPr>
            <w:tcW w:w="2500" w:type="dxa"/>
            <w:tcBorders>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 xml:space="preserve">Платежный документ, подтверждающий уплату государственной </w:t>
            </w:r>
            <w:r w:rsidRPr="00FE3820">
              <w:rPr>
                <w:rFonts w:ascii="Times New Roman" w:hAnsi="Times New Roman" w:cs="Times New Roman"/>
                <w:sz w:val="26"/>
                <w:szCs w:val="26"/>
              </w:rPr>
              <w:lastRenderedPageBreak/>
              <w:t>пошлины за выдачу специального разрешения</w:t>
            </w:r>
          </w:p>
        </w:tc>
        <w:tc>
          <w:tcPr>
            <w:tcW w:w="3068" w:type="dxa"/>
            <w:tcBorders>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lastRenderedPageBreak/>
              <w:t>Копия</w:t>
            </w:r>
          </w:p>
        </w:tc>
        <w:tc>
          <w:tcPr>
            <w:tcW w:w="2268" w:type="dxa"/>
            <w:tcBorders>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Предоставляется без возврата</w:t>
            </w:r>
          </w:p>
        </w:tc>
        <w:tc>
          <w:tcPr>
            <w:tcW w:w="1933" w:type="dxa"/>
            <w:tcBorders>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Обязателен</w:t>
            </w:r>
          </w:p>
        </w:tc>
        <w:tc>
          <w:tcPr>
            <w:tcW w:w="4638" w:type="dxa"/>
            <w:tcBorders>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 xml:space="preserve">(при наличии информации об уплате государственной пошлины, содержащейся в Государственной информационной системе о государственных и муниципальных </w:t>
            </w:r>
            <w:r w:rsidRPr="00FE3820">
              <w:rPr>
                <w:rFonts w:ascii="Times New Roman" w:hAnsi="Times New Roman" w:cs="Times New Roman"/>
                <w:sz w:val="26"/>
                <w:szCs w:val="26"/>
              </w:rPr>
              <w:lastRenderedPageBreak/>
              <w:t>платежах, копия платежного документа не требуется)</w:t>
            </w:r>
          </w:p>
        </w:tc>
      </w:tr>
      <w:tr w:rsidR="00F376CA" w:rsidRPr="00FE3820" w:rsidTr="00F376CA">
        <w:tc>
          <w:tcPr>
            <w:tcW w:w="14804" w:type="dxa"/>
            <w:gridSpan w:val="6"/>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jc w:val="both"/>
              <w:rPr>
                <w:rFonts w:ascii="Times New Roman" w:hAnsi="Times New Roman" w:cs="Times New Roman"/>
                <w:sz w:val="26"/>
                <w:szCs w:val="26"/>
              </w:rPr>
            </w:pPr>
            <w:r w:rsidRPr="00FE3820">
              <w:rPr>
                <w:rFonts w:ascii="Times New Roman" w:hAnsi="Times New Roman" w:cs="Times New Roman"/>
                <w:sz w:val="26"/>
                <w:szCs w:val="26"/>
              </w:rPr>
              <w:lastRenderedPageBreak/>
              <w:t>Документы, предоставляемые при обращении в Уполномоченный орган в целях получения результата предоставления муниципальной услуги</w:t>
            </w:r>
          </w:p>
        </w:tc>
      </w:tr>
      <w:tr w:rsidR="00F376CA" w:rsidRPr="00FE3820" w:rsidTr="00F376CA">
        <w:tc>
          <w:tcPr>
            <w:tcW w:w="397"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1</w:t>
            </w:r>
          </w:p>
        </w:tc>
        <w:tc>
          <w:tcPr>
            <w:tcW w:w="2500"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Документ, подтверждающий оплату за возмещение вреда, причиняемого автомобильным дорогам тяжеловесным транспортным средством (кроме экстренной перевозки крупногабаритного и (или) тяжеловесного груза, предназначенного для ликвидации чрезвычайных ситуаций), в случаях осуществления перевозки тяжеловесных грузов</w:t>
            </w:r>
          </w:p>
        </w:tc>
        <w:tc>
          <w:tcPr>
            <w:tcW w:w="30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Копия платежных документов, подтверждающих такую оплату</w:t>
            </w:r>
          </w:p>
        </w:tc>
        <w:tc>
          <w:tcPr>
            <w:tcW w:w="22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Не обязателен</w:t>
            </w:r>
          </w:p>
        </w:tc>
        <w:tc>
          <w:tcPr>
            <w:tcW w:w="463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Предоставляется в случаях, предусмотренных действующим законодательством Российской Федерации и муниципальными правовыми актами</w:t>
            </w:r>
          </w:p>
        </w:tc>
      </w:tr>
      <w:tr w:rsidR="00F376CA" w:rsidRPr="00FE3820" w:rsidTr="00F376CA">
        <w:tc>
          <w:tcPr>
            <w:tcW w:w="397"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jc w:val="both"/>
              <w:rPr>
                <w:rFonts w:ascii="Times New Roman" w:hAnsi="Times New Roman" w:cs="Times New Roman"/>
                <w:sz w:val="26"/>
                <w:szCs w:val="26"/>
              </w:rPr>
            </w:pPr>
            <w:r w:rsidRPr="00FE3820">
              <w:rPr>
                <w:rFonts w:ascii="Times New Roman" w:hAnsi="Times New Roman" w:cs="Times New Roman"/>
                <w:sz w:val="26"/>
                <w:szCs w:val="26"/>
              </w:rPr>
              <w:t>2</w:t>
            </w:r>
          </w:p>
        </w:tc>
        <w:tc>
          <w:tcPr>
            <w:tcW w:w="2500"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 xml:space="preserve">Документ, подтверждающий оплату расходов на укрепление </w:t>
            </w:r>
            <w:r w:rsidRPr="00FE3820">
              <w:rPr>
                <w:rFonts w:ascii="Times New Roman" w:hAnsi="Times New Roman" w:cs="Times New Roman"/>
                <w:sz w:val="26"/>
                <w:szCs w:val="26"/>
              </w:rPr>
              <w:lastRenderedPageBreak/>
              <w:t>автомобильных дорог или принятие специальных мер по обустройству автомобильных дорог или их участков</w:t>
            </w:r>
          </w:p>
        </w:tc>
        <w:tc>
          <w:tcPr>
            <w:tcW w:w="30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lastRenderedPageBreak/>
              <w:t>Копия</w:t>
            </w:r>
          </w:p>
        </w:tc>
        <w:tc>
          <w:tcPr>
            <w:tcW w:w="226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Предоставляется без возврата</w:t>
            </w:r>
          </w:p>
        </w:tc>
        <w:tc>
          <w:tcPr>
            <w:tcW w:w="1933"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Не обязателен</w:t>
            </w:r>
          </w:p>
        </w:tc>
        <w:tc>
          <w:tcPr>
            <w:tcW w:w="4638" w:type="dxa"/>
            <w:tcBorders>
              <w:top w:val="single" w:sz="4" w:space="0" w:color="auto"/>
              <w:left w:val="single" w:sz="4" w:space="0" w:color="auto"/>
              <w:bottom w:val="single" w:sz="4" w:space="0" w:color="auto"/>
              <w:right w:val="single" w:sz="4" w:space="0" w:color="auto"/>
            </w:tcBorders>
          </w:tcPr>
          <w:p w:rsidR="00F376CA" w:rsidRPr="00FE3820" w:rsidRDefault="00F376CA" w:rsidP="00F376CA">
            <w:pPr>
              <w:tabs>
                <w:tab w:val="left" w:pos="0"/>
              </w:tabs>
              <w:ind w:right="-5"/>
              <w:rPr>
                <w:rFonts w:ascii="Times New Roman" w:hAnsi="Times New Roman" w:cs="Times New Roman"/>
                <w:sz w:val="26"/>
                <w:szCs w:val="26"/>
              </w:rPr>
            </w:pPr>
            <w:r w:rsidRPr="00FE3820">
              <w:rPr>
                <w:rFonts w:ascii="Times New Roman" w:hAnsi="Times New Roman" w:cs="Times New Roman"/>
                <w:sz w:val="26"/>
                <w:szCs w:val="26"/>
              </w:rPr>
              <w:t xml:space="preserve">Предоставляется в случаях, если будет установлено, что по маршруту, предложенному заявителем, для осуществления перевозки </w:t>
            </w:r>
            <w:r w:rsidRPr="00FE3820">
              <w:rPr>
                <w:rFonts w:ascii="Times New Roman" w:hAnsi="Times New Roman" w:cs="Times New Roman"/>
                <w:sz w:val="26"/>
                <w:szCs w:val="26"/>
              </w:rPr>
              <w:lastRenderedPageBreak/>
              <w:t>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tc>
      </w:tr>
    </w:tbl>
    <w:p w:rsidR="00F376CA" w:rsidRPr="00FE3820" w:rsidRDefault="00F376CA" w:rsidP="00F376CA">
      <w:pPr>
        <w:rPr>
          <w:rFonts w:ascii="Times New Roman" w:hAnsi="Times New Roman" w:cs="Times New Roman"/>
          <w:sz w:val="26"/>
          <w:szCs w:val="26"/>
        </w:rPr>
      </w:pPr>
    </w:p>
    <w:p w:rsidR="00F376CA" w:rsidRPr="00FE3820" w:rsidRDefault="00F376CA" w:rsidP="00F376CA">
      <w:pPr>
        <w:rPr>
          <w:rFonts w:ascii="Times New Roman" w:hAnsi="Times New Roman" w:cs="Times New Roman"/>
          <w:sz w:val="26"/>
          <w:szCs w:val="26"/>
        </w:rPr>
      </w:pPr>
    </w:p>
    <w:p w:rsidR="00F376CA" w:rsidRPr="00FE3820" w:rsidRDefault="00F376CA" w:rsidP="00F376CA">
      <w:pPr>
        <w:jc w:val="right"/>
        <w:rPr>
          <w:rFonts w:ascii="Times New Roman" w:hAnsi="Times New Roman" w:cs="Times New Roman"/>
          <w:sz w:val="26"/>
          <w:szCs w:val="26"/>
        </w:rPr>
      </w:pPr>
      <w:r w:rsidRPr="00FE3820">
        <w:rPr>
          <w:rFonts w:ascii="Times New Roman" w:eastAsia="Times New Roman" w:hAnsi="Times New Roman" w:cs="Times New Roman"/>
          <w:sz w:val="26"/>
          <w:szCs w:val="26"/>
        </w:rPr>
        <w:t xml:space="preserve">Приложение № 4 </w:t>
      </w:r>
    </w:p>
    <w:p w:rsidR="00F376CA" w:rsidRPr="00FE3820" w:rsidRDefault="00F376CA" w:rsidP="00F376CA">
      <w:pPr>
        <w:tabs>
          <w:tab w:val="left" w:pos="1134"/>
        </w:tabs>
        <w:ind w:left="3969"/>
        <w:jc w:val="right"/>
        <w:rPr>
          <w:rFonts w:ascii="Times New Roman" w:eastAsia="PMingLiU" w:hAnsi="Times New Roman" w:cs="Times New Roman"/>
          <w:bCs/>
          <w:sz w:val="26"/>
          <w:szCs w:val="26"/>
        </w:rPr>
      </w:pPr>
      <w:r w:rsidRPr="00FE3820">
        <w:rPr>
          <w:rFonts w:ascii="Times New Roman" w:eastAsia="Times New Roman" w:hAnsi="Times New Roman" w:cs="Times New Roman"/>
          <w:sz w:val="26"/>
          <w:szCs w:val="26"/>
        </w:rPr>
        <w:t xml:space="preserve">к Административному регламенту </w:t>
      </w:r>
    </w:p>
    <w:p w:rsidR="00F376CA" w:rsidRPr="00FE3820" w:rsidRDefault="00F376CA" w:rsidP="00F376CA">
      <w:pPr>
        <w:tabs>
          <w:tab w:val="left" w:pos="1134"/>
        </w:tabs>
        <w:ind w:firstLine="567"/>
        <w:jc w:val="right"/>
        <w:rPr>
          <w:rFonts w:ascii="Times New Roman" w:eastAsia="Times New Roman" w:hAnsi="Times New Roman" w:cs="Times New Roman"/>
          <w:sz w:val="26"/>
          <w:szCs w:val="26"/>
        </w:rPr>
      </w:pPr>
    </w:p>
    <w:p w:rsidR="00F376CA" w:rsidRPr="00FE3820" w:rsidRDefault="00F376CA" w:rsidP="00F376CA">
      <w:pPr>
        <w:tabs>
          <w:tab w:val="left" w:pos="1134"/>
        </w:tabs>
        <w:ind w:firstLine="567"/>
        <w:jc w:val="right"/>
        <w:rPr>
          <w:rFonts w:ascii="Times New Roman" w:eastAsia="Times New Roman" w:hAnsi="Times New Roman" w:cs="Times New Roman"/>
          <w:sz w:val="26"/>
          <w:szCs w:val="26"/>
        </w:rPr>
      </w:pPr>
    </w:p>
    <w:p w:rsidR="00F376CA" w:rsidRPr="00FE3820" w:rsidRDefault="00F376CA" w:rsidP="00F376CA">
      <w:pPr>
        <w:ind w:left="925" w:right="663"/>
        <w:jc w:val="center"/>
        <w:rPr>
          <w:rFonts w:ascii="Times New Roman" w:hAnsi="Times New Roman" w:cs="Times New Roman"/>
          <w:spacing w:val="-2"/>
          <w:sz w:val="26"/>
          <w:szCs w:val="26"/>
        </w:rPr>
      </w:pPr>
      <w:r w:rsidRPr="00FE3820">
        <w:rPr>
          <w:rFonts w:ascii="Times New Roman" w:hAnsi="Times New Roman" w:cs="Times New Roman"/>
          <w:sz w:val="26"/>
          <w:szCs w:val="26"/>
        </w:rPr>
        <w:t>Состав,</w:t>
      </w:r>
      <w:r w:rsidRPr="00FE3820">
        <w:rPr>
          <w:rFonts w:ascii="Times New Roman" w:hAnsi="Times New Roman" w:cs="Times New Roman"/>
          <w:spacing w:val="-6"/>
          <w:sz w:val="26"/>
          <w:szCs w:val="26"/>
        </w:rPr>
        <w:t xml:space="preserve"> </w:t>
      </w:r>
      <w:r w:rsidRPr="00FE3820">
        <w:rPr>
          <w:rFonts w:ascii="Times New Roman" w:hAnsi="Times New Roman" w:cs="Times New Roman"/>
          <w:sz w:val="26"/>
          <w:szCs w:val="26"/>
        </w:rPr>
        <w:t>последовательность</w:t>
      </w:r>
      <w:r w:rsidRPr="00FE3820">
        <w:rPr>
          <w:rFonts w:ascii="Times New Roman" w:hAnsi="Times New Roman" w:cs="Times New Roman"/>
          <w:spacing w:val="-4"/>
          <w:sz w:val="26"/>
          <w:szCs w:val="26"/>
        </w:rPr>
        <w:t xml:space="preserve"> </w:t>
      </w:r>
      <w:r w:rsidRPr="00FE3820">
        <w:rPr>
          <w:rFonts w:ascii="Times New Roman" w:hAnsi="Times New Roman" w:cs="Times New Roman"/>
          <w:sz w:val="26"/>
          <w:szCs w:val="26"/>
        </w:rPr>
        <w:t>и</w:t>
      </w:r>
      <w:r w:rsidRPr="00FE3820">
        <w:rPr>
          <w:rFonts w:ascii="Times New Roman" w:hAnsi="Times New Roman" w:cs="Times New Roman"/>
          <w:spacing w:val="-4"/>
          <w:sz w:val="26"/>
          <w:szCs w:val="26"/>
        </w:rPr>
        <w:t xml:space="preserve"> </w:t>
      </w:r>
      <w:r w:rsidRPr="00FE3820">
        <w:rPr>
          <w:rFonts w:ascii="Times New Roman" w:hAnsi="Times New Roman" w:cs="Times New Roman"/>
          <w:sz w:val="26"/>
          <w:szCs w:val="26"/>
        </w:rPr>
        <w:t>сроки</w:t>
      </w:r>
      <w:r w:rsidRPr="00FE3820">
        <w:rPr>
          <w:rFonts w:ascii="Times New Roman" w:hAnsi="Times New Roman" w:cs="Times New Roman"/>
          <w:spacing w:val="-3"/>
          <w:sz w:val="26"/>
          <w:szCs w:val="26"/>
        </w:rPr>
        <w:t xml:space="preserve"> </w:t>
      </w:r>
      <w:r w:rsidRPr="00FE3820">
        <w:rPr>
          <w:rFonts w:ascii="Times New Roman" w:hAnsi="Times New Roman" w:cs="Times New Roman"/>
          <w:sz w:val="26"/>
          <w:szCs w:val="26"/>
        </w:rPr>
        <w:t>выполнения</w:t>
      </w:r>
      <w:r w:rsidRPr="00FE3820">
        <w:rPr>
          <w:rFonts w:ascii="Times New Roman" w:hAnsi="Times New Roman" w:cs="Times New Roman"/>
          <w:spacing w:val="-4"/>
          <w:sz w:val="26"/>
          <w:szCs w:val="26"/>
        </w:rPr>
        <w:t xml:space="preserve"> </w:t>
      </w:r>
      <w:r w:rsidRPr="00FE3820">
        <w:rPr>
          <w:rFonts w:ascii="Times New Roman" w:hAnsi="Times New Roman" w:cs="Times New Roman"/>
          <w:sz w:val="26"/>
          <w:szCs w:val="26"/>
        </w:rPr>
        <w:t>административных</w:t>
      </w:r>
      <w:r w:rsidRPr="00FE3820">
        <w:rPr>
          <w:rFonts w:ascii="Times New Roman" w:hAnsi="Times New Roman" w:cs="Times New Roman"/>
          <w:spacing w:val="-4"/>
          <w:sz w:val="26"/>
          <w:szCs w:val="26"/>
        </w:rPr>
        <w:t xml:space="preserve"> </w:t>
      </w:r>
      <w:r w:rsidRPr="00FE3820">
        <w:rPr>
          <w:rFonts w:ascii="Times New Roman" w:hAnsi="Times New Roman" w:cs="Times New Roman"/>
          <w:sz w:val="26"/>
          <w:szCs w:val="26"/>
        </w:rPr>
        <w:t>процедур</w:t>
      </w:r>
      <w:r w:rsidRPr="00FE3820">
        <w:rPr>
          <w:rFonts w:ascii="Times New Roman" w:hAnsi="Times New Roman" w:cs="Times New Roman"/>
          <w:spacing w:val="-3"/>
          <w:sz w:val="26"/>
          <w:szCs w:val="26"/>
        </w:rPr>
        <w:t xml:space="preserve"> </w:t>
      </w:r>
      <w:r w:rsidRPr="00FE3820">
        <w:rPr>
          <w:rFonts w:ascii="Times New Roman" w:hAnsi="Times New Roman" w:cs="Times New Roman"/>
          <w:sz w:val="26"/>
          <w:szCs w:val="26"/>
        </w:rPr>
        <w:t>(действий)</w:t>
      </w:r>
      <w:r w:rsidRPr="00FE3820">
        <w:rPr>
          <w:rFonts w:ascii="Times New Roman" w:hAnsi="Times New Roman" w:cs="Times New Roman"/>
          <w:spacing w:val="-4"/>
          <w:sz w:val="26"/>
          <w:szCs w:val="26"/>
        </w:rPr>
        <w:t xml:space="preserve"> </w:t>
      </w:r>
      <w:r w:rsidRPr="00FE3820">
        <w:rPr>
          <w:rFonts w:ascii="Times New Roman" w:hAnsi="Times New Roman" w:cs="Times New Roman"/>
          <w:sz w:val="26"/>
          <w:szCs w:val="26"/>
        </w:rPr>
        <w:t>при</w:t>
      </w:r>
      <w:r w:rsidRPr="00FE3820">
        <w:rPr>
          <w:rFonts w:ascii="Times New Roman" w:hAnsi="Times New Roman" w:cs="Times New Roman"/>
          <w:spacing w:val="-4"/>
          <w:sz w:val="26"/>
          <w:szCs w:val="26"/>
        </w:rPr>
        <w:t xml:space="preserve"> </w:t>
      </w:r>
      <w:r w:rsidRPr="00FE3820">
        <w:rPr>
          <w:rFonts w:ascii="Times New Roman" w:hAnsi="Times New Roman" w:cs="Times New Roman"/>
          <w:sz w:val="26"/>
          <w:szCs w:val="26"/>
        </w:rPr>
        <w:t>предоставлении</w:t>
      </w:r>
      <w:r w:rsidRPr="00FE3820">
        <w:rPr>
          <w:rFonts w:ascii="Times New Roman" w:hAnsi="Times New Roman" w:cs="Times New Roman"/>
          <w:spacing w:val="-3"/>
          <w:sz w:val="26"/>
          <w:szCs w:val="26"/>
        </w:rPr>
        <w:t xml:space="preserve"> </w:t>
      </w:r>
      <w:r w:rsidRPr="00FE3820">
        <w:rPr>
          <w:rFonts w:ascii="Times New Roman" w:hAnsi="Times New Roman" w:cs="Times New Roman"/>
          <w:sz w:val="26"/>
          <w:szCs w:val="26"/>
        </w:rPr>
        <w:t>муниципальной</w:t>
      </w:r>
      <w:r w:rsidRPr="00FE3820">
        <w:rPr>
          <w:rFonts w:ascii="Times New Roman" w:hAnsi="Times New Roman" w:cs="Times New Roman"/>
          <w:spacing w:val="-4"/>
          <w:sz w:val="26"/>
          <w:szCs w:val="26"/>
        </w:rPr>
        <w:t xml:space="preserve"> </w:t>
      </w:r>
      <w:r w:rsidRPr="00FE3820">
        <w:rPr>
          <w:rFonts w:ascii="Times New Roman" w:hAnsi="Times New Roman" w:cs="Times New Roman"/>
          <w:spacing w:val="-2"/>
          <w:sz w:val="26"/>
          <w:szCs w:val="26"/>
        </w:rPr>
        <w:t>услуги</w:t>
      </w:r>
    </w:p>
    <w:p w:rsidR="00F376CA" w:rsidRPr="00FE3820" w:rsidRDefault="00F376CA" w:rsidP="00F376CA">
      <w:pPr>
        <w:rPr>
          <w:rFonts w:ascii="Times New Roman" w:hAnsi="Times New Roman" w:cs="Times New Roman"/>
          <w:sz w:val="26"/>
          <w:szCs w:val="26"/>
        </w:rPr>
      </w:pPr>
    </w:p>
    <w:tbl>
      <w:tblPr>
        <w:tblW w:w="15298" w:type="dxa"/>
        <w:tblLayout w:type="fixed"/>
        <w:tblCellMar>
          <w:left w:w="10" w:type="dxa"/>
          <w:right w:w="10" w:type="dxa"/>
        </w:tblCellMar>
        <w:tblLook w:val="0000" w:firstRow="0" w:lastRow="0" w:firstColumn="0" w:lastColumn="0" w:noHBand="0" w:noVBand="0"/>
      </w:tblPr>
      <w:tblGrid>
        <w:gridCol w:w="2218"/>
        <w:gridCol w:w="14"/>
        <w:gridCol w:w="14"/>
        <w:gridCol w:w="3730"/>
        <w:gridCol w:w="130"/>
        <w:gridCol w:w="14"/>
        <w:gridCol w:w="1363"/>
        <w:gridCol w:w="29"/>
        <w:gridCol w:w="11"/>
        <w:gridCol w:w="1717"/>
        <w:gridCol w:w="1690"/>
        <w:gridCol w:w="9"/>
        <w:gridCol w:w="1853"/>
        <w:gridCol w:w="2506"/>
      </w:tblGrid>
      <w:tr w:rsidR="00F376CA" w:rsidRPr="00FE3820" w:rsidTr="00F376CA">
        <w:trPr>
          <w:trHeight w:hRule="exact" w:val="2350"/>
        </w:trPr>
        <w:tc>
          <w:tcPr>
            <w:tcW w:w="2246" w:type="dxa"/>
            <w:gridSpan w:val="3"/>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jc w:val="center"/>
            </w:pPr>
            <w:r w:rsidRPr="00FE3820">
              <w:rPr>
                <w:rStyle w:val="9pt"/>
                <w:sz w:val="26"/>
                <w:szCs w:val="26"/>
              </w:rPr>
              <w:t>Основание для начала административной процедуры</w:t>
            </w:r>
          </w:p>
        </w:tc>
        <w:tc>
          <w:tcPr>
            <w:tcW w:w="3874" w:type="dxa"/>
            <w:gridSpan w:val="3"/>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ind w:left="200"/>
              <w:jc w:val="center"/>
            </w:pPr>
            <w:r w:rsidRPr="00FE3820">
              <w:rPr>
                <w:rStyle w:val="9pt"/>
                <w:sz w:val="26"/>
                <w:szCs w:val="26"/>
              </w:rPr>
              <w:t>Содержание административных действий</w:t>
            </w:r>
          </w:p>
        </w:tc>
        <w:tc>
          <w:tcPr>
            <w:tcW w:w="1392" w:type="dxa"/>
            <w:gridSpan w:val="2"/>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jc w:val="center"/>
            </w:pPr>
            <w:r w:rsidRPr="00FE3820">
              <w:rPr>
                <w:rStyle w:val="9pt"/>
                <w:sz w:val="26"/>
                <w:szCs w:val="26"/>
              </w:rPr>
              <w:t>Срок выполнения административных действий</w:t>
            </w:r>
          </w:p>
        </w:tc>
        <w:tc>
          <w:tcPr>
            <w:tcW w:w="1728" w:type="dxa"/>
            <w:gridSpan w:val="2"/>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jc w:val="center"/>
            </w:pPr>
            <w:r w:rsidRPr="00FE3820">
              <w:rPr>
                <w:rStyle w:val="9pt"/>
                <w:sz w:val="26"/>
                <w:szCs w:val="26"/>
              </w:rPr>
              <w:t>Должностное лицо, ответственное за выполнение административного действия</w:t>
            </w:r>
          </w:p>
        </w:tc>
        <w:tc>
          <w:tcPr>
            <w:tcW w:w="1699" w:type="dxa"/>
            <w:gridSpan w:val="2"/>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jc w:val="center"/>
            </w:pPr>
            <w:r w:rsidRPr="00FE3820">
              <w:rPr>
                <w:rStyle w:val="9pt"/>
                <w:sz w:val="26"/>
                <w:szCs w:val="26"/>
              </w:rPr>
              <w:t>Место выполнения административного действия/ используемая информационная система</w:t>
            </w:r>
          </w:p>
        </w:tc>
        <w:tc>
          <w:tcPr>
            <w:tcW w:w="1853" w:type="dxa"/>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jc w:val="center"/>
            </w:pPr>
            <w:r w:rsidRPr="00FE3820">
              <w:rPr>
                <w:rStyle w:val="9pt"/>
                <w:sz w:val="26"/>
                <w:szCs w:val="26"/>
              </w:rPr>
              <w:t>Критерии принятия решения</w:t>
            </w:r>
          </w:p>
        </w:tc>
        <w:tc>
          <w:tcPr>
            <w:tcW w:w="2506" w:type="dxa"/>
            <w:tcBorders>
              <w:top w:val="single" w:sz="4" w:space="0" w:color="auto"/>
              <w:left w:val="single" w:sz="4" w:space="0" w:color="auto"/>
              <w:right w:val="single" w:sz="4" w:space="0" w:color="auto"/>
            </w:tcBorders>
            <w:shd w:val="clear" w:color="auto" w:fill="FFFFFF"/>
          </w:tcPr>
          <w:p w:rsidR="00F376CA" w:rsidRPr="00FE3820" w:rsidRDefault="00F376CA" w:rsidP="00F376CA">
            <w:pPr>
              <w:pStyle w:val="3"/>
              <w:shd w:val="clear" w:color="auto" w:fill="auto"/>
              <w:spacing w:after="0" w:line="240" w:lineRule="auto"/>
              <w:jc w:val="center"/>
            </w:pPr>
            <w:r w:rsidRPr="00FE3820">
              <w:rPr>
                <w:rStyle w:val="9pt"/>
                <w:sz w:val="26"/>
                <w:szCs w:val="26"/>
              </w:rPr>
              <w:t>Результат административного действия, способ фиксации</w:t>
            </w:r>
          </w:p>
        </w:tc>
      </w:tr>
      <w:tr w:rsidR="00F376CA" w:rsidRPr="00FE3820" w:rsidTr="00F376CA">
        <w:trPr>
          <w:trHeight w:hRule="exact" w:val="418"/>
        </w:trPr>
        <w:tc>
          <w:tcPr>
            <w:tcW w:w="2246" w:type="dxa"/>
            <w:gridSpan w:val="3"/>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jc w:val="center"/>
            </w:pPr>
            <w:r w:rsidRPr="00FE3820">
              <w:rPr>
                <w:rStyle w:val="9pt"/>
                <w:sz w:val="26"/>
                <w:szCs w:val="26"/>
              </w:rPr>
              <w:t>1</w:t>
            </w:r>
          </w:p>
        </w:tc>
        <w:tc>
          <w:tcPr>
            <w:tcW w:w="3860" w:type="dxa"/>
            <w:gridSpan w:val="2"/>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jc w:val="center"/>
            </w:pPr>
            <w:r w:rsidRPr="00FE3820">
              <w:rPr>
                <w:rStyle w:val="9pt"/>
                <w:sz w:val="26"/>
                <w:szCs w:val="26"/>
              </w:rPr>
              <w:t>2</w:t>
            </w:r>
          </w:p>
        </w:tc>
        <w:tc>
          <w:tcPr>
            <w:tcW w:w="1406" w:type="dxa"/>
            <w:gridSpan w:val="3"/>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jc w:val="center"/>
            </w:pPr>
            <w:r w:rsidRPr="00FE3820">
              <w:rPr>
                <w:rStyle w:val="9pt"/>
                <w:sz w:val="26"/>
                <w:szCs w:val="26"/>
              </w:rPr>
              <w:t>3</w:t>
            </w:r>
          </w:p>
        </w:tc>
        <w:tc>
          <w:tcPr>
            <w:tcW w:w="1728" w:type="dxa"/>
            <w:gridSpan w:val="2"/>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jc w:val="center"/>
            </w:pPr>
            <w:r w:rsidRPr="00FE3820">
              <w:rPr>
                <w:rStyle w:val="9pt"/>
                <w:sz w:val="26"/>
                <w:szCs w:val="26"/>
              </w:rPr>
              <w:t>4</w:t>
            </w:r>
          </w:p>
        </w:tc>
        <w:tc>
          <w:tcPr>
            <w:tcW w:w="1699" w:type="dxa"/>
            <w:gridSpan w:val="2"/>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jc w:val="center"/>
            </w:pPr>
            <w:r w:rsidRPr="00FE3820">
              <w:rPr>
                <w:rStyle w:val="9pt"/>
                <w:sz w:val="26"/>
                <w:szCs w:val="26"/>
              </w:rPr>
              <w:t>5</w:t>
            </w:r>
          </w:p>
        </w:tc>
        <w:tc>
          <w:tcPr>
            <w:tcW w:w="1853" w:type="dxa"/>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jc w:val="center"/>
            </w:pPr>
            <w:r w:rsidRPr="00FE3820">
              <w:rPr>
                <w:rStyle w:val="9pt"/>
                <w:sz w:val="26"/>
                <w:szCs w:val="26"/>
              </w:rPr>
              <w:t>6</w:t>
            </w:r>
          </w:p>
        </w:tc>
        <w:tc>
          <w:tcPr>
            <w:tcW w:w="2506" w:type="dxa"/>
            <w:tcBorders>
              <w:top w:val="single" w:sz="4" w:space="0" w:color="auto"/>
              <w:left w:val="single" w:sz="4" w:space="0" w:color="auto"/>
              <w:right w:val="single" w:sz="4" w:space="0" w:color="auto"/>
            </w:tcBorders>
            <w:shd w:val="clear" w:color="auto" w:fill="FFFFFF"/>
          </w:tcPr>
          <w:p w:rsidR="00F376CA" w:rsidRPr="00FE3820" w:rsidRDefault="00F376CA" w:rsidP="00F376CA">
            <w:pPr>
              <w:pStyle w:val="3"/>
              <w:shd w:val="clear" w:color="auto" w:fill="auto"/>
              <w:spacing w:after="0" w:line="240" w:lineRule="auto"/>
              <w:jc w:val="center"/>
            </w:pPr>
            <w:r w:rsidRPr="00FE3820">
              <w:rPr>
                <w:rStyle w:val="9pt"/>
                <w:sz w:val="26"/>
                <w:szCs w:val="26"/>
              </w:rPr>
              <w:t>7</w:t>
            </w:r>
          </w:p>
        </w:tc>
      </w:tr>
      <w:tr w:rsidR="00F376CA" w:rsidRPr="00FE3820" w:rsidTr="00F376CA">
        <w:trPr>
          <w:trHeight w:hRule="exact" w:val="434"/>
        </w:trPr>
        <w:tc>
          <w:tcPr>
            <w:tcW w:w="15298" w:type="dxa"/>
            <w:gridSpan w:val="14"/>
            <w:tcBorders>
              <w:top w:val="single" w:sz="4" w:space="0" w:color="auto"/>
              <w:left w:val="single" w:sz="4" w:space="0" w:color="auto"/>
              <w:right w:val="single" w:sz="4" w:space="0" w:color="auto"/>
            </w:tcBorders>
            <w:shd w:val="clear" w:color="auto" w:fill="FFFFFF"/>
          </w:tcPr>
          <w:p w:rsidR="00F376CA" w:rsidRPr="00FE3820" w:rsidRDefault="00F376CA" w:rsidP="00F376CA">
            <w:pPr>
              <w:pStyle w:val="3"/>
              <w:shd w:val="clear" w:color="auto" w:fill="auto"/>
              <w:spacing w:after="0" w:line="240" w:lineRule="auto"/>
              <w:ind w:left="5660"/>
              <w:jc w:val="left"/>
            </w:pPr>
            <w:r w:rsidRPr="00FE3820">
              <w:rPr>
                <w:rStyle w:val="9pt"/>
                <w:sz w:val="26"/>
                <w:szCs w:val="26"/>
              </w:rPr>
              <w:t>1. Проверка документов и регистрация заявления</w:t>
            </w:r>
          </w:p>
        </w:tc>
      </w:tr>
      <w:tr w:rsidR="00F376CA" w:rsidRPr="00FE3820" w:rsidTr="00F376CA">
        <w:trPr>
          <w:trHeight w:hRule="exact" w:val="931"/>
        </w:trPr>
        <w:tc>
          <w:tcPr>
            <w:tcW w:w="2246" w:type="dxa"/>
            <w:gridSpan w:val="3"/>
            <w:vMerge w:val="restart"/>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ind w:left="120"/>
              <w:jc w:val="left"/>
            </w:pPr>
            <w:r w:rsidRPr="00FE3820">
              <w:rPr>
                <w:rStyle w:val="9pt"/>
                <w:sz w:val="26"/>
                <w:szCs w:val="26"/>
              </w:rPr>
              <w:t xml:space="preserve">Поступление заявления и документов для </w:t>
            </w:r>
            <w:r w:rsidRPr="00FE3820">
              <w:rPr>
                <w:rStyle w:val="9pt"/>
                <w:sz w:val="26"/>
                <w:szCs w:val="26"/>
              </w:rPr>
              <w:lastRenderedPageBreak/>
              <w:t>предоставления муниципальной услуги в Уполномоченный орган</w:t>
            </w:r>
          </w:p>
        </w:tc>
        <w:tc>
          <w:tcPr>
            <w:tcW w:w="3860" w:type="dxa"/>
            <w:gridSpan w:val="2"/>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ind w:left="100"/>
              <w:jc w:val="left"/>
            </w:pPr>
            <w:r w:rsidRPr="00FE3820">
              <w:rPr>
                <w:rStyle w:val="9pt"/>
                <w:sz w:val="26"/>
                <w:szCs w:val="26"/>
              </w:rPr>
              <w:lastRenderedPageBreak/>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1406" w:type="dxa"/>
            <w:gridSpan w:val="3"/>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jc w:val="left"/>
            </w:pPr>
            <w:r w:rsidRPr="00FE3820">
              <w:rPr>
                <w:rStyle w:val="9pt"/>
                <w:sz w:val="26"/>
                <w:szCs w:val="26"/>
              </w:rPr>
              <w:t>1 рабочий день</w:t>
            </w:r>
          </w:p>
        </w:tc>
        <w:tc>
          <w:tcPr>
            <w:tcW w:w="1728" w:type="dxa"/>
            <w:gridSpan w:val="2"/>
            <w:vMerge w:val="restart"/>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jc w:val="left"/>
            </w:pPr>
            <w:proofErr w:type="gramStart"/>
            <w:r w:rsidRPr="00FE3820">
              <w:rPr>
                <w:rStyle w:val="9pt"/>
                <w:sz w:val="26"/>
                <w:szCs w:val="26"/>
              </w:rPr>
              <w:t xml:space="preserve">Уполномоченного органа, ответственное </w:t>
            </w:r>
            <w:r w:rsidRPr="00FE3820">
              <w:rPr>
                <w:rStyle w:val="9pt"/>
                <w:sz w:val="26"/>
                <w:szCs w:val="26"/>
              </w:rPr>
              <w:lastRenderedPageBreak/>
              <w:t>за предоставление муниципальной услуги</w:t>
            </w:r>
            <w:proofErr w:type="gramEnd"/>
          </w:p>
        </w:tc>
        <w:tc>
          <w:tcPr>
            <w:tcW w:w="1699" w:type="dxa"/>
            <w:gridSpan w:val="2"/>
            <w:vMerge w:val="restart"/>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jc w:val="left"/>
            </w:pPr>
            <w:r w:rsidRPr="00FE3820">
              <w:rPr>
                <w:rStyle w:val="9pt"/>
                <w:sz w:val="26"/>
                <w:szCs w:val="26"/>
              </w:rPr>
              <w:lastRenderedPageBreak/>
              <w:t>Уполномоченный орган / ГИС</w:t>
            </w:r>
          </w:p>
        </w:tc>
        <w:tc>
          <w:tcPr>
            <w:tcW w:w="1853" w:type="dxa"/>
            <w:vMerge w:val="restart"/>
            <w:tcBorders>
              <w:top w:val="single" w:sz="4" w:space="0" w:color="auto"/>
              <w:left w:val="single" w:sz="4" w:space="0" w:color="auto"/>
            </w:tcBorders>
            <w:shd w:val="clear" w:color="auto" w:fill="FFFFFF"/>
          </w:tcPr>
          <w:p w:rsidR="00F376CA" w:rsidRPr="00FE3820" w:rsidRDefault="00F376CA" w:rsidP="00F376CA">
            <w:pPr>
              <w:rPr>
                <w:rFonts w:ascii="Times New Roman" w:hAnsi="Times New Roman" w:cs="Times New Roman"/>
                <w:sz w:val="26"/>
                <w:szCs w:val="26"/>
              </w:rPr>
            </w:pPr>
          </w:p>
        </w:tc>
        <w:tc>
          <w:tcPr>
            <w:tcW w:w="2506" w:type="dxa"/>
            <w:vMerge w:val="restart"/>
            <w:tcBorders>
              <w:top w:val="single" w:sz="4" w:space="0" w:color="auto"/>
              <w:left w:val="single" w:sz="4" w:space="0" w:color="auto"/>
              <w:right w:val="single" w:sz="4" w:space="0" w:color="auto"/>
            </w:tcBorders>
            <w:shd w:val="clear" w:color="auto" w:fill="FFFFFF"/>
          </w:tcPr>
          <w:p w:rsidR="00F376CA" w:rsidRPr="00FE3820" w:rsidRDefault="00F376CA" w:rsidP="00F376CA">
            <w:pPr>
              <w:pStyle w:val="3"/>
              <w:shd w:val="clear" w:color="auto" w:fill="auto"/>
              <w:spacing w:after="0" w:line="240" w:lineRule="auto"/>
              <w:ind w:left="120"/>
              <w:jc w:val="left"/>
            </w:pPr>
            <w:r w:rsidRPr="00FE3820">
              <w:rPr>
                <w:rStyle w:val="9pt"/>
                <w:sz w:val="26"/>
                <w:szCs w:val="26"/>
              </w:rPr>
              <w:t xml:space="preserve">регистрация заявления и документов в ГИС </w:t>
            </w:r>
            <w:r w:rsidRPr="00FE3820">
              <w:rPr>
                <w:rStyle w:val="9pt"/>
                <w:sz w:val="26"/>
                <w:szCs w:val="26"/>
              </w:rPr>
              <w:lastRenderedPageBreak/>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376CA" w:rsidRPr="00FE3820" w:rsidTr="00F376CA">
        <w:trPr>
          <w:trHeight w:val="1681"/>
        </w:trPr>
        <w:tc>
          <w:tcPr>
            <w:tcW w:w="2246" w:type="dxa"/>
            <w:gridSpan w:val="3"/>
            <w:vMerge/>
            <w:tcBorders>
              <w:left w:val="single" w:sz="4" w:space="0" w:color="auto"/>
              <w:bottom w:val="single" w:sz="4" w:space="0" w:color="auto"/>
            </w:tcBorders>
            <w:shd w:val="clear" w:color="auto" w:fill="FFFFFF"/>
          </w:tcPr>
          <w:p w:rsidR="00F376CA" w:rsidRPr="00FE3820" w:rsidRDefault="00F376CA" w:rsidP="00F376CA">
            <w:pPr>
              <w:rPr>
                <w:rFonts w:ascii="Times New Roman" w:hAnsi="Times New Roman" w:cs="Times New Roman"/>
                <w:sz w:val="26"/>
                <w:szCs w:val="26"/>
              </w:rPr>
            </w:pPr>
          </w:p>
        </w:tc>
        <w:tc>
          <w:tcPr>
            <w:tcW w:w="3860" w:type="dxa"/>
            <w:gridSpan w:val="2"/>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ind w:left="100"/>
              <w:jc w:val="left"/>
            </w:pPr>
            <w:r w:rsidRPr="00FE3820">
              <w:rPr>
                <w:rStyle w:val="9pt"/>
                <w:sz w:val="26"/>
                <w:szCs w:val="26"/>
              </w:rPr>
              <w:t>В случае выявления оснований для отказа в приеме документов, направление заявителю в электронной форме через личный кабинет на ЕПГУ уведомления о недостаточности представленных документов, с указанием на соответствующий документ, предусмотренный пунктом 2.9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406" w:type="dxa"/>
            <w:gridSpan w:val="3"/>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jc w:val="left"/>
            </w:pPr>
            <w:r w:rsidRPr="00FE3820">
              <w:rPr>
                <w:rStyle w:val="9pt"/>
                <w:sz w:val="26"/>
                <w:szCs w:val="26"/>
              </w:rPr>
              <w:t>1 рабочий день</w:t>
            </w:r>
          </w:p>
        </w:tc>
        <w:tc>
          <w:tcPr>
            <w:tcW w:w="1728" w:type="dxa"/>
            <w:gridSpan w:val="2"/>
            <w:vMerge/>
            <w:tcBorders>
              <w:left w:val="single" w:sz="4" w:space="0" w:color="auto"/>
              <w:bottom w:val="single" w:sz="4" w:space="0" w:color="auto"/>
            </w:tcBorders>
            <w:shd w:val="clear" w:color="auto" w:fill="FFFFFF"/>
          </w:tcPr>
          <w:p w:rsidR="00F376CA" w:rsidRPr="00FE3820" w:rsidRDefault="00F376CA" w:rsidP="00F376CA">
            <w:pPr>
              <w:rPr>
                <w:rFonts w:ascii="Times New Roman" w:hAnsi="Times New Roman" w:cs="Times New Roman"/>
                <w:sz w:val="26"/>
                <w:szCs w:val="26"/>
              </w:rPr>
            </w:pPr>
          </w:p>
        </w:tc>
        <w:tc>
          <w:tcPr>
            <w:tcW w:w="1699" w:type="dxa"/>
            <w:gridSpan w:val="2"/>
            <w:vMerge/>
            <w:tcBorders>
              <w:left w:val="single" w:sz="4" w:space="0" w:color="auto"/>
              <w:bottom w:val="single" w:sz="4" w:space="0" w:color="auto"/>
            </w:tcBorders>
            <w:shd w:val="clear" w:color="auto" w:fill="FFFFFF"/>
          </w:tcPr>
          <w:p w:rsidR="00F376CA" w:rsidRPr="00FE3820" w:rsidRDefault="00F376CA" w:rsidP="00F376CA">
            <w:pPr>
              <w:rPr>
                <w:rFonts w:ascii="Times New Roman" w:hAnsi="Times New Roman" w:cs="Times New Roman"/>
                <w:sz w:val="26"/>
                <w:szCs w:val="26"/>
              </w:rPr>
            </w:pPr>
          </w:p>
        </w:tc>
        <w:tc>
          <w:tcPr>
            <w:tcW w:w="1853" w:type="dxa"/>
            <w:vMerge/>
            <w:tcBorders>
              <w:left w:val="single" w:sz="4" w:space="0" w:color="auto"/>
              <w:bottom w:val="single" w:sz="4" w:space="0" w:color="auto"/>
            </w:tcBorders>
            <w:shd w:val="clear" w:color="auto" w:fill="FFFFFF"/>
          </w:tcPr>
          <w:p w:rsidR="00F376CA" w:rsidRPr="00FE3820" w:rsidRDefault="00F376CA" w:rsidP="00F376CA">
            <w:pPr>
              <w:rPr>
                <w:rFonts w:ascii="Times New Roman" w:hAnsi="Times New Roman" w:cs="Times New Roman"/>
                <w:sz w:val="26"/>
                <w:szCs w:val="26"/>
              </w:rPr>
            </w:pPr>
          </w:p>
        </w:tc>
        <w:tc>
          <w:tcPr>
            <w:tcW w:w="2506" w:type="dxa"/>
            <w:vMerge/>
            <w:tcBorders>
              <w:left w:val="single" w:sz="4" w:space="0" w:color="auto"/>
              <w:bottom w:val="single" w:sz="4" w:space="0" w:color="auto"/>
              <w:right w:val="single" w:sz="4" w:space="0" w:color="auto"/>
            </w:tcBorders>
            <w:shd w:val="clear" w:color="auto" w:fill="FFFFFF"/>
          </w:tcPr>
          <w:p w:rsidR="00F376CA" w:rsidRPr="00FE3820" w:rsidRDefault="00F376CA" w:rsidP="00F376CA">
            <w:pPr>
              <w:rPr>
                <w:rFonts w:ascii="Times New Roman" w:hAnsi="Times New Roman" w:cs="Times New Roman"/>
                <w:sz w:val="26"/>
                <w:szCs w:val="26"/>
              </w:rPr>
            </w:pPr>
          </w:p>
        </w:tc>
      </w:tr>
      <w:tr w:rsidR="00F376CA" w:rsidRPr="00FE3820" w:rsidTr="00F376CA">
        <w:trPr>
          <w:trHeight w:hRule="exact" w:val="3699"/>
        </w:trPr>
        <w:tc>
          <w:tcPr>
            <w:tcW w:w="2246" w:type="dxa"/>
            <w:gridSpan w:val="3"/>
            <w:vMerge/>
            <w:tcBorders>
              <w:left w:val="single" w:sz="4" w:space="0" w:color="auto"/>
              <w:bottom w:val="single" w:sz="4" w:space="0" w:color="auto"/>
            </w:tcBorders>
            <w:shd w:val="clear" w:color="auto" w:fill="FFFFFF"/>
          </w:tcPr>
          <w:p w:rsidR="00F376CA" w:rsidRPr="00FE3820" w:rsidRDefault="00F376CA" w:rsidP="00F376CA">
            <w:pPr>
              <w:rPr>
                <w:rFonts w:ascii="Times New Roman" w:hAnsi="Times New Roman" w:cs="Times New Roman"/>
                <w:sz w:val="26"/>
                <w:szCs w:val="26"/>
              </w:rPr>
            </w:pPr>
          </w:p>
        </w:tc>
        <w:tc>
          <w:tcPr>
            <w:tcW w:w="3860" w:type="dxa"/>
            <w:gridSpan w:val="2"/>
            <w:tcBorders>
              <w:top w:val="single" w:sz="4" w:space="0" w:color="auto"/>
              <w:left w:val="single" w:sz="4" w:space="0" w:color="auto"/>
              <w:bottom w:val="single" w:sz="4" w:space="0" w:color="auto"/>
            </w:tcBorders>
            <w:shd w:val="clear" w:color="auto" w:fill="FFFFFF"/>
          </w:tcPr>
          <w:p w:rsidR="00F376CA" w:rsidRPr="00FE3820" w:rsidRDefault="00F376CA" w:rsidP="00F376CA">
            <w:pPr>
              <w:pStyle w:val="3"/>
              <w:shd w:val="clear" w:color="auto" w:fill="auto"/>
              <w:spacing w:after="0" w:line="240" w:lineRule="auto"/>
              <w:ind w:left="120"/>
              <w:jc w:val="left"/>
            </w:pPr>
            <w:r w:rsidRPr="00FE3820">
              <w:rPr>
                <w:rStyle w:val="9pt"/>
                <w:sz w:val="26"/>
                <w:szCs w:val="26"/>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406" w:type="dxa"/>
            <w:gridSpan w:val="3"/>
            <w:tcBorders>
              <w:top w:val="single" w:sz="4" w:space="0" w:color="auto"/>
              <w:left w:val="single" w:sz="4" w:space="0" w:color="auto"/>
              <w:bottom w:val="single" w:sz="4" w:space="0" w:color="auto"/>
            </w:tcBorders>
            <w:shd w:val="clear" w:color="auto" w:fill="FFFFFF"/>
          </w:tcPr>
          <w:p w:rsidR="00F376CA" w:rsidRPr="00FE3820" w:rsidRDefault="00F376CA" w:rsidP="00F376CA">
            <w:pPr>
              <w:pStyle w:val="3"/>
              <w:spacing w:after="0" w:line="240" w:lineRule="auto"/>
              <w:ind w:left="100"/>
              <w:jc w:val="left"/>
            </w:pPr>
          </w:p>
        </w:tc>
        <w:tc>
          <w:tcPr>
            <w:tcW w:w="1728" w:type="dxa"/>
            <w:gridSpan w:val="2"/>
            <w:vMerge/>
            <w:tcBorders>
              <w:left w:val="single" w:sz="4" w:space="0" w:color="auto"/>
              <w:bottom w:val="single" w:sz="4" w:space="0" w:color="auto"/>
            </w:tcBorders>
            <w:shd w:val="clear" w:color="auto" w:fill="FFFFFF"/>
          </w:tcPr>
          <w:p w:rsidR="00F376CA" w:rsidRPr="00FE3820" w:rsidRDefault="00F376CA" w:rsidP="00F376CA">
            <w:pPr>
              <w:rPr>
                <w:rFonts w:ascii="Times New Roman" w:hAnsi="Times New Roman" w:cs="Times New Roman"/>
                <w:sz w:val="26"/>
                <w:szCs w:val="26"/>
              </w:rPr>
            </w:pPr>
          </w:p>
        </w:tc>
        <w:tc>
          <w:tcPr>
            <w:tcW w:w="1699" w:type="dxa"/>
            <w:gridSpan w:val="2"/>
            <w:vMerge/>
            <w:tcBorders>
              <w:left w:val="single" w:sz="4" w:space="0" w:color="auto"/>
              <w:bottom w:val="single" w:sz="4" w:space="0" w:color="auto"/>
            </w:tcBorders>
            <w:shd w:val="clear" w:color="auto" w:fill="FFFFFF"/>
          </w:tcPr>
          <w:p w:rsidR="00F376CA" w:rsidRPr="00FE3820" w:rsidRDefault="00F376CA" w:rsidP="00F376CA">
            <w:pPr>
              <w:rPr>
                <w:rFonts w:ascii="Times New Roman" w:hAnsi="Times New Roman" w:cs="Times New Roman"/>
                <w:sz w:val="26"/>
                <w:szCs w:val="26"/>
              </w:rPr>
            </w:pPr>
          </w:p>
        </w:tc>
        <w:tc>
          <w:tcPr>
            <w:tcW w:w="1853" w:type="dxa"/>
            <w:vMerge/>
            <w:tcBorders>
              <w:left w:val="single" w:sz="4" w:space="0" w:color="auto"/>
              <w:bottom w:val="single" w:sz="4" w:space="0" w:color="auto"/>
            </w:tcBorders>
            <w:shd w:val="clear" w:color="auto" w:fill="FFFFFF"/>
          </w:tcPr>
          <w:p w:rsidR="00F376CA" w:rsidRPr="00FE3820" w:rsidRDefault="00F376CA" w:rsidP="00F376CA">
            <w:pPr>
              <w:rPr>
                <w:rFonts w:ascii="Times New Roman" w:hAnsi="Times New Roman" w:cs="Times New Roman"/>
                <w:sz w:val="26"/>
                <w:szCs w:val="26"/>
              </w:rPr>
            </w:pPr>
          </w:p>
        </w:tc>
        <w:tc>
          <w:tcPr>
            <w:tcW w:w="2506" w:type="dxa"/>
            <w:vMerge/>
            <w:tcBorders>
              <w:left w:val="single" w:sz="4" w:space="0" w:color="auto"/>
              <w:bottom w:val="single" w:sz="4" w:space="0" w:color="auto"/>
              <w:right w:val="single" w:sz="4" w:space="0" w:color="auto"/>
            </w:tcBorders>
            <w:shd w:val="clear" w:color="auto" w:fill="FFFFFF"/>
          </w:tcPr>
          <w:p w:rsidR="00F376CA" w:rsidRPr="00FE3820" w:rsidRDefault="00F376CA" w:rsidP="00F376CA">
            <w:pPr>
              <w:rPr>
                <w:rFonts w:ascii="Times New Roman" w:hAnsi="Times New Roman" w:cs="Times New Roman"/>
                <w:sz w:val="26"/>
                <w:szCs w:val="26"/>
              </w:rPr>
            </w:pPr>
          </w:p>
        </w:tc>
      </w:tr>
      <w:tr w:rsidR="00F376CA" w:rsidRPr="00FE3820" w:rsidTr="00F376CA">
        <w:trPr>
          <w:trHeight w:hRule="exact" w:val="2557"/>
        </w:trPr>
        <w:tc>
          <w:tcPr>
            <w:tcW w:w="2246" w:type="dxa"/>
            <w:gridSpan w:val="3"/>
            <w:vMerge/>
            <w:tcBorders>
              <w:left w:val="single" w:sz="4" w:space="0" w:color="auto"/>
              <w:bottom w:val="single" w:sz="4" w:space="0" w:color="auto"/>
            </w:tcBorders>
            <w:shd w:val="clear" w:color="auto" w:fill="FFFFFF"/>
          </w:tcPr>
          <w:p w:rsidR="00F376CA" w:rsidRPr="00FE3820" w:rsidRDefault="00F376CA" w:rsidP="00F376CA">
            <w:pPr>
              <w:rPr>
                <w:rFonts w:ascii="Times New Roman" w:hAnsi="Times New Roman" w:cs="Times New Roman"/>
                <w:sz w:val="26"/>
                <w:szCs w:val="26"/>
              </w:rPr>
            </w:pPr>
          </w:p>
        </w:tc>
        <w:tc>
          <w:tcPr>
            <w:tcW w:w="3860" w:type="dxa"/>
            <w:gridSpan w:val="2"/>
            <w:tcBorders>
              <w:top w:val="single" w:sz="4" w:space="0" w:color="auto"/>
              <w:left w:val="single" w:sz="4" w:space="0" w:color="auto"/>
              <w:bottom w:val="single" w:sz="4" w:space="0" w:color="auto"/>
            </w:tcBorders>
            <w:shd w:val="clear" w:color="auto" w:fill="FFFFFF"/>
          </w:tcPr>
          <w:p w:rsidR="00F376CA" w:rsidRPr="00FE3820" w:rsidRDefault="00F376CA" w:rsidP="00F376CA">
            <w:pPr>
              <w:pStyle w:val="3"/>
              <w:shd w:val="clear" w:color="auto" w:fill="auto"/>
              <w:spacing w:after="0" w:line="240" w:lineRule="auto"/>
              <w:ind w:left="120"/>
              <w:jc w:val="left"/>
            </w:pPr>
            <w:r w:rsidRPr="00FE3820">
              <w:rPr>
                <w:rStyle w:val="9pt"/>
                <w:sz w:val="26"/>
                <w:szCs w:val="26"/>
              </w:rPr>
              <w:t>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p>
        </w:tc>
        <w:tc>
          <w:tcPr>
            <w:tcW w:w="1406" w:type="dxa"/>
            <w:gridSpan w:val="3"/>
            <w:tcBorders>
              <w:top w:val="single" w:sz="4" w:space="0" w:color="auto"/>
              <w:left w:val="single" w:sz="4" w:space="0" w:color="auto"/>
              <w:bottom w:val="single" w:sz="4" w:space="0" w:color="auto"/>
            </w:tcBorders>
            <w:shd w:val="clear" w:color="auto" w:fill="FFFFFF"/>
          </w:tcPr>
          <w:p w:rsidR="00F376CA" w:rsidRPr="00FE3820" w:rsidRDefault="00F376CA" w:rsidP="00F376CA">
            <w:pPr>
              <w:pStyle w:val="3"/>
              <w:shd w:val="clear" w:color="auto" w:fill="auto"/>
              <w:spacing w:after="0" w:line="240" w:lineRule="auto"/>
              <w:ind w:left="100"/>
              <w:jc w:val="left"/>
            </w:pPr>
            <w:r w:rsidRPr="00FE3820">
              <w:rPr>
                <w:rStyle w:val="9pt"/>
                <w:sz w:val="26"/>
                <w:szCs w:val="26"/>
              </w:rPr>
              <w:t>1 рабочий день</w:t>
            </w:r>
          </w:p>
        </w:tc>
        <w:tc>
          <w:tcPr>
            <w:tcW w:w="1728" w:type="dxa"/>
            <w:gridSpan w:val="2"/>
            <w:tcBorders>
              <w:left w:val="single" w:sz="4" w:space="0" w:color="auto"/>
              <w:bottom w:val="single" w:sz="4" w:space="0" w:color="auto"/>
            </w:tcBorders>
            <w:shd w:val="clear" w:color="auto" w:fill="FFFFFF"/>
          </w:tcPr>
          <w:p w:rsidR="00F376CA" w:rsidRPr="00FE3820" w:rsidRDefault="00F376CA" w:rsidP="00F376CA">
            <w:pPr>
              <w:pStyle w:val="3"/>
              <w:shd w:val="clear" w:color="auto" w:fill="auto"/>
              <w:spacing w:after="0" w:line="240" w:lineRule="auto"/>
              <w:jc w:val="center"/>
            </w:pPr>
            <w:r w:rsidRPr="00FE3820">
              <w:rPr>
                <w:rStyle w:val="9pt"/>
                <w:sz w:val="26"/>
                <w:szCs w:val="26"/>
              </w:rPr>
              <w:t>должностное</w:t>
            </w:r>
          </w:p>
          <w:p w:rsidR="00F376CA" w:rsidRPr="00FE3820" w:rsidRDefault="00F376CA" w:rsidP="00F376CA">
            <w:pPr>
              <w:pStyle w:val="3"/>
              <w:shd w:val="clear" w:color="auto" w:fill="auto"/>
              <w:spacing w:after="0" w:line="240" w:lineRule="auto"/>
              <w:ind w:left="120"/>
              <w:jc w:val="left"/>
            </w:pPr>
            <w:r w:rsidRPr="00FE3820">
              <w:rPr>
                <w:rStyle w:val="9pt"/>
                <w:sz w:val="26"/>
                <w:szCs w:val="26"/>
              </w:rPr>
              <w:t>лицо</w:t>
            </w:r>
          </w:p>
          <w:p w:rsidR="00F376CA" w:rsidRPr="00FE3820" w:rsidRDefault="00F376CA" w:rsidP="00F376CA">
            <w:pPr>
              <w:pStyle w:val="3"/>
              <w:shd w:val="clear" w:color="auto" w:fill="auto"/>
              <w:spacing w:after="0" w:line="240" w:lineRule="auto"/>
              <w:ind w:left="120"/>
              <w:jc w:val="left"/>
            </w:pPr>
            <w:r w:rsidRPr="00FE3820">
              <w:rPr>
                <w:rStyle w:val="9pt"/>
                <w:sz w:val="26"/>
                <w:szCs w:val="26"/>
              </w:rPr>
              <w:t xml:space="preserve">Уполномоченного органа, </w:t>
            </w:r>
            <w:proofErr w:type="gramStart"/>
            <w:r w:rsidRPr="00FE3820">
              <w:rPr>
                <w:rStyle w:val="9pt"/>
                <w:sz w:val="26"/>
                <w:szCs w:val="26"/>
              </w:rPr>
              <w:t>ответственное</w:t>
            </w:r>
            <w:proofErr w:type="gramEnd"/>
            <w:r w:rsidRPr="00FE3820">
              <w:rPr>
                <w:rStyle w:val="9pt"/>
                <w:sz w:val="26"/>
                <w:szCs w:val="26"/>
              </w:rPr>
              <w:t xml:space="preserve"> за регистрацию корреспонденции</w:t>
            </w:r>
          </w:p>
        </w:tc>
        <w:tc>
          <w:tcPr>
            <w:tcW w:w="1699" w:type="dxa"/>
            <w:gridSpan w:val="2"/>
            <w:tcBorders>
              <w:left w:val="single" w:sz="4" w:space="0" w:color="auto"/>
              <w:bottom w:val="single" w:sz="4" w:space="0" w:color="auto"/>
            </w:tcBorders>
            <w:shd w:val="clear" w:color="auto" w:fill="FFFFFF"/>
          </w:tcPr>
          <w:p w:rsidR="00F376CA" w:rsidRPr="00FE3820" w:rsidRDefault="00F376CA" w:rsidP="00F376CA">
            <w:pPr>
              <w:pStyle w:val="3"/>
              <w:shd w:val="clear" w:color="auto" w:fill="auto"/>
              <w:spacing w:after="0" w:line="240" w:lineRule="auto"/>
              <w:ind w:left="120"/>
              <w:jc w:val="left"/>
            </w:pPr>
            <w:r w:rsidRPr="00FE3820">
              <w:rPr>
                <w:rStyle w:val="9pt"/>
                <w:sz w:val="26"/>
                <w:szCs w:val="26"/>
              </w:rPr>
              <w:t>Уполномоченный орган/ГИС</w:t>
            </w:r>
          </w:p>
        </w:tc>
        <w:tc>
          <w:tcPr>
            <w:tcW w:w="1853" w:type="dxa"/>
            <w:vMerge/>
            <w:tcBorders>
              <w:left w:val="single" w:sz="4" w:space="0" w:color="auto"/>
              <w:bottom w:val="single" w:sz="4" w:space="0" w:color="auto"/>
            </w:tcBorders>
            <w:shd w:val="clear" w:color="auto" w:fill="FFFFFF"/>
          </w:tcPr>
          <w:p w:rsidR="00F376CA" w:rsidRPr="00FE3820" w:rsidRDefault="00F376CA" w:rsidP="00F376CA">
            <w:pPr>
              <w:rPr>
                <w:rFonts w:ascii="Times New Roman" w:hAnsi="Times New Roman" w:cs="Times New Roman"/>
                <w:sz w:val="26"/>
                <w:szCs w:val="26"/>
              </w:rPr>
            </w:pPr>
          </w:p>
        </w:tc>
        <w:tc>
          <w:tcPr>
            <w:tcW w:w="2506" w:type="dxa"/>
            <w:vMerge/>
            <w:tcBorders>
              <w:left w:val="single" w:sz="4" w:space="0" w:color="auto"/>
              <w:bottom w:val="single" w:sz="4" w:space="0" w:color="auto"/>
              <w:right w:val="single" w:sz="4" w:space="0" w:color="auto"/>
            </w:tcBorders>
            <w:shd w:val="clear" w:color="auto" w:fill="FFFFFF"/>
          </w:tcPr>
          <w:p w:rsidR="00F376CA" w:rsidRPr="00FE3820" w:rsidRDefault="00F376CA" w:rsidP="00F376CA">
            <w:pPr>
              <w:rPr>
                <w:rFonts w:ascii="Times New Roman" w:hAnsi="Times New Roman" w:cs="Times New Roman"/>
                <w:sz w:val="26"/>
                <w:szCs w:val="26"/>
              </w:rPr>
            </w:pPr>
          </w:p>
        </w:tc>
      </w:tr>
      <w:tr w:rsidR="00F376CA" w:rsidRPr="00FE3820" w:rsidTr="00CE7436">
        <w:trPr>
          <w:trHeight w:hRule="exact" w:val="2835"/>
        </w:trPr>
        <w:tc>
          <w:tcPr>
            <w:tcW w:w="2246" w:type="dxa"/>
            <w:gridSpan w:val="3"/>
            <w:vMerge/>
            <w:tcBorders>
              <w:left w:val="single" w:sz="4" w:space="0" w:color="auto"/>
              <w:bottom w:val="single" w:sz="4" w:space="0" w:color="auto"/>
            </w:tcBorders>
            <w:shd w:val="clear" w:color="auto" w:fill="FFFFFF"/>
          </w:tcPr>
          <w:p w:rsidR="00F376CA" w:rsidRPr="00FE3820" w:rsidRDefault="00F376CA" w:rsidP="00F376CA">
            <w:pPr>
              <w:rPr>
                <w:rFonts w:ascii="Times New Roman" w:hAnsi="Times New Roman" w:cs="Times New Roman"/>
                <w:sz w:val="26"/>
                <w:szCs w:val="26"/>
              </w:rPr>
            </w:pPr>
          </w:p>
        </w:tc>
        <w:tc>
          <w:tcPr>
            <w:tcW w:w="3860" w:type="dxa"/>
            <w:gridSpan w:val="2"/>
            <w:tcBorders>
              <w:top w:val="single" w:sz="4" w:space="0" w:color="auto"/>
              <w:left w:val="single" w:sz="4" w:space="0" w:color="auto"/>
              <w:bottom w:val="single" w:sz="4" w:space="0" w:color="auto"/>
            </w:tcBorders>
            <w:shd w:val="clear" w:color="auto" w:fill="FFFFFF"/>
          </w:tcPr>
          <w:p w:rsidR="00F376CA" w:rsidRPr="00FE3820" w:rsidRDefault="00F376CA" w:rsidP="00F376CA">
            <w:pPr>
              <w:pStyle w:val="3"/>
              <w:shd w:val="clear" w:color="auto" w:fill="auto"/>
              <w:spacing w:after="0" w:line="240" w:lineRule="auto"/>
              <w:ind w:left="120"/>
              <w:jc w:val="left"/>
            </w:pPr>
            <w:r w:rsidRPr="00FE3820">
              <w:rPr>
                <w:rStyle w:val="9pt"/>
                <w:sz w:val="26"/>
                <w:szCs w:val="26"/>
              </w:rPr>
              <w:t>Проверка заявления и документов, представленных для получения муниципальной услуги</w:t>
            </w:r>
          </w:p>
        </w:tc>
        <w:tc>
          <w:tcPr>
            <w:tcW w:w="1406" w:type="dxa"/>
            <w:gridSpan w:val="3"/>
            <w:tcBorders>
              <w:top w:val="single" w:sz="4" w:space="0" w:color="auto"/>
              <w:left w:val="single" w:sz="4" w:space="0" w:color="auto"/>
              <w:bottom w:val="single" w:sz="4" w:space="0" w:color="auto"/>
            </w:tcBorders>
            <w:shd w:val="clear" w:color="auto" w:fill="FFFFFF"/>
          </w:tcPr>
          <w:p w:rsidR="00F376CA" w:rsidRPr="00FE3820" w:rsidRDefault="00F376CA" w:rsidP="00F376CA">
            <w:pPr>
              <w:pStyle w:val="3"/>
              <w:spacing w:after="0" w:line="240" w:lineRule="auto"/>
              <w:ind w:left="100"/>
              <w:jc w:val="left"/>
            </w:pPr>
          </w:p>
        </w:tc>
        <w:tc>
          <w:tcPr>
            <w:tcW w:w="1728" w:type="dxa"/>
            <w:gridSpan w:val="2"/>
            <w:vMerge w:val="restart"/>
            <w:tcBorders>
              <w:left w:val="single" w:sz="4" w:space="0" w:color="auto"/>
              <w:bottom w:val="single" w:sz="4" w:space="0" w:color="auto"/>
            </w:tcBorders>
            <w:shd w:val="clear" w:color="auto" w:fill="FFFFFF"/>
          </w:tcPr>
          <w:p w:rsidR="00F376CA" w:rsidRPr="00FE3820" w:rsidRDefault="00F376CA" w:rsidP="00F376CA">
            <w:pPr>
              <w:pStyle w:val="3"/>
              <w:shd w:val="clear" w:color="auto" w:fill="auto"/>
              <w:spacing w:after="0" w:line="240" w:lineRule="auto"/>
              <w:jc w:val="center"/>
            </w:pPr>
            <w:r w:rsidRPr="00FE3820">
              <w:rPr>
                <w:rStyle w:val="9pt"/>
                <w:sz w:val="26"/>
                <w:szCs w:val="26"/>
              </w:rPr>
              <w:t>должностное</w:t>
            </w:r>
          </w:p>
          <w:p w:rsidR="00F376CA" w:rsidRPr="00FE3820" w:rsidRDefault="00F376CA" w:rsidP="00F376CA">
            <w:pPr>
              <w:pStyle w:val="3"/>
              <w:shd w:val="clear" w:color="auto" w:fill="auto"/>
              <w:spacing w:after="0" w:line="240" w:lineRule="auto"/>
              <w:ind w:left="120"/>
              <w:jc w:val="left"/>
            </w:pPr>
            <w:r w:rsidRPr="00FE3820">
              <w:rPr>
                <w:rStyle w:val="65pt"/>
                <w:sz w:val="26"/>
                <w:szCs w:val="26"/>
              </w:rPr>
              <w:t>лицо</w:t>
            </w:r>
            <w:r w:rsidRPr="00FE3820">
              <w:t xml:space="preserve"> </w:t>
            </w:r>
            <w:r w:rsidRPr="00FE3820">
              <w:rPr>
                <w:rStyle w:val="9pt"/>
                <w:sz w:val="26"/>
                <w:szCs w:val="26"/>
              </w:rPr>
              <w:t>Уполномоченного органа, ответственное за предоставление муниципальной услуги</w:t>
            </w:r>
          </w:p>
        </w:tc>
        <w:tc>
          <w:tcPr>
            <w:tcW w:w="1699" w:type="dxa"/>
            <w:gridSpan w:val="2"/>
            <w:vMerge w:val="restart"/>
            <w:tcBorders>
              <w:left w:val="single" w:sz="4" w:space="0" w:color="auto"/>
              <w:bottom w:val="single" w:sz="4" w:space="0" w:color="auto"/>
            </w:tcBorders>
            <w:shd w:val="clear" w:color="auto" w:fill="FFFFFF"/>
          </w:tcPr>
          <w:p w:rsidR="00F376CA" w:rsidRPr="00FE3820" w:rsidRDefault="00F376CA" w:rsidP="00CE7436">
            <w:pPr>
              <w:pStyle w:val="3"/>
              <w:shd w:val="clear" w:color="auto" w:fill="auto"/>
              <w:spacing w:after="0" w:line="240" w:lineRule="auto"/>
              <w:ind w:left="120"/>
              <w:jc w:val="left"/>
            </w:pPr>
            <w:r w:rsidRPr="00FE3820">
              <w:rPr>
                <w:rStyle w:val="9pt"/>
                <w:sz w:val="26"/>
                <w:szCs w:val="26"/>
              </w:rPr>
              <w:t>У</w:t>
            </w:r>
            <w:r w:rsidR="00CE7436" w:rsidRPr="00FE3820">
              <w:rPr>
                <w:rStyle w:val="9pt"/>
                <w:sz w:val="26"/>
                <w:szCs w:val="26"/>
              </w:rPr>
              <w:t>пол</w:t>
            </w:r>
            <w:r w:rsidRPr="00FE3820">
              <w:rPr>
                <w:rStyle w:val="9pt"/>
                <w:sz w:val="26"/>
                <w:szCs w:val="26"/>
              </w:rPr>
              <w:t>номоченный орган/ГИС</w:t>
            </w:r>
          </w:p>
        </w:tc>
        <w:tc>
          <w:tcPr>
            <w:tcW w:w="1853" w:type="dxa"/>
            <w:vMerge/>
            <w:tcBorders>
              <w:left w:val="single" w:sz="4" w:space="0" w:color="auto"/>
              <w:bottom w:val="single" w:sz="4" w:space="0" w:color="auto"/>
            </w:tcBorders>
            <w:shd w:val="clear" w:color="auto" w:fill="FFFFFF"/>
          </w:tcPr>
          <w:p w:rsidR="00F376CA" w:rsidRPr="00FE3820" w:rsidRDefault="00F376CA" w:rsidP="00F376CA">
            <w:pPr>
              <w:rPr>
                <w:rFonts w:ascii="Times New Roman" w:hAnsi="Times New Roman" w:cs="Times New Roman"/>
                <w:sz w:val="26"/>
                <w:szCs w:val="26"/>
              </w:rPr>
            </w:pPr>
          </w:p>
        </w:tc>
        <w:tc>
          <w:tcPr>
            <w:tcW w:w="2506" w:type="dxa"/>
            <w:vMerge w:val="restart"/>
            <w:tcBorders>
              <w:left w:val="single" w:sz="4" w:space="0" w:color="auto"/>
              <w:bottom w:val="single" w:sz="4" w:space="0" w:color="auto"/>
              <w:right w:val="single" w:sz="4" w:space="0" w:color="auto"/>
            </w:tcBorders>
            <w:shd w:val="clear" w:color="auto" w:fill="FFFFFF"/>
          </w:tcPr>
          <w:p w:rsidR="00F376CA" w:rsidRPr="00FE3820" w:rsidRDefault="00F376CA" w:rsidP="00F376CA">
            <w:pPr>
              <w:pStyle w:val="3"/>
              <w:shd w:val="clear" w:color="auto" w:fill="auto"/>
              <w:spacing w:after="0" w:line="240" w:lineRule="auto"/>
              <w:ind w:left="120"/>
              <w:jc w:val="left"/>
            </w:pPr>
            <w:r w:rsidRPr="00FE3820">
              <w:rPr>
                <w:rStyle w:val="9pt"/>
                <w:sz w:val="26"/>
                <w:szCs w:val="26"/>
              </w:rPr>
              <w:t>Направленное заявителю электронное сообщение о приеме заявления к рассмотрению либо отказа в приеме заявления к рассмотрению</w:t>
            </w:r>
          </w:p>
        </w:tc>
      </w:tr>
      <w:tr w:rsidR="00F376CA" w:rsidRPr="00FE3820" w:rsidTr="008B040C">
        <w:trPr>
          <w:trHeight w:hRule="exact" w:val="1839"/>
        </w:trPr>
        <w:tc>
          <w:tcPr>
            <w:tcW w:w="2246" w:type="dxa"/>
            <w:gridSpan w:val="3"/>
            <w:vMerge/>
            <w:tcBorders>
              <w:left w:val="single" w:sz="4" w:space="0" w:color="auto"/>
              <w:bottom w:val="single" w:sz="4" w:space="0" w:color="auto"/>
            </w:tcBorders>
            <w:shd w:val="clear" w:color="auto" w:fill="FFFFFF"/>
          </w:tcPr>
          <w:p w:rsidR="00F376CA" w:rsidRPr="00FE3820" w:rsidRDefault="00F376CA" w:rsidP="00F376CA">
            <w:pPr>
              <w:rPr>
                <w:rFonts w:ascii="Times New Roman" w:hAnsi="Times New Roman" w:cs="Times New Roman"/>
                <w:sz w:val="26"/>
                <w:szCs w:val="26"/>
              </w:rPr>
            </w:pPr>
          </w:p>
        </w:tc>
        <w:tc>
          <w:tcPr>
            <w:tcW w:w="3860" w:type="dxa"/>
            <w:gridSpan w:val="2"/>
            <w:tcBorders>
              <w:top w:val="single" w:sz="4" w:space="0" w:color="auto"/>
              <w:left w:val="single" w:sz="4" w:space="0" w:color="auto"/>
              <w:bottom w:val="single" w:sz="4" w:space="0" w:color="auto"/>
            </w:tcBorders>
            <w:shd w:val="clear" w:color="auto" w:fill="FFFFFF"/>
          </w:tcPr>
          <w:p w:rsidR="00F376CA" w:rsidRPr="00FE3820" w:rsidRDefault="00F376CA" w:rsidP="00F376CA">
            <w:pPr>
              <w:pStyle w:val="3"/>
              <w:shd w:val="clear" w:color="auto" w:fill="auto"/>
              <w:spacing w:after="0" w:line="240" w:lineRule="auto"/>
              <w:ind w:left="120"/>
              <w:jc w:val="left"/>
            </w:pPr>
            <w:r w:rsidRPr="00FE3820">
              <w:rPr>
                <w:rStyle w:val="9pt"/>
                <w:sz w:val="26"/>
                <w:szCs w:val="26"/>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 не надо</w:t>
            </w:r>
          </w:p>
        </w:tc>
        <w:tc>
          <w:tcPr>
            <w:tcW w:w="1406" w:type="dxa"/>
            <w:gridSpan w:val="3"/>
            <w:tcBorders>
              <w:top w:val="single" w:sz="4" w:space="0" w:color="auto"/>
              <w:left w:val="single" w:sz="4" w:space="0" w:color="auto"/>
              <w:bottom w:val="single" w:sz="4" w:space="0" w:color="auto"/>
            </w:tcBorders>
            <w:shd w:val="clear" w:color="auto" w:fill="FFFFFF"/>
          </w:tcPr>
          <w:p w:rsidR="00F376CA" w:rsidRPr="00FE3820" w:rsidRDefault="00F376CA" w:rsidP="00F376CA">
            <w:pPr>
              <w:pStyle w:val="3"/>
              <w:spacing w:after="0" w:line="240" w:lineRule="auto"/>
              <w:ind w:left="100"/>
              <w:jc w:val="left"/>
            </w:pPr>
          </w:p>
        </w:tc>
        <w:tc>
          <w:tcPr>
            <w:tcW w:w="1728" w:type="dxa"/>
            <w:gridSpan w:val="2"/>
            <w:vMerge/>
            <w:tcBorders>
              <w:left w:val="single" w:sz="4" w:space="0" w:color="auto"/>
              <w:bottom w:val="single" w:sz="4" w:space="0" w:color="auto"/>
            </w:tcBorders>
            <w:shd w:val="clear" w:color="auto" w:fill="FFFFFF"/>
          </w:tcPr>
          <w:p w:rsidR="00F376CA" w:rsidRPr="00FE3820" w:rsidRDefault="00F376CA" w:rsidP="00F376CA">
            <w:pPr>
              <w:rPr>
                <w:rFonts w:ascii="Times New Roman" w:hAnsi="Times New Roman" w:cs="Times New Roman"/>
                <w:sz w:val="26"/>
                <w:szCs w:val="26"/>
              </w:rPr>
            </w:pPr>
          </w:p>
        </w:tc>
        <w:tc>
          <w:tcPr>
            <w:tcW w:w="1699" w:type="dxa"/>
            <w:gridSpan w:val="2"/>
            <w:vMerge/>
            <w:tcBorders>
              <w:left w:val="single" w:sz="4" w:space="0" w:color="auto"/>
              <w:bottom w:val="single" w:sz="4" w:space="0" w:color="auto"/>
            </w:tcBorders>
            <w:shd w:val="clear" w:color="auto" w:fill="FFFFFF"/>
          </w:tcPr>
          <w:p w:rsidR="00F376CA" w:rsidRPr="00FE3820" w:rsidRDefault="00F376CA" w:rsidP="00F376CA">
            <w:pPr>
              <w:rPr>
                <w:rFonts w:ascii="Times New Roman" w:hAnsi="Times New Roman" w:cs="Times New Roman"/>
                <w:sz w:val="26"/>
                <w:szCs w:val="26"/>
              </w:rPr>
            </w:pPr>
          </w:p>
        </w:tc>
        <w:tc>
          <w:tcPr>
            <w:tcW w:w="1853" w:type="dxa"/>
            <w:tcBorders>
              <w:left w:val="single" w:sz="4" w:space="0" w:color="auto"/>
              <w:bottom w:val="single" w:sz="4" w:space="0" w:color="auto"/>
            </w:tcBorders>
            <w:shd w:val="clear" w:color="auto" w:fill="FFFFFF"/>
          </w:tcPr>
          <w:p w:rsidR="00F376CA" w:rsidRPr="00FE3820" w:rsidRDefault="00F376CA" w:rsidP="00F376CA">
            <w:pPr>
              <w:pStyle w:val="3"/>
              <w:shd w:val="clear" w:color="auto" w:fill="auto"/>
              <w:spacing w:after="0" w:line="240" w:lineRule="auto"/>
              <w:ind w:left="120"/>
              <w:jc w:val="left"/>
            </w:pPr>
            <w:r w:rsidRPr="00FE3820">
              <w:rPr>
                <w:rStyle w:val="9pt"/>
                <w:sz w:val="26"/>
                <w:szCs w:val="26"/>
              </w:rPr>
              <w:t xml:space="preserve">наличие/отсутствие оснований для отказа в приеме документов, предусмотренных пунктом 2.9 </w:t>
            </w:r>
            <w:proofErr w:type="spellStart"/>
            <w:r w:rsidRPr="00FE3820">
              <w:rPr>
                <w:rStyle w:val="9pt"/>
                <w:sz w:val="26"/>
                <w:szCs w:val="26"/>
              </w:rPr>
              <w:t>Админисгративног</w:t>
            </w:r>
            <w:proofErr w:type="spellEnd"/>
            <w:r w:rsidRPr="00FE3820">
              <w:rPr>
                <w:rStyle w:val="9pt"/>
                <w:sz w:val="26"/>
                <w:szCs w:val="26"/>
              </w:rPr>
              <w:t xml:space="preserve"> </w:t>
            </w:r>
            <w:proofErr w:type="gramStart"/>
            <w:r w:rsidRPr="00FE3820">
              <w:rPr>
                <w:rStyle w:val="9pt"/>
                <w:sz w:val="26"/>
                <w:szCs w:val="26"/>
              </w:rPr>
              <w:t>о</w:t>
            </w:r>
            <w:proofErr w:type="gramEnd"/>
            <w:r w:rsidRPr="00FE3820">
              <w:rPr>
                <w:rStyle w:val="9pt"/>
                <w:sz w:val="26"/>
                <w:szCs w:val="26"/>
              </w:rPr>
              <w:t xml:space="preserve"> регламента</w:t>
            </w:r>
          </w:p>
        </w:tc>
        <w:tc>
          <w:tcPr>
            <w:tcW w:w="2506" w:type="dxa"/>
            <w:vMerge/>
            <w:tcBorders>
              <w:left w:val="single" w:sz="4" w:space="0" w:color="auto"/>
              <w:bottom w:val="single" w:sz="4" w:space="0" w:color="auto"/>
              <w:right w:val="single" w:sz="4" w:space="0" w:color="auto"/>
            </w:tcBorders>
            <w:shd w:val="clear" w:color="auto" w:fill="FFFFFF"/>
          </w:tcPr>
          <w:p w:rsidR="00F376CA" w:rsidRPr="00FE3820" w:rsidRDefault="00F376CA" w:rsidP="00F376CA">
            <w:pPr>
              <w:rPr>
                <w:rFonts w:ascii="Times New Roman" w:hAnsi="Times New Roman" w:cs="Times New Roman"/>
                <w:sz w:val="26"/>
                <w:szCs w:val="26"/>
              </w:rPr>
            </w:pPr>
          </w:p>
        </w:tc>
      </w:tr>
      <w:tr w:rsidR="00F376CA" w:rsidRPr="00FE3820" w:rsidTr="00CE7436">
        <w:trPr>
          <w:trHeight w:hRule="exact" w:val="424"/>
        </w:trPr>
        <w:tc>
          <w:tcPr>
            <w:tcW w:w="15298" w:type="dxa"/>
            <w:gridSpan w:val="14"/>
            <w:tcBorders>
              <w:top w:val="single" w:sz="4" w:space="0" w:color="auto"/>
              <w:left w:val="single" w:sz="4" w:space="0" w:color="auto"/>
              <w:right w:val="single" w:sz="4" w:space="0" w:color="auto"/>
            </w:tcBorders>
            <w:shd w:val="clear" w:color="auto" w:fill="FFFFFF"/>
          </w:tcPr>
          <w:p w:rsidR="00F376CA" w:rsidRPr="00FE3820" w:rsidRDefault="00F376CA" w:rsidP="00F376CA">
            <w:pPr>
              <w:pStyle w:val="3"/>
              <w:shd w:val="clear" w:color="auto" w:fill="auto"/>
              <w:spacing w:after="0" w:line="240" w:lineRule="auto"/>
              <w:ind w:left="5880"/>
              <w:jc w:val="left"/>
            </w:pPr>
            <w:r w:rsidRPr="00FE3820">
              <w:rPr>
                <w:rStyle w:val="9pt"/>
                <w:sz w:val="26"/>
                <w:szCs w:val="26"/>
              </w:rPr>
              <w:t>2. Получение сведений посредством СМЭВ</w:t>
            </w:r>
          </w:p>
        </w:tc>
      </w:tr>
      <w:tr w:rsidR="00F376CA" w:rsidRPr="00FE3820" w:rsidTr="00CE7436">
        <w:trPr>
          <w:trHeight w:hRule="exact" w:val="3832"/>
        </w:trPr>
        <w:tc>
          <w:tcPr>
            <w:tcW w:w="2218" w:type="dxa"/>
            <w:tcBorders>
              <w:top w:val="single" w:sz="4" w:space="0" w:color="auto"/>
              <w:left w:val="single" w:sz="4" w:space="0" w:color="auto"/>
              <w:bottom w:val="single" w:sz="4" w:space="0" w:color="auto"/>
            </w:tcBorders>
            <w:shd w:val="clear" w:color="auto" w:fill="FFFFFF"/>
          </w:tcPr>
          <w:p w:rsidR="00F376CA" w:rsidRPr="00FE3820" w:rsidRDefault="00F376CA" w:rsidP="00F376CA">
            <w:pPr>
              <w:pStyle w:val="3"/>
              <w:shd w:val="clear" w:color="auto" w:fill="auto"/>
              <w:spacing w:after="0" w:line="240" w:lineRule="auto"/>
              <w:ind w:left="120"/>
              <w:jc w:val="left"/>
            </w:pPr>
            <w:r w:rsidRPr="00FE3820">
              <w:rPr>
                <w:rStyle w:val="9pt"/>
                <w:sz w:val="26"/>
                <w:szCs w:val="26"/>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758" w:type="dxa"/>
            <w:gridSpan w:val="3"/>
            <w:tcBorders>
              <w:top w:val="single" w:sz="4" w:space="0" w:color="auto"/>
              <w:left w:val="single" w:sz="4" w:space="0" w:color="auto"/>
              <w:bottom w:val="single" w:sz="4" w:space="0" w:color="auto"/>
            </w:tcBorders>
            <w:shd w:val="clear" w:color="auto" w:fill="FFFFFF"/>
          </w:tcPr>
          <w:p w:rsidR="00F376CA" w:rsidRPr="00FE3820" w:rsidRDefault="00F376CA" w:rsidP="00F376CA">
            <w:pPr>
              <w:pStyle w:val="3"/>
              <w:shd w:val="clear" w:color="auto" w:fill="auto"/>
              <w:spacing w:after="0" w:line="240" w:lineRule="auto"/>
              <w:ind w:left="120"/>
              <w:jc w:val="left"/>
            </w:pPr>
            <w:r w:rsidRPr="00FE3820">
              <w:rPr>
                <w:rStyle w:val="9pt"/>
                <w:sz w:val="26"/>
                <w:szCs w:val="26"/>
              </w:rPr>
              <w:t>Направление межведомственных запросов в органы и организации</w:t>
            </w:r>
          </w:p>
        </w:tc>
        <w:tc>
          <w:tcPr>
            <w:tcW w:w="1547" w:type="dxa"/>
            <w:gridSpan w:val="5"/>
            <w:tcBorders>
              <w:top w:val="single" w:sz="4" w:space="0" w:color="auto"/>
              <w:left w:val="single" w:sz="4" w:space="0" w:color="auto"/>
              <w:bottom w:val="single" w:sz="4" w:space="0" w:color="auto"/>
            </w:tcBorders>
            <w:shd w:val="clear" w:color="auto" w:fill="FFFFFF"/>
          </w:tcPr>
          <w:p w:rsidR="00F376CA" w:rsidRPr="00FE3820" w:rsidRDefault="00F376CA" w:rsidP="00F376CA">
            <w:pPr>
              <w:pStyle w:val="3"/>
              <w:shd w:val="clear" w:color="auto" w:fill="auto"/>
              <w:spacing w:after="0" w:line="240" w:lineRule="auto"/>
              <w:ind w:left="120"/>
              <w:jc w:val="left"/>
            </w:pPr>
            <w:r w:rsidRPr="00FE3820">
              <w:rPr>
                <w:rStyle w:val="9pt"/>
                <w:sz w:val="26"/>
                <w:szCs w:val="26"/>
              </w:rPr>
              <w:t>В день регистрации заявления и документов</w:t>
            </w:r>
          </w:p>
        </w:tc>
        <w:tc>
          <w:tcPr>
            <w:tcW w:w="1717" w:type="dxa"/>
            <w:tcBorders>
              <w:top w:val="single" w:sz="4" w:space="0" w:color="auto"/>
              <w:left w:val="single" w:sz="4" w:space="0" w:color="auto"/>
              <w:bottom w:val="single" w:sz="4" w:space="0" w:color="auto"/>
            </w:tcBorders>
            <w:shd w:val="clear" w:color="auto" w:fill="FFFFFF"/>
          </w:tcPr>
          <w:p w:rsidR="00F376CA" w:rsidRPr="00FE3820" w:rsidRDefault="00F376CA" w:rsidP="00F376CA">
            <w:pPr>
              <w:pStyle w:val="3"/>
              <w:shd w:val="clear" w:color="auto" w:fill="auto"/>
              <w:spacing w:after="0" w:line="240" w:lineRule="auto"/>
              <w:ind w:left="120"/>
              <w:jc w:val="left"/>
            </w:pPr>
            <w:r w:rsidRPr="00FE3820">
              <w:rPr>
                <w:rStyle w:val="9pt"/>
                <w:sz w:val="26"/>
                <w:szCs w:val="26"/>
              </w:rPr>
              <w:t xml:space="preserve">Должностное </w:t>
            </w:r>
            <w:r w:rsidRPr="00FE3820">
              <w:rPr>
                <w:rStyle w:val="65pt"/>
                <w:sz w:val="26"/>
                <w:szCs w:val="26"/>
              </w:rPr>
              <w:t>ЛИЦО</w:t>
            </w:r>
            <w:r w:rsidRPr="00FE3820">
              <w:t xml:space="preserve"> </w:t>
            </w:r>
            <w:r w:rsidRPr="00FE3820">
              <w:rPr>
                <w:rStyle w:val="9pt"/>
                <w:sz w:val="26"/>
                <w:szCs w:val="26"/>
              </w:rPr>
              <w:t>уполномоченного органа, ответственное за предоставление муниципальной услуги</w:t>
            </w:r>
          </w:p>
        </w:tc>
        <w:tc>
          <w:tcPr>
            <w:tcW w:w="1690" w:type="dxa"/>
            <w:tcBorders>
              <w:top w:val="single" w:sz="4" w:space="0" w:color="auto"/>
              <w:left w:val="single" w:sz="4" w:space="0" w:color="auto"/>
              <w:bottom w:val="single" w:sz="4" w:space="0" w:color="auto"/>
            </w:tcBorders>
            <w:shd w:val="clear" w:color="auto" w:fill="FFFFFF"/>
          </w:tcPr>
          <w:p w:rsidR="00F376CA" w:rsidRPr="00FE3820" w:rsidRDefault="00F376CA" w:rsidP="00F376CA">
            <w:pPr>
              <w:pStyle w:val="3"/>
              <w:shd w:val="clear" w:color="auto" w:fill="auto"/>
              <w:spacing w:after="0" w:line="240" w:lineRule="auto"/>
              <w:ind w:left="120"/>
              <w:jc w:val="left"/>
            </w:pPr>
            <w:r w:rsidRPr="00FE3820">
              <w:rPr>
                <w:rStyle w:val="9pt"/>
                <w:sz w:val="26"/>
                <w:szCs w:val="26"/>
              </w:rPr>
              <w:t>Уполномоченный орган/ГИС/ СМЭВ</w:t>
            </w:r>
          </w:p>
        </w:tc>
        <w:tc>
          <w:tcPr>
            <w:tcW w:w="1862" w:type="dxa"/>
            <w:gridSpan w:val="2"/>
            <w:tcBorders>
              <w:top w:val="single" w:sz="4" w:space="0" w:color="auto"/>
              <w:left w:val="single" w:sz="4" w:space="0" w:color="auto"/>
              <w:bottom w:val="single" w:sz="4" w:space="0" w:color="auto"/>
            </w:tcBorders>
            <w:shd w:val="clear" w:color="auto" w:fill="FFFFFF"/>
          </w:tcPr>
          <w:p w:rsidR="00F376CA" w:rsidRPr="00FE3820" w:rsidRDefault="00F376CA" w:rsidP="00F376CA">
            <w:pPr>
              <w:pStyle w:val="3"/>
              <w:shd w:val="clear" w:color="auto" w:fill="auto"/>
              <w:spacing w:after="0" w:line="240" w:lineRule="auto"/>
              <w:ind w:left="127"/>
              <w:jc w:val="left"/>
            </w:pPr>
            <w:r w:rsidRPr="00FE3820">
              <w:rPr>
                <w:rStyle w:val="9pt"/>
                <w:sz w:val="26"/>
                <w:szCs w:val="26"/>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F376CA" w:rsidRPr="00FE3820" w:rsidRDefault="00F376CA" w:rsidP="00F376CA">
            <w:pPr>
              <w:pStyle w:val="3"/>
              <w:shd w:val="clear" w:color="auto" w:fill="auto"/>
              <w:spacing w:after="0" w:line="240" w:lineRule="auto"/>
              <w:ind w:left="127"/>
              <w:jc w:val="left"/>
            </w:pPr>
            <w:r w:rsidRPr="00FE3820">
              <w:rPr>
                <w:rStyle w:val="9pt"/>
                <w:sz w:val="26"/>
                <w:szCs w:val="26"/>
              </w:rPr>
              <w:t>Направление межведомственного запроса в органы (организации), предоставляющие документы (сведения) в том числе с использованием СМЭВ</w:t>
            </w:r>
          </w:p>
        </w:tc>
      </w:tr>
      <w:tr w:rsidR="00F376CA" w:rsidRPr="00FE3820" w:rsidTr="00CE7436">
        <w:trPr>
          <w:trHeight w:hRule="exact" w:val="6095"/>
        </w:trPr>
        <w:tc>
          <w:tcPr>
            <w:tcW w:w="2218" w:type="dxa"/>
            <w:tcBorders>
              <w:top w:val="single" w:sz="4" w:space="0" w:color="auto"/>
              <w:left w:val="single" w:sz="4" w:space="0" w:color="auto"/>
              <w:bottom w:val="single" w:sz="4" w:space="0" w:color="auto"/>
            </w:tcBorders>
            <w:shd w:val="clear" w:color="auto" w:fill="FFFFFF"/>
          </w:tcPr>
          <w:p w:rsidR="00F376CA" w:rsidRPr="00FE3820" w:rsidRDefault="00F376CA" w:rsidP="00F376CA">
            <w:pPr>
              <w:pStyle w:val="3"/>
              <w:spacing w:after="0" w:line="240" w:lineRule="auto"/>
              <w:ind w:left="120"/>
            </w:pPr>
          </w:p>
        </w:tc>
        <w:tc>
          <w:tcPr>
            <w:tcW w:w="3758" w:type="dxa"/>
            <w:gridSpan w:val="3"/>
            <w:tcBorders>
              <w:top w:val="single" w:sz="4" w:space="0" w:color="auto"/>
              <w:left w:val="single" w:sz="4" w:space="0" w:color="auto"/>
              <w:bottom w:val="single" w:sz="4" w:space="0" w:color="auto"/>
            </w:tcBorders>
            <w:shd w:val="clear" w:color="auto" w:fill="FFFFFF"/>
          </w:tcPr>
          <w:p w:rsidR="00F376CA" w:rsidRPr="00FE3820" w:rsidRDefault="00F376CA" w:rsidP="00F376CA">
            <w:pPr>
              <w:pStyle w:val="3"/>
              <w:shd w:val="clear" w:color="auto" w:fill="auto"/>
              <w:spacing w:after="0" w:line="240" w:lineRule="auto"/>
              <w:ind w:left="120"/>
              <w:jc w:val="left"/>
            </w:pPr>
            <w:r w:rsidRPr="00FE3820">
              <w:rPr>
                <w:rStyle w:val="9pt"/>
                <w:sz w:val="26"/>
                <w:szCs w:val="26"/>
              </w:rPr>
              <w:t>Получение ответов на межведомственные запросы, формирование полного комплекта документов</w:t>
            </w:r>
          </w:p>
        </w:tc>
        <w:tc>
          <w:tcPr>
            <w:tcW w:w="1547" w:type="dxa"/>
            <w:gridSpan w:val="5"/>
            <w:tcBorders>
              <w:top w:val="single" w:sz="4" w:space="0" w:color="auto"/>
              <w:left w:val="single" w:sz="4" w:space="0" w:color="auto"/>
              <w:bottom w:val="single" w:sz="4" w:space="0" w:color="auto"/>
            </w:tcBorders>
            <w:shd w:val="clear" w:color="auto" w:fill="FFFFFF"/>
          </w:tcPr>
          <w:p w:rsidR="00F376CA" w:rsidRPr="00FE3820" w:rsidRDefault="00F376CA" w:rsidP="00F376CA">
            <w:pPr>
              <w:pStyle w:val="3"/>
              <w:shd w:val="clear" w:color="auto" w:fill="auto"/>
              <w:spacing w:after="0" w:line="240" w:lineRule="auto"/>
              <w:ind w:left="120" w:right="111"/>
              <w:jc w:val="both"/>
            </w:pPr>
            <w:r w:rsidRPr="00FE3820">
              <w:rPr>
                <w:rStyle w:val="9pt"/>
                <w:sz w:val="26"/>
                <w:szCs w:val="26"/>
              </w:rPr>
              <w:t xml:space="preserve">3 рабочих дня </w:t>
            </w:r>
            <w:proofErr w:type="gramStart"/>
            <w:r w:rsidRPr="00FE3820">
              <w:rPr>
                <w:rStyle w:val="9pt"/>
                <w:sz w:val="26"/>
                <w:szCs w:val="26"/>
              </w:rPr>
              <w:t>с</w:t>
            </w:r>
            <w:proofErr w:type="gramEnd"/>
            <w:r w:rsidRPr="00FE3820">
              <w:rPr>
                <w:rStyle w:val="9pt"/>
                <w:sz w:val="26"/>
                <w:szCs w:val="26"/>
              </w:rPr>
              <w:t xml:space="preserve"> дня направления межведомственного з</w:t>
            </w:r>
            <w:r w:rsidR="00CE7436" w:rsidRPr="00FE3820">
              <w:rPr>
                <w:rStyle w:val="9pt"/>
                <w:sz w:val="26"/>
                <w:szCs w:val="26"/>
              </w:rPr>
              <w:t xml:space="preserve">апроса в орган или организацию, </w:t>
            </w:r>
            <w:r w:rsidRPr="00FE3820">
              <w:rPr>
                <w:rStyle w:val="9pt"/>
                <w:sz w:val="26"/>
                <w:szCs w:val="26"/>
              </w:rPr>
              <w:t>предоставляющие документ и информацию, если иные не предусмотрены законодательством РФ и субъекта РФ</w:t>
            </w:r>
          </w:p>
        </w:tc>
        <w:tc>
          <w:tcPr>
            <w:tcW w:w="1717" w:type="dxa"/>
            <w:tcBorders>
              <w:top w:val="single" w:sz="4" w:space="0" w:color="auto"/>
              <w:left w:val="single" w:sz="4" w:space="0" w:color="auto"/>
              <w:bottom w:val="single" w:sz="4" w:space="0" w:color="auto"/>
            </w:tcBorders>
            <w:shd w:val="clear" w:color="auto" w:fill="FFFFFF"/>
          </w:tcPr>
          <w:p w:rsidR="00F376CA" w:rsidRPr="00FE3820" w:rsidRDefault="00F376CA" w:rsidP="00F376CA">
            <w:pPr>
              <w:pStyle w:val="3"/>
              <w:shd w:val="clear" w:color="auto" w:fill="auto"/>
              <w:spacing w:after="0" w:line="240" w:lineRule="auto"/>
              <w:ind w:left="120" w:right="111"/>
              <w:jc w:val="left"/>
            </w:pPr>
            <w:r w:rsidRPr="00FE3820">
              <w:rPr>
                <w:rStyle w:val="9pt"/>
                <w:sz w:val="26"/>
                <w:szCs w:val="26"/>
              </w:rPr>
              <w:t xml:space="preserve">Должностное </w:t>
            </w:r>
            <w:r w:rsidRPr="00FE3820">
              <w:rPr>
                <w:rStyle w:val="65pt"/>
                <w:sz w:val="26"/>
                <w:szCs w:val="26"/>
              </w:rPr>
              <w:t>ЛИЦО</w:t>
            </w:r>
            <w:r w:rsidRPr="00FE3820">
              <w:t xml:space="preserve"> </w:t>
            </w:r>
            <w:r w:rsidRPr="00FE3820">
              <w:rPr>
                <w:rStyle w:val="9pt"/>
                <w:sz w:val="26"/>
                <w:szCs w:val="26"/>
              </w:rPr>
              <w:t>уполномоченного органа, ответственное за предоставление муниципальной услуги</w:t>
            </w:r>
          </w:p>
        </w:tc>
        <w:tc>
          <w:tcPr>
            <w:tcW w:w="1690" w:type="dxa"/>
            <w:tcBorders>
              <w:top w:val="single" w:sz="4" w:space="0" w:color="auto"/>
              <w:left w:val="single" w:sz="4" w:space="0" w:color="auto"/>
              <w:bottom w:val="single" w:sz="4" w:space="0" w:color="auto"/>
            </w:tcBorders>
            <w:shd w:val="clear" w:color="auto" w:fill="FFFFFF"/>
          </w:tcPr>
          <w:p w:rsidR="00F376CA" w:rsidRPr="00FE3820" w:rsidRDefault="00F376CA" w:rsidP="00F376CA">
            <w:pPr>
              <w:pStyle w:val="3"/>
              <w:shd w:val="clear" w:color="auto" w:fill="auto"/>
              <w:spacing w:after="0" w:line="240" w:lineRule="auto"/>
              <w:ind w:left="120"/>
              <w:jc w:val="left"/>
            </w:pPr>
            <w:r w:rsidRPr="00FE3820">
              <w:rPr>
                <w:rStyle w:val="9pt"/>
                <w:sz w:val="26"/>
                <w:szCs w:val="26"/>
              </w:rPr>
              <w:t>Уполномоченный орган/ГИС/ СМЭВ</w:t>
            </w:r>
          </w:p>
        </w:tc>
        <w:tc>
          <w:tcPr>
            <w:tcW w:w="1862" w:type="dxa"/>
            <w:gridSpan w:val="2"/>
            <w:tcBorders>
              <w:top w:val="single" w:sz="4" w:space="0" w:color="auto"/>
              <w:left w:val="single" w:sz="4" w:space="0" w:color="auto"/>
              <w:bottom w:val="single" w:sz="4" w:space="0" w:color="auto"/>
            </w:tcBorders>
            <w:shd w:val="clear" w:color="auto" w:fill="FFFFFF"/>
          </w:tcPr>
          <w:p w:rsidR="00F376CA" w:rsidRPr="00FE3820" w:rsidRDefault="00F376CA" w:rsidP="00F376CA">
            <w:pPr>
              <w:pStyle w:val="3"/>
              <w:spacing w:after="0" w:line="240" w:lineRule="auto"/>
              <w:jc w:val="center"/>
            </w:pP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F376CA" w:rsidRPr="00FE3820" w:rsidRDefault="00F376CA" w:rsidP="00F376CA">
            <w:pPr>
              <w:pStyle w:val="3"/>
              <w:shd w:val="clear" w:color="auto" w:fill="auto"/>
              <w:spacing w:after="0" w:line="240" w:lineRule="auto"/>
              <w:ind w:left="120"/>
              <w:jc w:val="left"/>
            </w:pPr>
            <w:r w:rsidRPr="00FE3820">
              <w:rPr>
                <w:rStyle w:val="9pt"/>
                <w:sz w:val="26"/>
                <w:szCs w:val="26"/>
              </w:rPr>
              <w:t>Получение документов (сведений), необходимых для предоставления муниципальной услуги</w:t>
            </w:r>
          </w:p>
        </w:tc>
      </w:tr>
      <w:tr w:rsidR="00F376CA" w:rsidRPr="00FE3820" w:rsidTr="00CE7436">
        <w:trPr>
          <w:trHeight w:hRule="exact" w:val="288"/>
        </w:trPr>
        <w:tc>
          <w:tcPr>
            <w:tcW w:w="15298" w:type="dxa"/>
            <w:gridSpan w:val="14"/>
            <w:tcBorders>
              <w:top w:val="single" w:sz="4" w:space="0" w:color="auto"/>
              <w:left w:val="single" w:sz="4" w:space="0" w:color="auto"/>
              <w:right w:val="single" w:sz="4" w:space="0" w:color="auto"/>
            </w:tcBorders>
            <w:shd w:val="clear" w:color="auto" w:fill="FFFFFF"/>
          </w:tcPr>
          <w:p w:rsidR="00F376CA" w:rsidRPr="00FE3820" w:rsidRDefault="00F376CA" w:rsidP="00F376CA">
            <w:pPr>
              <w:pStyle w:val="3"/>
              <w:shd w:val="clear" w:color="auto" w:fill="auto"/>
              <w:spacing w:after="0" w:line="240" w:lineRule="auto"/>
              <w:ind w:left="6040"/>
              <w:jc w:val="left"/>
            </w:pPr>
            <w:r w:rsidRPr="00FE3820">
              <w:rPr>
                <w:rStyle w:val="9pt"/>
                <w:sz w:val="26"/>
                <w:szCs w:val="26"/>
              </w:rPr>
              <w:t>3. Рассмотрение документов и сведений</w:t>
            </w:r>
          </w:p>
        </w:tc>
      </w:tr>
      <w:tr w:rsidR="00F376CA" w:rsidRPr="00FE3820" w:rsidTr="00F376CA">
        <w:trPr>
          <w:trHeight w:hRule="exact" w:val="3260"/>
        </w:trPr>
        <w:tc>
          <w:tcPr>
            <w:tcW w:w="2232" w:type="dxa"/>
            <w:gridSpan w:val="2"/>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ind w:left="140"/>
              <w:jc w:val="left"/>
            </w:pPr>
            <w:r w:rsidRPr="00FE3820">
              <w:rPr>
                <w:rStyle w:val="9pt"/>
                <w:sz w:val="26"/>
                <w:szCs w:val="26"/>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744" w:type="dxa"/>
            <w:gridSpan w:val="2"/>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ind w:left="120"/>
              <w:jc w:val="left"/>
            </w:pPr>
            <w:r w:rsidRPr="00FE3820">
              <w:rPr>
                <w:rStyle w:val="9pt"/>
                <w:sz w:val="26"/>
                <w:szCs w:val="26"/>
              </w:rPr>
              <w:t>Проведение соответствия документов и сведений требованиям нормативных правовых актов предоставления муниципальной услуги</w:t>
            </w:r>
          </w:p>
        </w:tc>
        <w:tc>
          <w:tcPr>
            <w:tcW w:w="1507" w:type="dxa"/>
            <w:gridSpan w:val="3"/>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jc w:val="center"/>
            </w:pPr>
            <w:r w:rsidRPr="00FE3820">
              <w:rPr>
                <w:rStyle w:val="9pt"/>
                <w:sz w:val="26"/>
                <w:szCs w:val="26"/>
              </w:rPr>
              <w:t>1 рабочий день</w:t>
            </w:r>
          </w:p>
        </w:tc>
        <w:tc>
          <w:tcPr>
            <w:tcW w:w="1757" w:type="dxa"/>
            <w:gridSpan w:val="3"/>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jc w:val="both"/>
            </w:pPr>
            <w:r w:rsidRPr="00FE3820">
              <w:rPr>
                <w:rStyle w:val="9pt"/>
                <w:sz w:val="26"/>
                <w:szCs w:val="26"/>
              </w:rPr>
              <w:t xml:space="preserve">Должностное </w:t>
            </w:r>
            <w:r w:rsidRPr="00FE3820">
              <w:rPr>
                <w:rStyle w:val="65pt"/>
                <w:sz w:val="26"/>
                <w:szCs w:val="26"/>
              </w:rPr>
              <w:t>ЛИЦО</w:t>
            </w:r>
            <w:r w:rsidRPr="00FE3820">
              <w:t xml:space="preserve"> </w:t>
            </w:r>
            <w:r w:rsidRPr="00FE3820">
              <w:rPr>
                <w:rStyle w:val="9pt"/>
                <w:sz w:val="26"/>
                <w:szCs w:val="26"/>
              </w:rPr>
              <w:t>уполномоченного органа, ответственное за предоставление муниципальной услуги</w:t>
            </w:r>
          </w:p>
        </w:tc>
        <w:tc>
          <w:tcPr>
            <w:tcW w:w="1690" w:type="dxa"/>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jc w:val="both"/>
            </w:pPr>
            <w:r w:rsidRPr="00FE3820">
              <w:rPr>
                <w:rStyle w:val="9pt"/>
                <w:sz w:val="26"/>
                <w:szCs w:val="26"/>
              </w:rPr>
              <w:t>Уполномоченный орган/ГИС/ СМЭВ</w:t>
            </w:r>
          </w:p>
        </w:tc>
        <w:tc>
          <w:tcPr>
            <w:tcW w:w="1862" w:type="dxa"/>
            <w:gridSpan w:val="2"/>
            <w:tcBorders>
              <w:top w:val="single" w:sz="4" w:space="0" w:color="auto"/>
              <w:left w:val="single" w:sz="4" w:space="0" w:color="auto"/>
            </w:tcBorders>
            <w:shd w:val="clear" w:color="auto" w:fill="FFFFFF"/>
          </w:tcPr>
          <w:p w:rsidR="00F376CA" w:rsidRPr="00FE3820" w:rsidRDefault="00F376CA" w:rsidP="00F376CA">
            <w:pPr>
              <w:pStyle w:val="3"/>
              <w:shd w:val="clear" w:color="auto" w:fill="auto"/>
              <w:spacing w:after="0" w:line="240" w:lineRule="auto"/>
              <w:ind w:left="120"/>
              <w:jc w:val="left"/>
            </w:pPr>
            <w:r w:rsidRPr="00FE3820">
              <w:rPr>
                <w:rStyle w:val="9pt"/>
                <w:sz w:val="26"/>
                <w:szCs w:val="26"/>
              </w:rPr>
              <w:t>Основания отказа в предоставлении муниципальной услуги, предусмотренные пунктом 31 Административного регламента</w:t>
            </w:r>
          </w:p>
        </w:tc>
        <w:tc>
          <w:tcPr>
            <w:tcW w:w="2506" w:type="dxa"/>
            <w:tcBorders>
              <w:top w:val="single" w:sz="4" w:space="0" w:color="auto"/>
              <w:left w:val="single" w:sz="4" w:space="0" w:color="auto"/>
              <w:right w:val="single" w:sz="4" w:space="0" w:color="auto"/>
            </w:tcBorders>
            <w:shd w:val="clear" w:color="auto" w:fill="FFFFFF"/>
          </w:tcPr>
          <w:p w:rsidR="00F376CA" w:rsidRPr="00FE3820" w:rsidRDefault="00F376CA" w:rsidP="00F376CA">
            <w:pPr>
              <w:pStyle w:val="3"/>
              <w:shd w:val="clear" w:color="auto" w:fill="auto"/>
              <w:spacing w:after="0" w:line="240" w:lineRule="auto"/>
              <w:ind w:left="120"/>
              <w:jc w:val="left"/>
            </w:pPr>
            <w:r w:rsidRPr="00FE3820">
              <w:rPr>
                <w:rStyle w:val="9pt"/>
                <w:sz w:val="26"/>
                <w:szCs w:val="26"/>
              </w:rPr>
              <w:t>Проект результата предоставления муниципальной услуги по форме, приведенной в приложении № 1 к Административному регламенту</w:t>
            </w:r>
          </w:p>
        </w:tc>
      </w:tr>
      <w:tr w:rsidR="00F376CA" w:rsidRPr="00FE3820" w:rsidTr="00F376CA">
        <w:trPr>
          <w:trHeight w:hRule="exact" w:val="280"/>
        </w:trPr>
        <w:tc>
          <w:tcPr>
            <w:tcW w:w="15298" w:type="dxa"/>
            <w:gridSpan w:val="14"/>
            <w:tcBorders>
              <w:top w:val="single" w:sz="4" w:space="0" w:color="auto"/>
              <w:left w:val="single" w:sz="4" w:space="0" w:color="auto"/>
              <w:bottom w:val="single" w:sz="4" w:space="0" w:color="auto"/>
              <w:right w:val="single" w:sz="4" w:space="0" w:color="auto"/>
            </w:tcBorders>
            <w:shd w:val="clear" w:color="auto" w:fill="FFFFFF"/>
          </w:tcPr>
          <w:p w:rsidR="00F376CA" w:rsidRPr="00FE3820" w:rsidRDefault="00F376CA" w:rsidP="00F376CA">
            <w:pPr>
              <w:pStyle w:val="3"/>
              <w:shd w:val="clear" w:color="auto" w:fill="auto"/>
              <w:spacing w:after="0" w:line="240" w:lineRule="auto"/>
              <w:ind w:left="6840"/>
              <w:jc w:val="left"/>
            </w:pPr>
            <w:r w:rsidRPr="00FE3820">
              <w:rPr>
                <w:rStyle w:val="9pt"/>
                <w:sz w:val="26"/>
                <w:szCs w:val="26"/>
              </w:rPr>
              <w:t>4. Принятие решения</w:t>
            </w:r>
          </w:p>
        </w:tc>
      </w:tr>
    </w:tbl>
    <w:p w:rsidR="00683EDE" w:rsidRPr="00FE3820" w:rsidRDefault="00683EDE" w:rsidP="00CE7436">
      <w:pPr>
        <w:rPr>
          <w:rFonts w:ascii="Times New Roman" w:hAnsi="Times New Roman" w:cs="Times New Roman"/>
          <w:sz w:val="26"/>
          <w:szCs w:val="26"/>
        </w:rPr>
      </w:pPr>
    </w:p>
    <w:p w:rsidR="008B040C" w:rsidRPr="00FE3820" w:rsidRDefault="008B040C" w:rsidP="008B040C">
      <w:pPr>
        <w:jc w:val="right"/>
        <w:rPr>
          <w:sz w:val="26"/>
          <w:szCs w:val="26"/>
        </w:rPr>
      </w:pPr>
      <w:r w:rsidRPr="00FE3820">
        <w:rPr>
          <w:rFonts w:ascii="Times New Roman" w:hAnsi="Times New Roman" w:cs="Times New Roman"/>
          <w:sz w:val="26"/>
          <w:szCs w:val="26"/>
        </w:rPr>
        <w:t>Приложение № 5</w:t>
      </w:r>
      <w:r w:rsidRPr="00FE3820">
        <w:rPr>
          <w:rFonts w:ascii="Times New Roman" w:hAnsi="Times New Roman" w:cs="Times New Roman"/>
          <w:sz w:val="26"/>
          <w:szCs w:val="26"/>
        </w:rPr>
        <w:br/>
        <w:t xml:space="preserve">к </w:t>
      </w:r>
      <w:r w:rsidRPr="00FE3820">
        <w:rPr>
          <w:rStyle w:val="af"/>
          <w:rFonts w:ascii="Times New Roman" w:hAnsi="Times New Roman" w:cs="Times New Roman"/>
          <w:color w:val="auto"/>
          <w:sz w:val="26"/>
          <w:szCs w:val="26"/>
        </w:rPr>
        <w:t>Административному регламенту</w:t>
      </w:r>
      <w:r w:rsidRPr="00FE3820">
        <w:rPr>
          <w:rFonts w:ascii="Times New Roman" w:hAnsi="Times New Roman" w:cs="Times New Roman"/>
          <w:sz w:val="26"/>
          <w:szCs w:val="26"/>
        </w:rPr>
        <w:br/>
      </w:r>
    </w:p>
    <w:p w:rsidR="008B040C" w:rsidRPr="00FE3820" w:rsidRDefault="008B040C" w:rsidP="008B040C">
      <w:pPr>
        <w:ind w:firstLine="567"/>
        <w:jc w:val="center"/>
        <w:rPr>
          <w:rFonts w:ascii="Times New Roman" w:hAnsi="Times New Roman" w:cs="Times New Roman"/>
          <w:b/>
          <w:bCs/>
          <w:sz w:val="26"/>
          <w:szCs w:val="26"/>
        </w:rPr>
      </w:pPr>
      <w:r w:rsidRPr="00FE3820">
        <w:rPr>
          <w:rFonts w:ascii="Times New Roman" w:hAnsi="Times New Roman" w:cs="Times New Roman"/>
          <w:b/>
          <w:bCs/>
          <w:sz w:val="26"/>
          <w:szCs w:val="26"/>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B040C" w:rsidRPr="00FE3820" w:rsidRDefault="008B040C" w:rsidP="008B040C">
      <w:pPr>
        <w:ind w:firstLine="567"/>
        <w:jc w:val="center"/>
        <w:rPr>
          <w:sz w:val="26"/>
          <w:szCs w:val="26"/>
        </w:rPr>
      </w:pPr>
    </w:p>
    <w:p w:rsidR="008B040C" w:rsidRPr="00FE3820" w:rsidRDefault="008B040C" w:rsidP="008B040C">
      <w:pPr>
        <w:ind w:firstLine="709"/>
        <w:jc w:val="both"/>
        <w:rPr>
          <w:sz w:val="26"/>
          <w:szCs w:val="26"/>
        </w:rPr>
      </w:pPr>
      <w:r w:rsidRPr="00FE3820">
        <w:rPr>
          <w:rFonts w:ascii="Times New Roman" w:hAnsi="Times New Roman" w:cs="Times New Roman"/>
          <w:sz w:val="26"/>
          <w:szCs w:val="26"/>
        </w:rPr>
        <w:t xml:space="preserve">1. 1. Администрация Новогоренского сельского поселения </w:t>
      </w:r>
    </w:p>
    <w:p w:rsidR="008B040C" w:rsidRPr="00FE3820" w:rsidRDefault="008B040C" w:rsidP="008B040C">
      <w:pPr>
        <w:ind w:firstLine="709"/>
        <w:jc w:val="both"/>
        <w:rPr>
          <w:rFonts w:ascii="Times New Roman" w:hAnsi="Times New Roman" w:cs="Times New Roman"/>
          <w:sz w:val="26"/>
          <w:szCs w:val="26"/>
        </w:rPr>
      </w:pPr>
      <w:r w:rsidRPr="00FE3820">
        <w:rPr>
          <w:rFonts w:ascii="Times New Roman" w:hAnsi="Times New Roman" w:cs="Times New Roman"/>
          <w:sz w:val="26"/>
          <w:szCs w:val="26"/>
        </w:rPr>
        <w:t xml:space="preserve">Место нахождения Администрации Новогоренского сельского поселения: </w:t>
      </w:r>
    </w:p>
    <w:p w:rsidR="008B040C" w:rsidRPr="00FE3820" w:rsidRDefault="008B040C" w:rsidP="008B040C">
      <w:pPr>
        <w:ind w:firstLine="709"/>
        <w:jc w:val="both"/>
        <w:rPr>
          <w:sz w:val="26"/>
          <w:szCs w:val="26"/>
        </w:rPr>
      </w:pPr>
      <w:r w:rsidRPr="00FE3820">
        <w:rPr>
          <w:rFonts w:ascii="Times New Roman" w:hAnsi="Times New Roman" w:cs="Times New Roman"/>
          <w:sz w:val="26"/>
          <w:szCs w:val="26"/>
        </w:rPr>
        <w:t xml:space="preserve">д. Новогорное, ул. Береговая, 42.  </w:t>
      </w:r>
    </w:p>
    <w:p w:rsidR="008B040C" w:rsidRPr="00FE3820" w:rsidRDefault="008B040C" w:rsidP="008B040C">
      <w:pPr>
        <w:ind w:firstLine="709"/>
        <w:jc w:val="both"/>
        <w:rPr>
          <w:sz w:val="26"/>
          <w:szCs w:val="26"/>
        </w:rPr>
      </w:pPr>
      <w:r w:rsidRPr="00FE3820">
        <w:rPr>
          <w:rFonts w:ascii="Times New Roman" w:hAnsi="Times New Roman" w:cs="Times New Roman"/>
          <w:sz w:val="26"/>
          <w:szCs w:val="26"/>
        </w:rPr>
        <w:t>График работы Администрации Новогоренского сельского поселения</w:t>
      </w:r>
      <w:r w:rsidRPr="00FE3820">
        <w:rPr>
          <w:rFonts w:ascii="Times New Roman" w:hAnsi="Times New Roman" w:cs="Times New Roman"/>
          <w:i/>
          <w:iCs/>
          <w:sz w:val="26"/>
          <w:szCs w:val="26"/>
        </w:rPr>
        <w:t>:</w:t>
      </w:r>
    </w:p>
    <w:tbl>
      <w:tblPr>
        <w:tblW w:w="0" w:type="auto"/>
        <w:tblInd w:w="52" w:type="dxa"/>
        <w:tblLayout w:type="fixed"/>
        <w:tblCellMar>
          <w:left w:w="73" w:type="dxa"/>
        </w:tblCellMar>
        <w:tblLook w:val="0000" w:firstRow="0" w:lastRow="0" w:firstColumn="0" w:lastColumn="0" w:noHBand="0" w:noVBand="0"/>
      </w:tblPr>
      <w:tblGrid>
        <w:gridCol w:w="2310"/>
        <w:gridCol w:w="7395"/>
      </w:tblGrid>
      <w:tr w:rsidR="008B040C" w:rsidRPr="00FE3820" w:rsidTr="00510B25">
        <w:tc>
          <w:tcPr>
            <w:tcW w:w="2310" w:type="dxa"/>
            <w:tcBorders>
              <w:top w:val="single" w:sz="4" w:space="0" w:color="00000A"/>
              <w:left w:val="single" w:sz="4" w:space="0" w:color="00000A"/>
              <w:bottom w:val="single" w:sz="4" w:space="0" w:color="00000A"/>
            </w:tcBorders>
            <w:shd w:val="clear" w:color="auto" w:fill="auto"/>
          </w:tcPr>
          <w:p w:rsidR="008B040C" w:rsidRPr="00FE3820" w:rsidRDefault="008B040C" w:rsidP="00510B25">
            <w:pPr>
              <w:rPr>
                <w:sz w:val="26"/>
                <w:szCs w:val="26"/>
              </w:rPr>
            </w:pPr>
            <w:r w:rsidRPr="00FE3820">
              <w:rPr>
                <w:rFonts w:ascii="Times New Roman" w:hAnsi="Times New Roman" w:cs="Times New Roman"/>
                <w:sz w:val="26"/>
                <w:szCs w:val="26"/>
              </w:rPr>
              <w:t>Понедельник</w:t>
            </w:r>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B040C" w:rsidRPr="00FE3820" w:rsidRDefault="008B040C" w:rsidP="00510B25">
            <w:pPr>
              <w:jc w:val="center"/>
              <w:rPr>
                <w:sz w:val="26"/>
                <w:szCs w:val="26"/>
              </w:rPr>
            </w:pPr>
            <w:r w:rsidRPr="00FE3820">
              <w:rPr>
                <w:rFonts w:ascii="Times New Roman" w:hAnsi="Times New Roman" w:cs="Times New Roman"/>
                <w:sz w:val="26"/>
                <w:szCs w:val="26"/>
              </w:rPr>
              <w:t xml:space="preserve">9.00 до 18.00, </w:t>
            </w:r>
          </w:p>
          <w:p w:rsidR="008B040C" w:rsidRPr="00FE3820" w:rsidRDefault="008B040C" w:rsidP="00510B25">
            <w:pPr>
              <w:jc w:val="center"/>
              <w:rPr>
                <w:sz w:val="26"/>
                <w:szCs w:val="26"/>
              </w:rPr>
            </w:pPr>
            <w:r w:rsidRPr="00FE3820">
              <w:rPr>
                <w:rFonts w:ascii="Times New Roman" w:hAnsi="Times New Roman" w:cs="Times New Roman"/>
                <w:sz w:val="26"/>
                <w:szCs w:val="26"/>
              </w:rPr>
              <w:t>время обеденного перерыва с 13.00 до 14.00</w:t>
            </w:r>
          </w:p>
        </w:tc>
      </w:tr>
      <w:tr w:rsidR="008B040C" w:rsidRPr="00FE3820" w:rsidTr="00510B25">
        <w:tc>
          <w:tcPr>
            <w:tcW w:w="2310" w:type="dxa"/>
            <w:tcBorders>
              <w:top w:val="single" w:sz="4" w:space="0" w:color="00000A"/>
              <w:left w:val="single" w:sz="4" w:space="0" w:color="00000A"/>
              <w:bottom w:val="single" w:sz="4" w:space="0" w:color="00000A"/>
            </w:tcBorders>
            <w:shd w:val="clear" w:color="auto" w:fill="auto"/>
          </w:tcPr>
          <w:p w:rsidR="008B040C" w:rsidRPr="00FE3820" w:rsidRDefault="008B040C" w:rsidP="00510B25">
            <w:pPr>
              <w:rPr>
                <w:sz w:val="26"/>
                <w:szCs w:val="26"/>
              </w:rPr>
            </w:pPr>
            <w:r w:rsidRPr="00FE3820">
              <w:rPr>
                <w:rFonts w:ascii="Times New Roman" w:hAnsi="Times New Roman" w:cs="Times New Roman"/>
                <w:sz w:val="26"/>
                <w:szCs w:val="26"/>
              </w:rPr>
              <w:t>Вторник</w:t>
            </w:r>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B040C" w:rsidRPr="00FE3820" w:rsidRDefault="008B040C" w:rsidP="00510B25">
            <w:pPr>
              <w:jc w:val="center"/>
              <w:rPr>
                <w:sz w:val="26"/>
                <w:szCs w:val="26"/>
              </w:rPr>
            </w:pPr>
            <w:r w:rsidRPr="00FE3820">
              <w:rPr>
                <w:rFonts w:ascii="Times New Roman" w:hAnsi="Times New Roman" w:cs="Times New Roman"/>
                <w:sz w:val="26"/>
                <w:szCs w:val="26"/>
              </w:rPr>
              <w:t xml:space="preserve">9.00 до 17.00, </w:t>
            </w:r>
          </w:p>
          <w:p w:rsidR="008B040C" w:rsidRPr="00FE3820" w:rsidRDefault="008B040C" w:rsidP="00510B25">
            <w:pPr>
              <w:jc w:val="center"/>
              <w:rPr>
                <w:sz w:val="26"/>
                <w:szCs w:val="26"/>
              </w:rPr>
            </w:pPr>
            <w:r w:rsidRPr="00FE3820">
              <w:rPr>
                <w:rFonts w:ascii="Times New Roman" w:hAnsi="Times New Roman" w:cs="Times New Roman"/>
                <w:sz w:val="26"/>
                <w:szCs w:val="26"/>
              </w:rPr>
              <w:t>время обеденного перерыва с 13.00 до 14.00</w:t>
            </w:r>
          </w:p>
        </w:tc>
      </w:tr>
      <w:tr w:rsidR="008B040C" w:rsidRPr="00FE3820" w:rsidTr="00510B25">
        <w:tc>
          <w:tcPr>
            <w:tcW w:w="2310" w:type="dxa"/>
            <w:tcBorders>
              <w:top w:val="single" w:sz="4" w:space="0" w:color="00000A"/>
              <w:left w:val="single" w:sz="4" w:space="0" w:color="00000A"/>
              <w:bottom w:val="single" w:sz="4" w:space="0" w:color="00000A"/>
            </w:tcBorders>
            <w:shd w:val="clear" w:color="auto" w:fill="auto"/>
          </w:tcPr>
          <w:p w:rsidR="008B040C" w:rsidRPr="00FE3820" w:rsidRDefault="008B040C" w:rsidP="00510B25">
            <w:pPr>
              <w:rPr>
                <w:sz w:val="26"/>
                <w:szCs w:val="26"/>
              </w:rPr>
            </w:pPr>
            <w:r w:rsidRPr="00FE3820">
              <w:rPr>
                <w:rFonts w:ascii="Times New Roman" w:hAnsi="Times New Roman" w:cs="Times New Roman"/>
                <w:sz w:val="26"/>
                <w:szCs w:val="26"/>
                <w:lang w:val="en-US"/>
              </w:rPr>
              <w:t>С</w:t>
            </w:r>
            <w:proofErr w:type="spellStart"/>
            <w:r w:rsidRPr="00FE3820">
              <w:rPr>
                <w:rFonts w:ascii="Times New Roman" w:hAnsi="Times New Roman" w:cs="Times New Roman"/>
                <w:sz w:val="26"/>
                <w:szCs w:val="26"/>
              </w:rPr>
              <w:t>реда</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B040C" w:rsidRPr="00FE3820" w:rsidRDefault="008B040C" w:rsidP="00510B25">
            <w:pPr>
              <w:jc w:val="center"/>
              <w:rPr>
                <w:sz w:val="26"/>
                <w:szCs w:val="26"/>
              </w:rPr>
            </w:pPr>
            <w:r w:rsidRPr="00FE3820">
              <w:rPr>
                <w:rFonts w:ascii="Times New Roman" w:hAnsi="Times New Roman" w:cs="Times New Roman"/>
                <w:sz w:val="26"/>
                <w:szCs w:val="26"/>
              </w:rPr>
              <w:t xml:space="preserve">9.00 до 17.00, </w:t>
            </w:r>
          </w:p>
          <w:p w:rsidR="008B040C" w:rsidRPr="00FE3820" w:rsidRDefault="008B040C" w:rsidP="00510B25">
            <w:pPr>
              <w:jc w:val="center"/>
              <w:rPr>
                <w:sz w:val="26"/>
                <w:szCs w:val="26"/>
              </w:rPr>
            </w:pPr>
            <w:r w:rsidRPr="00FE3820">
              <w:rPr>
                <w:rFonts w:ascii="Times New Roman" w:hAnsi="Times New Roman" w:cs="Times New Roman"/>
                <w:sz w:val="26"/>
                <w:szCs w:val="26"/>
              </w:rPr>
              <w:t>время обеденного перерыва с 13.00 до 14.00</w:t>
            </w:r>
          </w:p>
        </w:tc>
      </w:tr>
      <w:tr w:rsidR="008B040C" w:rsidRPr="00FE3820" w:rsidTr="00510B25">
        <w:tc>
          <w:tcPr>
            <w:tcW w:w="2310" w:type="dxa"/>
            <w:tcBorders>
              <w:top w:val="single" w:sz="4" w:space="0" w:color="00000A"/>
              <w:left w:val="single" w:sz="4" w:space="0" w:color="00000A"/>
              <w:bottom w:val="single" w:sz="4" w:space="0" w:color="00000A"/>
            </w:tcBorders>
            <w:shd w:val="clear" w:color="auto" w:fill="auto"/>
          </w:tcPr>
          <w:p w:rsidR="008B040C" w:rsidRPr="00FE3820" w:rsidRDefault="008B040C" w:rsidP="00510B25">
            <w:pPr>
              <w:rPr>
                <w:sz w:val="26"/>
                <w:szCs w:val="26"/>
              </w:rPr>
            </w:pPr>
            <w:r w:rsidRPr="00FE3820">
              <w:rPr>
                <w:rFonts w:ascii="Times New Roman" w:hAnsi="Times New Roman" w:cs="Times New Roman"/>
                <w:sz w:val="26"/>
                <w:szCs w:val="26"/>
              </w:rPr>
              <w:t>Четверг</w:t>
            </w:r>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B040C" w:rsidRPr="00FE3820" w:rsidRDefault="008B040C" w:rsidP="00510B25">
            <w:pPr>
              <w:jc w:val="center"/>
              <w:rPr>
                <w:sz w:val="26"/>
                <w:szCs w:val="26"/>
              </w:rPr>
            </w:pPr>
            <w:r w:rsidRPr="00FE3820">
              <w:rPr>
                <w:rFonts w:ascii="Times New Roman" w:hAnsi="Times New Roman" w:cs="Times New Roman"/>
                <w:sz w:val="26"/>
                <w:szCs w:val="26"/>
              </w:rPr>
              <w:t xml:space="preserve">9.00 до 17.00, </w:t>
            </w:r>
          </w:p>
          <w:p w:rsidR="008B040C" w:rsidRPr="00FE3820" w:rsidRDefault="008B040C" w:rsidP="00510B25">
            <w:pPr>
              <w:jc w:val="center"/>
              <w:rPr>
                <w:sz w:val="26"/>
                <w:szCs w:val="26"/>
              </w:rPr>
            </w:pPr>
            <w:r w:rsidRPr="00FE3820">
              <w:rPr>
                <w:rFonts w:ascii="Times New Roman" w:hAnsi="Times New Roman" w:cs="Times New Roman"/>
                <w:sz w:val="26"/>
                <w:szCs w:val="26"/>
              </w:rPr>
              <w:t>время обеденного перерыва с 13.00 до 14.00</w:t>
            </w:r>
          </w:p>
        </w:tc>
      </w:tr>
      <w:tr w:rsidR="008B040C" w:rsidRPr="00FE3820" w:rsidTr="00510B25">
        <w:tc>
          <w:tcPr>
            <w:tcW w:w="2310" w:type="dxa"/>
            <w:tcBorders>
              <w:top w:val="single" w:sz="4" w:space="0" w:color="00000A"/>
              <w:left w:val="single" w:sz="4" w:space="0" w:color="00000A"/>
              <w:bottom w:val="single" w:sz="4" w:space="0" w:color="00000A"/>
            </w:tcBorders>
            <w:shd w:val="clear" w:color="auto" w:fill="auto"/>
          </w:tcPr>
          <w:p w:rsidR="008B040C" w:rsidRPr="00FE3820" w:rsidRDefault="008B040C" w:rsidP="00510B25">
            <w:pPr>
              <w:rPr>
                <w:sz w:val="26"/>
                <w:szCs w:val="26"/>
              </w:rPr>
            </w:pPr>
            <w:proofErr w:type="spellStart"/>
            <w:r w:rsidRPr="00FE3820">
              <w:rPr>
                <w:rFonts w:ascii="Times New Roman" w:hAnsi="Times New Roman" w:cs="Times New Roman"/>
                <w:sz w:val="26"/>
                <w:szCs w:val="26"/>
                <w:lang w:val="en-US"/>
              </w:rPr>
              <w:t>Пятница</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B040C" w:rsidRPr="00FE3820" w:rsidRDefault="008B040C" w:rsidP="00510B25">
            <w:pPr>
              <w:jc w:val="center"/>
              <w:rPr>
                <w:sz w:val="26"/>
                <w:szCs w:val="26"/>
              </w:rPr>
            </w:pPr>
            <w:r w:rsidRPr="00FE3820">
              <w:rPr>
                <w:rFonts w:ascii="Times New Roman" w:hAnsi="Times New Roman" w:cs="Times New Roman"/>
                <w:sz w:val="26"/>
                <w:szCs w:val="26"/>
              </w:rPr>
              <w:t xml:space="preserve">9.00 до 17.00, </w:t>
            </w:r>
          </w:p>
          <w:p w:rsidR="008B040C" w:rsidRPr="00FE3820" w:rsidRDefault="008B040C" w:rsidP="00510B25">
            <w:pPr>
              <w:jc w:val="center"/>
              <w:rPr>
                <w:sz w:val="26"/>
                <w:szCs w:val="26"/>
              </w:rPr>
            </w:pPr>
            <w:r w:rsidRPr="00FE3820">
              <w:rPr>
                <w:rFonts w:ascii="Times New Roman" w:hAnsi="Times New Roman" w:cs="Times New Roman"/>
                <w:sz w:val="26"/>
                <w:szCs w:val="26"/>
              </w:rPr>
              <w:t>время обеденного перерыва с 13.00 до 14.00</w:t>
            </w:r>
          </w:p>
        </w:tc>
      </w:tr>
      <w:tr w:rsidR="008B040C" w:rsidRPr="00FE3820" w:rsidTr="00510B25">
        <w:tc>
          <w:tcPr>
            <w:tcW w:w="2310" w:type="dxa"/>
            <w:tcBorders>
              <w:top w:val="single" w:sz="4" w:space="0" w:color="00000A"/>
              <w:left w:val="single" w:sz="4" w:space="0" w:color="00000A"/>
              <w:bottom w:val="single" w:sz="4" w:space="0" w:color="00000A"/>
            </w:tcBorders>
            <w:shd w:val="clear" w:color="auto" w:fill="auto"/>
          </w:tcPr>
          <w:p w:rsidR="008B040C" w:rsidRPr="00FE3820" w:rsidRDefault="008B040C" w:rsidP="00510B25">
            <w:pPr>
              <w:rPr>
                <w:sz w:val="26"/>
                <w:szCs w:val="26"/>
              </w:rPr>
            </w:pPr>
            <w:proofErr w:type="spellStart"/>
            <w:r w:rsidRPr="00FE3820">
              <w:rPr>
                <w:rFonts w:ascii="Times New Roman" w:hAnsi="Times New Roman" w:cs="Times New Roman"/>
                <w:sz w:val="26"/>
                <w:szCs w:val="26"/>
                <w:lang w:val="en-US"/>
              </w:rPr>
              <w:lastRenderedPageBreak/>
              <w:t>Суббота</w:t>
            </w:r>
            <w:proofErr w:type="spellEnd"/>
            <w:r w:rsidRPr="00FE3820">
              <w:rPr>
                <w:rFonts w:ascii="Times New Roman" w:hAnsi="Times New Roman" w:cs="Times New Roman"/>
                <w:sz w:val="26"/>
                <w:szCs w:val="26"/>
              </w:rPr>
              <w:t xml:space="preserve">, </w:t>
            </w:r>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B040C" w:rsidRPr="00FE3820" w:rsidRDefault="008B040C" w:rsidP="00510B25">
            <w:pPr>
              <w:jc w:val="center"/>
              <w:rPr>
                <w:sz w:val="26"/>
                <w:szCs w:val="26"/>
              </w:rPr>
            </w:pPr>
            <w:r w:rsidRPr="00FE3820">
              <w:rPr>
                <w:rFonts w:ascii="Times New Roman" w:hAnsi="Times New Roman" w:cs="Times New Roman"/>
                <w:sz w:val="26"/>
                <w:szCs w:val="26"/>
              </w:rPr>
              <w:t>Выходной день</w:t>
            </w:r>
          </w:p>
        </w:tc>
      </w:tr>
      <w:tr w:rsidR="008B040C" w:rsidRPr="00FE3820" w:rsidTr="00510B25">
        <w:tc>
          <w:tcPr>
            <w:tcW w:w="2310" w:type="dxa"/>
            <w:tcBorders>
              <w:top w:val="single" w:sz="4" w:space="0" w:color="00000A"/>
              <w:left w:val="single" w:sz="4" w:space="0" w:color="00000A"/>
              <w:bottom w:val="single" w:sz="4" w:space="0" w:color="00000A"/>
            </w:tcBorders>
            <w:shd w:val="clear" w:color="auto" w:fill="auto"/>
          </w:tcPr>
          <w:p w:rsidR="008B040C" w:rsidRPr="00FE3820" w:rsidRDefault="008B040C" w:rsidP="00510B25">
            <w:pPr>
              <w:rPr>
                <w:sz w:val="26"/>
                <w:szCs w:val="26"/>
              </w:rPr>
            </w:pPr>
            <w:proofErr w:type="spellStart"/>
            <w:r w:rsidRPr="00FE3820">
              <w:rPr>
                <w:rFonts w:ascii="Times New Roman" w:hAnsi="Times New Roman" w:cs="Times New Roman"/>
                <w:sz w:val="26"/>
                <w:szCs w:val="26"/>
                <w:lang w:val="en-US"/>
              </w:rPr>
              <w:t>Воскресенье</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B040C" w:rsidRPr="00FE3820" w:rsidRDefault="008B040C" w:rsidP="00510B25">
            <w:pPr>
              <w:jc w:val="center"/>
              <w:rPr>
                <w:sz w:val="26"/>
                <w:szCs w:val="26"/>
              </w:rPr>
            </w:pPr>
            <w:r w:rsidRPr="00FE3820">
              <w:rPr>
                <w:rFonts w:ascii="Times New Roman" w:hAnsi="Times New Roman" w:cs="Times New Roman"/>
                <w:sz w:val="26"/>
                <w:szCs w:val="26"/>
              </w:rPr>
              <w:t>Выходной день</w:t>
            </w:r>
          </w:p>
        </w:tc>
      </w:tr>
    </w:tbl>
    <w:p w:rsidR="008B040C" w:rsidRPr="00FE3820" w:rsidRDefault="008B040C" w:rsidP="008B040C">
      <w:pPr>
        <w:ind w:firstLine="709"/>
        <w:jc w:val="both"/>
        <w:rPr>
          <w:sz w:val="26"/>
          <w:szCs w:val="26"/>
        </w:rPr>
      </w:pPr>
      <w:r w:rsidRPr="00FE3820">
        <w:rPr>
          <w:rFonts w:ascii="Times New Roman" w:hAnsi="Times New Roman" w:cs="Times New Roman"/>
          <w:sz w:val="26"/>
          <w:szCs w:val="26"/>
        </w:rPr>
        <w:t>График приема заявителе</w:t>
      </w:r>
      <w:r w:rsidR="00AE2734" w:rsidRPr="00FE3820">
        <w:rPr>
          <w:rFonts w:ascii="Times New Roman" w:hAnsi="Times New Roman" w:cs="Times New Roman"/>
          <w:sz w:val="26"/>
          <w:szCs w:val="26"/>
        </w:rPr>
        <w:t xml:space="preserve">й в Администрации </w:t>
      </w:r>
      <w:r w:rsidRPr="00FE3820">
        <w:rPr>
          <w:rFonts w:ascii="Times New Roman" w:hAnsi="Times New Roman" w:cs="Times New Roman"/>
          <w:sz w:val="26"/>
          <w:szCs w:val="26"/>
        </w:rPr>
        <w:t xml:space="preserve"> поселения:</w:t>
      </w:r>
    </w:p>
    <w:tbl>
      <w:tblPr>
        <w:tblW w:w="0" w:type="auto"/>
        <w:tblInd w:w="22" w:type="dxa"/>
        <w:tblLayout w:type="fixed"/>
        <w:tblCellMar>
          <w:left w:w="73" w:type="dxa"/>
        </w:tblCellMar>
        <w:tblLook w:val="0000" w:firstRow="0" w:lastRow="0" w:firstColumn="0" w:lastColumn="0" w:noHBand="0" w:noVBand="0"/>
      </w:tblPr>
      <w:tblGrid>
        <w:gridCol w:w="2340"/>
        <w:gridCol w:w="7395"/>
      </w:tblGrid>
      <w:tr w:rsidR="008B040C" w:rsidRPr="00FE3820" w:rsidTr="00510B25">
        <w:tc>
          <w:tcPr>
            <w:tcW w:w="2340" w:type="dxa"/>
            <w:tcBorders>
              <w:top w:val="single" w:sz="4" w:space="0" w:color="00000A"/>
              <w:left w:val="single" w:sz="4" w:space="0" w:color="00000A"/>
              <w:bottom w:val="single" w:sz="4" w:space="0" w:color="00000A"/>
            </w:tcBorders>
            <w:shd w:val="clear" w:color="auto" w:fill="auto"/>
          </w:tcPr>
          <w:p w:rsidR="008B040C" w:rsidRPr="00FE3820" w:rsidRDefault="008B040C" w:rsidP="00510B25">
            <w:pPr>
              <w:rPr>
                <w:sz w:val="26"/>
                <w:szCs w:val="26"/>
              </w:rPr>
            </w:pPr>
            <w:proofErr w:type="spellStart"/>
            <w:r w:rsidRPr="00FE3820">
              <w:rPr>
                <w:rFonts w:ascii="Times New Roman" w:hAnsi="Times New Roman" w:cs="Times New Roman"/>
                <w:sz w:val="26"/>
                <w:szCs w:val="26"/>
                <w:lang w:val="en-US"/>
              </w:rPr>
              <w:t>Понедельник</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B040C" w:rsidRPr="00FE3820" w:rsidRDefault="008B040C" w:rsidP="00510B25">
            <w:pPr>
              <w:jc w:val="center"/>
              <w:rPr>
                <w:sz w:val="26"/>
                <w:szCs w:val="26"/>
              </w:rPr>
            </w:pPr>
            <w:r w:rsidRPr="00FE3820">
              <w:rPr>
                <w:rFonts w:ascii="Times New Roman" w:hAnsi="Times New Roman" w:cs="Times New Roman"/>
                <w:sz w:val="26"/>
                <w:szCs w:val="26"/>
              </w:rPr>
              <w:t xml:space="preserve">9.00 до 18.00, </w:t>
            </w:r>
          </w:p>
          <w:p w:rsidR="008B040C" w:rsidRPr="00FE3820" w:rsidRDefault="008B040C" w:rsidP="00510B25">
            <w:pPr>
              <w:jc w:val="center"/>
              <w:rPr>
                <w:sz w:val="26"/>
                <w:szCs w:val="26"/>
              </w:rPr>
            </w:pPr>
            <w:r w:rsidRPr="00FE3820">
              <w:rPr>
                <w:rFonts w:ascii="Times New Roman" w:hAnsi="Times New Roman" w:cs="Times New Roman"/>
                <w:sz w:val="26"/>
                <w:szCs w:val="26"/>
              </w:rPr>
              <w:t>время обеденного перерыва с 13.00 до 14.00</w:t>
            </w:r>
          </w:p>
        </w:tc>
      </w:tr>
      <w:tr w:rsidR="008B040C" w:rsidRPr="00FE3820" w:rsidTr="00510B25">
        <w:tc>
          <w:tcPr>
            <w:tcW w:w="2340" w:type="dxa"/>
            <w:tcBorders>
              <w:top w:val="single" w:sz="4" w:space="0" w:color="00000A"/>
              <w:left w:val="single" w:sz="4" w:space="0" w:color="00000A"/>
              <w:bottom w:val="single" w:sz="4" w:space="0" w:color="00000A"/>
            </w:tcBorders>
            <w:shd w:val="clear" w:color="auto" w:fill="auto"/>
          </w:tcPr>
          <w:p w:rsidR="008B040C" w:rsidRPr="00FE3820" w:rsidRDefault="008B040C" w:rsidP="00510B25">
            <w:pPr>
              <w:rPr>
                <w:sz w:val="26"/>
                <w:szCs w:val="26"/>
              </w:rPr>
            </w:pPr>
            <w:proofErr w:type="spellStart"/>
            <w:r w:rsidRPr="00FE3820">
              <w:rPr>
                <w:rFonts w:ascii="Times New Roman" w:hAnsi="Times New Roman" w:cs="Times New Roman"/>
                <w:sz w:val="26"/>
                <w:szCs w:val="26"/>
                <w:lang w:val="en-US"/>
              </w:rPr>
              <w:t>Вторник</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B040C" w:rsidRPr="00FE3820" w:rsidRDefault="008B040C" w:rsidP="00510B25">
            <w:pPr>
              <w:jc w:val="center"/>
              <w:rPr>
                <w:sz w:val="26"/>
                <w:szCs w:val="26"/>
              </w:rPr>
            </w:pPr>
            <w:r w:rsidRPr="00FE3820">
              <w:rPr>
                <w:rFonts w:ascii="Times New Roman" w:hAnsi="Times New Roman" w:cs="Times New Roman"/>
                <w:sz w:val="26"/>
                <w:szCs w:val="26"/>
              </w:rPr>
              <w:t xml:space="preserve">9.00 до 17.00, </w:t>
            </w:r>
          </w:p>
          <w:p w:rsidR="008B040C" w:rsidRPr="00FE3820" w:rsidRDefault="008B040C" w:rsidP="00510B25">
            <w:pPr>
              <w:jc w:val="center"/>
              <w:rPr>
                <w:sz w:val="26"/>
                <w:szCs w:val="26"/>
              </w:rPr>
            </w:pPr>
            <w:r w:rsidRPr="00FE3820">
              <w:rPr>
                <w:rFonts w:ascii="Times New Roman" w:hAnsi="Times New Roman" w:cs="Times New Roman"/>
                <w:sz w:val="26"/>
                <w:szCs w:val="26"/>
              </w:rPr>
              <w:t>время обеденного перерыва с 13.00 до 14.00</w:t>
            </w:r>
          </w:p>
        </w:tc>
      </w:tr>
      <w:tr w:rsidR="008B040C" w:rsidRPr="00FE3820" w:rsidTr="00510B25">
        <w:tc>
          <w:tcPr>
            <w:tcW w:w="2340" w:type="dxa"/>
            <w:tcBorders>
              <w:top w:val="single" w:sz="4" w:space="0" w:color="00000A"/>
              <w:left w:val="single" w:sz="4" w:space="0" w:color="00000A"/>
              <w:bottom w:val="single" w:sz="4" w:space="0" w:color="00000A"/>
            </w:tcBorders>
            <w:shd w:val="clear" w:color="auto" w:fill="auto"/>
          </w:tcPr>
          <w:p w:rsidR="008B040C" w:rsidRPr="00FE3820" w:rsidRDefault="008B040C" w:rsidP="00510B25">
            <w:pPr>
              <w:rPr>
                <w:sz w:val="26"/>
                <w:szCs w:val="26"/>
              </w:rPr>
            </w:pPr>
            <w:proofErr w:type="spellStart"/>
            <w:r w:rsidRPr="00FE3820">
              <w:rPr>
                <w:rFonts w:ascii="Times New Roman" w:hAnsi="Times New Roman" w:cs="Times New Roman"/>
                <w:sz w:val="26"/>
                <w:szCs w:val="26"/>
                <w:lang w:val="en-US"/>
              </w:rPr>
              <w:t>Среда</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B040C" w:rsidRPr="00FE3820" w:rsidRDefault="008B040C" w:rsidP="00510B25">
            <w:pPr>
              <w:jc w:val="center"/>
              <w:rPr>
                <w:sz w:val="26"/>
                <w:szCs w:val="26"/>
              </w:rPr>
            </w:pPr>
            <w:r w:rsidRPr="00FE3820">
              <w:rPr>
                <w:rFonts w:ascii="Times New Roman" w:hAnsi="Times New Roman" w:cs="Times New Roman"/>
                <w:sz w:val="26"/>
                <w:szCs w:val="26"/>
              </w:rPr>
              <w:t xml:space="preserve">9.00 до 17.00, </w:t>
            </w:r>
          </w:p>
          <w:p w:rsidR="008B040C" w:rsidRPr="00FE3820" w:rsidRDefault="008B040C" w:rsidP="00510B25">
            <w:pPr>
              <w:jc w:val="center"/>
              <w:rPr>
                <w:sz w:val="26"/>
                <w:szCs w:val="26"/>
              </w:rPr>
            </w:pPr>
            <w:r w:rsidRPr="00FE3820">
              <w:rPr>
                <w:rFonts w:ascii="Times New Roman" w:hAnsi="Times New Roman" w:cs="Times New Roman"/>
                <w:sz w:val="26"/>
                <w:szCs w:val="26"/>
              </w:rPr>
              <w:t>время обеденного перерыва с 13.00 до 14.00</w:t>
            </w:r>
          </w:p>
        </w:tc>
      </w:tr>
      <w:tr w:rsidR="008B040C" w:rsidRPr="00FE3820" w:rsidTr="00510B25">
        <w:tc>
          <w:tcPr>
            <w:tcW w:w="2340" w:type="dxa"/>
            <w:tcBorders>
              <w:top w:val="single" w:sz="4" w:space="0" w:color="00000A"/>
              <w:left w:val="single" w:sz="4" w:space="0" w:color="00000A"/>
              <w:bottom w:val="single" w:sz="4" w:space="0" w:color="00000A"/>
            </w:tcBorders>
            <w:shd w:val="clear" w:color="auto" w:fill="auto"/>
          </w:tcPr>
          <w:p w:rsidR="008B040C" w:rsidRPr="00FE3820" w:rsidRDefault="008B040C" w:rsidP="00510B25">
            <w:pPr>
              <w:rPr>
                <w:sz w:val="26"/>
                <w:szCs w:val="26"/>
              </w:rPr>
            </w:pPr>
            <w:proofErr w:type="spellStart"/>
            <w:r w:rsidRPr="00FE3820">
              <w:rPr>
                <w:rFonts w:ascii="Times New Roman" w:hAnsi="Times New Roman" w:cs="Times New Roman"/>
                <w:sz w:val="26"/>
                <w:szCs w:val="26"/>
                <w:lang w:val="en-US"/>
              </w:rPr>
              <w:t>Четверг</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B040C" w:rsidRPr="00FE3820" w:rsidRDefault="008B040C" w:rsidP="00510B25">
            <w:pPr>
              <w:jc w:val="center"/>
              <w:rPr>
                <w:sz w:val="26"/>
                <w:szCs w:val="26"/>
              </w:rPr>
            </w:pPr>
            <w:r w:rsidRPr="00FE3820">
              <w:rPr>
                <w:rFonts w:ascii="Times New Roman" w:hAnsi="Times New Roman" w:cs="Times New Roman"/>
                <w:sz w:val="26"/>
                <w:szCs w:val="26"/>
              </w:rPr>
              <w:t xml:space="preserve">9.00 до 17.00, </w:t>
            </w:r>
          </w:p>
          <w:p w:rsidR="008B040C" w:rsidRPr="00FE3820" w:rsidRDefault="008B040C" w:rsidP="00510B25">
            <w:pPr>
              <w:jc w:val="center"/>
              <w:rPr>
                <w:sz w:val="26"/>
                <w:szCs w:val="26"/>
              </w:rPr>
            </w:pPr>
            <w:r w:rsidRPr="00FE3820">
              <w:rPr>
                <w:rFonts w:ascii="Times New Roman" w:hAnsi="Times New Roman" w:cs="Times New Roman"/>
                <w:sz w:val="26"/>
                <w:szCs w:val="26"/>
              </w:rPr>
              <w:t>время обеденного перерыва с 13.00 до 14.00</w:t>
            </w:r>
          </w:p>
        </w:tc>
      </w:tr>
      <w:tr w:rsidR="008B040C" w:rsidRPr="00FE3820" w:rsidTr="00510B25">
        <w:tc>
          <w:tcPr>
            <w:tcW w:w="2340" w:type="dxa"/>
            <w:tcBorders>
              <w:top w:val="single" w:sz="4" w:space="0" w:color="00000A"/>
              <w:left w:val="single" w:sz="4" w:space="0" w:color="00000A"/>
              <w:bottom w:val="single" w:sz="4" w:space="0" w:color="00000A"/>
            </w:tcBorders>
            <w:shd w:val="clear" w:color="auto" w:fill="auto"/>
          </w:tcPr>
          <w:p w:rsidR="008B040C" w:rsidRPr="00FE3820" w:rsidRDefault="008B040C" w:rsidP="00510B25">
            <w:pPr>
              <w:rPr>
                <w:sz w:val="26"/>
                <w:szCs w:val="26"/>
              </w:rPr>
            </w:pPr>
            <w:proofErr w:type="spellStart"/>
            <w:r w:rsidRPr="00FE3820">
              <w:rPr>
                <w:rFonts w:ascii="Times New Roman" w:hAnsi="Times New Roman" w:cs="Times New Roman"/>
                <w:sz w:val="26"/>
                <w:szCs w:val="26"/>
                <w:lang w:val="en-US"/>
              </w:rPr>
              <w:t>Пятница</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B040C" w:rsidRPr="00FE3820" w:rsidRDefault="008B040C" w:rsidP="00510B25">
            <w:pPr>
              <w:jc w:val="center"/>
              <w:rPr>
                <w:sz w:val="26"/>
                <w:szCs w:val="26"/>
              </w:rPr>
            </w:pPr>
            <w:r w:rsidRPr="00FE3820">
              <w:rPr>
                <w:rFonts w:ascii="Times New Roman" w:hAnsi="Times New Roman" w:cs="Times New Roman"/>
                <w:sz w:val="26"/>
                <w:szCs w:val="26"/>
              </w:rPr>
              <w:t xml:space="preserve">9.00 до 17.00, </w:t>
            </w:r>
          </w:p>
          <w:p w:rsidR="008B040C" w:rsidRPr="00FE3820" w:rsidRDefault="008B040C" w:rsidP="00510B25">
            <w:pPr>
              <w:jc w:val="center"/>
              <w:rPr>
                <w:sz w:val="26"/>
                <w:szCs w:val="26"/>
              </w:rPr>
            </w:pPr>
            <w:r w:rsidRPr="00FE3820">
              <w:rPr>
                <w:rFonts w:ascii="Times New Roman" w:hAnsi="Times New Roman" w:cs="Times New Roman"/>
                <w:sz w:val="26"/>
                <w:szCs w:val="26"/>
              </w:rPr>
              <w:t>время обеденного перерыва с 13.00 до 14.00</w:t>
            </w:r>
          </w:p>
        </w:tc>
      </w:tr>
      <w:tr w:rsidR="008B040C" w:rsidRPr="00FE3820" w:rsidTr="00510B25">
        <w:tc>
          <w:tcPr>
            <w:tcW w:w="2340" w:type="dxa"/>
            <w:tcBorders>
              <w:top w:val="single" w:sz="4" w:space="0" w:color="00000A"/>
              <w:left w:val="single" w:sz="4" w:space="0" w:color="00000A"/>
              <w:bottom w:val="single" w:sz="4" w:space="0" w:color="00000A"/>
            </w:tcBorders>
            <w:shd w:val="clear" w:color="auto" w:fill="auto"/>
          </w:tcPr>
          <w:p w:rsidR="008B040C" w:rsidRPr="00FE3820" w:rsidRDefault="008B040C" w:rsidP="00510B25">
            <w:pPr>
              <w:rPr>
                <w:sz w:val="26"/>
                <w:szCs w:val="26"/>
              </w:rPr>
            </w:pPr>
            <w:proofErr w:type="spellStart"/>
            <w:r w:rsidRPr="00FE3820">
              <w:rPr>
                <w:rFonts w:ascii="Times New Roman" w:hAnsi="Times New Roman" w:cs="Times New Roman"/>
                <w:sz w:val="26"/>
                <w:szCs w:val="26"/>
                <w:lang w:val="en-US"/>
              </w:rPr>
              <w:t>Суббота</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B040C" w:rsidRPr="00FE3820" w:rsidRDefault="008B040C" w:rsidP="00510B25">
            <w:pPr>
              <w:jc w:val="center"/>
              <w:rPr>
                <w:sz w:val="26"/>
                <w:szCs w:val="26"/>
              </w:rPr>
            </w:pPr>
            <w:r w:rsidRPr="00FE3820">
              <w:rPr>
                <w:rFonts w:ascii="Times New Roman" w:hAnsi="Times New Roman" w:cs="Times New Roman"/>
                <w:sz w:val="26"/>
                <w:szCs w:val="26"/>
              </w:rPr>
              <w:t>Выходной день</w:t>
            </w:r>
          </w:p>
        </w:tc>
      </w:tr>
      <w:tr w:rsidR="008B040C" w:rsidRPr="00FE3820" w:rsidTr="00510B25">
        <w:tc>
          <w:tcPr>
            <w:tcW w:w="2340" w:type="dxa"/>
            <w:tcBorders>
              <w:top w:val="single" w:sz="4" w:space="0" w:color="00000A"/>
              <w:left w:val="single" w:sz="4" w:space="0" w:color="00000A"/>
              <w:bottom w:val="single" w:sz="4" w:space="0" w:color="00000A"/>
            </w:tcBorders>
            <w:shd w:val="clear" w:color="auto" w:fill="auto"/>
          </w:tcPr>
          <w:p w:rsidR="008B040C" w:rsidRPr="00FE3820" w:rsidRDefault="008B040C" w:rsidP="00510B25">
            <w:pPr>
              <w:rPr>
                <w:sz w:val="26"/>
                <w:szCs w:val="26"/>
              </w:rPr>
            </w:pPr>
            <w:proofErr w:type="spellStart"/>
            <w:r w:rsidRPr="00FE3820">
              <w:rPr>
                <w:rFonts w:ascii="Times New Roman" w:hAnsi="Times New Roman" w:cs="Times New Roman"/>
                <w:sz w:val="26"/>
                <w:szCs w:val="26"/>
                <w:lang w:val="en-US"/>
              </w:rPr>
              <w:t>Воскресенье</w:t>
            </w:r>
            <w:proofErr w:type="spellEnd"/>
          </w:p>
        </w:tc>
        <w:tc>
          <w:tcPr>
            <w:tcW w:w="73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B040C" w:rsidRPr="00FE3820" w:rsidRDefault="008B040C" w:rsidP="00510B25">
            <w:pPr>
              <w:jc w:val="center"/>
              <w:rPr>
                <w:sz w:val="26"/>
                <w:szCs w:val="26"/>
              </w:rPr>
            </w:pPr>
            <w:r w:rsidRPr="00FE3820">
              <w:rPr>
                <w:rFonts w:ascii="Times New Roman" w:hAnsi="Times New Roman" w:cs="Times New Roman"/>
                <w:sz w:val="26"/>
                <w:szCs w:val="26"/>
              </w:rPr>
              <w:t>Выходной день</w:t>
            </w:r>
          </w:p>
        </w:tc>
      </w:tr>
    </w:tbl>
    <w:p w:rsidR="008B040C" w:rsidRPr="00FE3820" w:rsidRDefault="008B040C" w:rsidP="008B040C">
      <w:pPr>
        <w:ind w:firstLine="709"/>
        <w:jc w:val="both"/>
        <w:rPr>
          <w:sz w:val="26"/>
          <w:szCs w:val="26"/>
        </w:rPr>
      </w:pPr>
      <w:r w:rsidRPr="00FE3820">
        <w:rPr>
          <w:rFonts w:ascii="Times New Roman" w:hAnsi="Times New Roman" w:cs="Times New Roman"/>
          <w:sz w:val="26"/>
          <w:szCs w:val="26"/>
        </w:rPr>
        <w:t xml:space="preserve">Почтовый адрес Администрации Новогоренского сельского поселения: 636444, Томская область, Колпашевский район, д. Новогорное, ул. Береговая, 42.  </w:t>
      </w:r>
      <w:r w:rsidRPr="00FE3820">
        <w:rPr>
          <w:rFonts w:ascii="Times New Roman" w:hAnsi="Times New Roman" w:cs="Times New Roman"/>
          <w:i/>
          <w:iCs/>
          <w:sz w:val="26"/>
          <w:szCs w:val="26"/>
        </w:rPr>
        <w:t xml:space="preserve"> </w:t>
      </w:r>
    </w:p>
    <w:p w:rsidR="008B040C" w:rsidRPr="00FE3820" w:rsidRDefault="008B040C" w:rsidP="008B040C">
      <w:pPr>
        <w:ind w:firstLine="709"/>
        <w:jc w:val="both"/>
        <w:rPr>
          <w:sz w:val="26"/>
          <w:szCs w:val="26"/>
        </w:rPr>
      </w:pPr>
      <w:r w:rsidRPr="00FE3820">
        <w:rPr>
          <w:rFonts w:ascii="Times New Roman" w:hAnsi="Times New Roman" w:cs="Times New Roman"/>
          <w:sz w:val="26"/>
          <w:szCs w:val="26"/>
        </w:rPr>
        <w:t>Контактный телефон: 9-41-36</w:t>
      </w:r>
      <w:r w:rsidRPr="00FE3820">
        <w:rPr>
          <w:rFonts w:ascii="Times New Roman" w:hAnsi="Times New Roman" w:cs="Times New Roman"/>
          <w:i/>
          <w:iCs/>
          <w:sz w:val="26"/>
          <w:szCs w:val="26"/>
        </w:rPr>
        <w:t>.</w:t>
      </w:r>
    </w:p>
    <w:p w:rsidR="008B040C" w:rsidRPr="00FE3820" w:rsidRDefault="008B040C" w:rsidP="008B040C">
      <w:pPr>
        <w:ind w:firstLine="709"/>
        <w:jc w:val="both"/>
        <w:rPr>
          <w:sz w:val="26"/>
          <w:szCs w:val="26"/>
        </w:rPr>
      </w:pPr>
      <w:r w:rsidRPr="00FE3820">
        <w:rPr>
          <w:rFonts w:ascii="Times New Roman" w:hAnsi="Times New Roman" w:cs="Times New Roman"/>
          <w:sz w:val="26"/>
          <w:szCs w:val="26"/>
        </w:rPr>
        <w:t xml:space="preserve">Официальный сайт Администрации Новогоренского сельского поселения в сети Интернет: </w:t>
      </w:r>
      <w:r w:rsidRPr="00FE3820">
        <w:rPr>
          <w:rFonts w:ascii="Times New Roman" w:hAnsi="Times New Roman" w:cs="Times New Roman" w:hint="eastAsia"/>
          <w:sz w:val="26"/>
          <w:szCs w:val="26"/>
        </w:rPr>
        <w:t>https://www.novogornoe.tomsk.ru</w:t>
      </w:r>
      <w:r w:rsidRPr="00FE3820">
        <w:rPr>
          <w:rFonts w:ascii="Times New Roman" w:hAnsi="Times New Roman" w:cs="Times New Roman"/>
          <w:sz w:val="26"/>
          <w:szCs w:val="26"/>
        </w:rPr>
        <w:t>/.</w:t>
      </w:r>
    </w:p>
    <w:p w:rsidR="008B040C" w:rsidRPr="00FE3820" w:rsidRDefault="008B040C" w:rsidP="008B040C">
      <w:pPr>
        <w:ind w:firstLine="709"/>
        <w:jc w:val="both"/>
        <w:rPr>
          <w:rFonts w:ascii="Times New Roman" w:hAnsi="Times New Roman" w:cs="Times New Roman"/>
          <w:sz w:val="26"/>
          <w:szCs w:val="26"/>
        </w:rPr>
      </w:pPr>
      <w:r w:rsidRPr="00FE3820">
        <w:rPr>
          <w:rFonts w:ascii="Times New Roman" w:hAnsi="Times New Roman" w:cs="Times New Roman"/>
          <w:sz w:val="26"/>
          <w:szCs w:val="26"/>
        </w:rPr>
        <w:t xml:space="preserve">Адрес электронной почты Администрации Новогоренского сельского поселения в сети Интернет: </w:t>
      </w:r>
      <w:r w:rsidRPr="00FE3820">
        <w:rPr>
          <w:rStyle w:val="af0"/>
          <w:rFonts w:ascii="Times New Roman" w:hAnsi="Times New Roman" w:cs="Times New Roman"/>
          <w:color w:val="122021"/>
          <w:sz w:val="26"/>
          <w:szCs w:val="26"/>
          <w:shd w:val="clear" w:color="auto" w:fill="FFFFFF"/>
        </w:rPr>
        <w:t> </w:t>
      </w:r>
      <w:hyperlink r:id="rId12" w:history="1">
        <w:r w:rsidRPr="00FE3820">
          <w:rPr>
            <w:rStyle w:val="a7"/>
            <w:rFonts w:ascii="Times New Roman" w:hAnsi="Times New Roman" w:cs="Times New Roman"/>
            <w:color w:val="122021"/>
            <w:sz w:val="26"/>
            <w:szCs w:val="26"/>
            <w:shd w:val="clear" w:color="auto" w:fill="FFFFFF"/>
          </w:rPr>
          <w:t>n-gorins@tomsk.gov.ru</w:t>
        </w:r>
      </w:hyperlink>
      <w:r w:rsidRPr="00FE3820">
        <w:rPr>
          <w:rFonts w:ascii="Times New Roman" w:hAnsi="Times New Roman" w:cs="Times New Roman"/>
          <w:sz w:val="26"/>
          <w:szCs w:val="26"/>
        </w:rPr>
        <w:t>.</w:t>
      </w:r>
    </w:p>
    <w:p w:rsidR="008B040C" w:rsidRPr="00FE3820" w:rsidRDefault="008B040C" w:rsidP="008B040C">
      <w:pPr>
        <w:ind w:firstLine="709"/>
        <w:jc w:val="both"/>
        <w:rPr>
          <w:rFonts w:ascii="Times New Roman" w:hAnsi="Times New Roman" w:cs="Times New Roman"/>
          <w:sz w:val="26"/>
          <w:szCs w:val="26"/>
        </w:rPr>
      </w:pPr>
    </w:p>
    <w:p w:rsidR="008B040C" w:rsidRPr="00FE3820" w:rsidRDefault="008B040C" w:rsidP="008B040C">
      <w:pPr>
        <w:ind w:firstLine="709"/>
        <w:jc w:val="both"/>
        <w:rPr>
          <w:sz w:val="26"/>
          <w:szCs w:val="26"/>
        </w:rPr>
      </w:pPr>
      <w:r w:rsidRPr="00FE3820">
        <w:rPr>
          <w:rFonts w:ascii="Times New Roman" w:hAnsi="Times New Roman" w:cs="Times New Roman"/>
          <w:sz w:val="26"/>
          <w:szCs w:val="26"/>
        </w:rPr>
        <w:t>2. Многофункциональный центр предоставления государственных и муниципальных услуг</w:t>
      </w:r>
    </w:p>
    <w:p w:rsidR="008B040C" w:rsidRPr="00FE3820" w:rsidRDefault="008B040C" w:rsidP="008B040C">
      <w:pPr>
        <w:ind w:firstLine="709"/>
        <w:jc w:val="both"/>
        <w:rPr>
          <w:sz w:val="26"/>
          <w:szCs w:val="26"/>
        </w:rPr>
      </w:pPr>
      <w:r w:rsidRPr="00FE3820">
        <w:rPr>
          <w:rFonts w:ascii="Times New Roman" w:hAnsi="Times New Roman" w:cs="Times New Roman"/>
          <w:sz w:val="26"/>
          <w:szCs w:val="26"/>
        </w:rPr>
        <w:t xml:space="preserve">Место нахождения Томского областного многофункционального центра по предоставлению государственных и муниципальных услуг: </w:t>
      </w:r>
      <w:proofErr w:type="spellStart"/>
      <w:r w:rsidRPr="00FE3820">
        <w:rPr>
          <w:rFonts w:ascii="Times New Roman" w:hAnsi="Times New Roman" w:cs="Times New Roman"/>
          <w:sz w:val="26"/>
          <w:szCs w:val="26"/>
        </w:rPr>
        <w:t>г</w:t>
      </w:r>
      <w:proofErr w:type="gramStart"/>
      <w:r w:rsidRPr="00FE3820">
        <w:rPr>
          <w:rFonts w:ascii="Times New Roman" w:hAnsi="Times New Roman" w:cs="Times New Roman"/>
          <w:sz w:val="26"/>
          <w:szCs w:val="26"/>
        </w:rPr>
        <w:t>.К</w:t>
      </w:r>
      <w:proofErr w:type="gramEnd"/>
      <w:r w:rsidRPr="00FE3820">
        <w:rPr>
          <w:rFonts w:ascii="Times New Roman" w:hAnsi="Times New Roman" w:cs="Times New Roman"/>
          <w:sz w:val="26"/>
          <w:szCs w:val="26"/>
        </w:rPr>
        <w:t>олпашево</w:t>
      </w:r>
      <w:proofErr w:type="spellEnd"/>
      <w:r w:rsidRPr="00FE3820">
        <w:rPr>
          <w:rFonts w:ascii="Times New Roman" w:hAnsi="Times New Roman" w:cs="Times New Roman"/>
          <w:sz w:val="26"/>
          <w:szCs w:val="26"/>
        </w:rPr>
        <w:t xml:space="preserve">, </w:t>
      </w:r>
      <w:proofErr w:type="spellStart"/>
      <w:r w:rsidRPr="00FE3820">
        <w:rPr>
          <w:rFonts w:ascii="Times New Roman" w:hAnsi="Times New Roman" w:cs="Times New Roman"/>
          <w:sz w:val="26"/>
          <w:szCs w:val="26"/>
        </w:rPr>
        <w:t>ул.Л.Толстого</w:t>
      </w:r>
      <w:proofErr w:type="spellEnd"/>
      <w:r w:rsidRPr="00FE3820">
        <w:rPr>
          <w:rFonts w:ascii="Times New Roman" w:hAnsi="Times New Roman" w:cs="Times New Roman"/>
          <w:sz w:val="26"/>
          <w:szCs w:val="26"/>
        </w:rPr>
        <w:t>, д.14</w:t>
      </w:r>
    </w:p>
    <w:p w:rsidR="008B040C" w:rsidRPr="00FE3820" w:rsidRDefault="008B040C" w:rsidP="008B040C">
      <w:pPr>
        <w:ind w:firstLine="709"/>
        <w:jc w:val="both"/>
        <w:rPr>
          <w:sz w:val="26"/>
          <w:szCs w:val="26"/>
        </w:rPr>
      </w:pPr>
      <w:r w:rsidRPr="00FE3820">
        <w:rPr>
          <w:rFonts w:ascii="Times New Roman" w:hAnsi="Times New Roman" w:cs="Times New Roman"/>
          <w:sz w:val="26"/>
          <w:szCs w:val="26"/>
        </w:rPr>
        <w:t>График работы МФЦ:</w:t>
      </w:r>
    </w:p>
    <w:tbl>
      <w:tblPr>
        <w:tblW w:w="0" w:type="auto"/>
        <w:tblInd w:w="82" w:type="dxa"/>
        <w:tblLayout w:type="fixed"/>
        <w:tblCellMar>
          <w:left w:w="73" w:type="dxa"/>
        </w:tblCellMar>
        <w:tblLook w:val="0000" w:firstRow="0" w:lastRow="0" w:firstColumn="0" w:lastColumn="0" w:noHBand="0" w:noVBand="0"/>
      </w:tblPr>
      <w:tblGrid>
        <w:gridCol w:w="2280"/>
        <w:gridCol w:w="7365"/>
      </w:tblGrid>
      <w:tr w:rsidR="008B040C" w:rsidRPr="00FE3820" w:rsidTr="00510B25">
        <w:tc>
          <w:tcPr>
            <w:tcW w:w="2280" w:type="dxa"/>
            <w:tcBorders>
              <w:top w:val="single" w:sz="4" w:space="0" w:color="00000A"/>
              <w:left w:val="single" w:sz="4" w:space="0" w:color="00000A"/>
              <w:bottom w:val="single" w:sz="4" w:space="0" w:color="00000A"/>
            </w:tcBorders>
            <w:shd w:val="clear" w:color="auto" w:fill="auto"/>
          </w:tcPr>
          <w:p w:rsidR="008B040C" w:rsidRPr="00FE3820" w:rsidRDefault="008B040C" w:rsidP="00510B25">
            <w:pPr>
              <w:rPr>
                <w:sz w:val="26"/>
                <w:szCs w:val="26"/>
              </w:rPr>
            </w:pPr>
            <w:proofErr w:type="spellStart"/>
            <w:r w:rsidRPr="00FE3820">
              <w:rPr>
                <w:rFonts w:ascii="Times New Roman" w:hAnsi="Times New Roman" w:cs="Times New Roman"/>
                <w:sz w:val="26"/>
                <w:szCs w:val="26"/>
                <w:lang w:val="en-US"/>
              </w:rPr>
              <w:t>Понедельник</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B040C" w:rsidRPr="00FE3820" w:rsidRDefault="008B040C" w:rsidP="00510B25">
            <w:pPr>
              <w:ind w:right="-108"/>
              <w:jc w:val="center"/>
              <w:rPr>
                <w:sz w:val="26"/>
                <w:szCs w:val="26"/>
              </w:rPr>
            </w:pPr>
            <w:r w:rsidRPr="00FE3820">
              <w:rPr>
                <w:rFonts w:ascii="Times New Roman" w:hAnsi="Times New Roman" w:cs="Times New Roman"/>
                <w:sz w:val="26"/>
                <w:szCs w:val="26"/>
              </w:rPr>
              <w:t>с 8.30 до 19.00</w:t>
            </w:r>
          </w:p>
        </w:tc>
      </w:tr>
      <w:tr w:rsidR="008B040C" w:rsidRPr="00FE3820" w:rsidTr="00510B25">
        <w:tc>
          <w:tcPr>
            <w:tcW w:w="2280" w:type="dxa"/>
            <w:tcBorders>
              <w:top w:val="single" w:sz="4" w:space="0" w:color="00000A"/>
              <w:left w:val="single" w:sz="4" w:space="0" w:color="00000A"/>
              <w:bottom w:val="single" w:sz="4" w:space="0" w:color="00000A"/>
            </w:tcBorders>
            <w:shd w:val="clear" w:color="auto" w:fill="auto"/>
          </w:tcPr>
          <w:p w:rsidR="008B040C" w:rsidRPr="00FE3820" w:rsidRDefault="008B040C" w:rsidP="00510B25">
            <w:pPr>
              <w:rPr>
                <w:sz w:val="26"/>
                <w:szCs w:val="26"/>
              </w:rPr>
            </w:pPr>
            <w:proofErr w:type="spellStart"/>
            <w:r w:rsidRPr="00FE3820">
              <w:rPr>
                <w:rFonts w:ascii="Times New Roman" w:hAnsi="Times New Roman" w:cs="Times New Roman"/>
                <w:sz w:val="26"/>
                <w:szCs w:val="26"/>
                <w:lang w:val="en-US"/>
              </w:rPr>
              <w:t>Вторник</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B040C" w:rsidRPr="00FE3820" w:rsidRDefault="008B040C" w:rsidP="00510B25">
            <w:pPr>
              <w:ind w:right="-108"/>
              <w:jc w:val="center"/>
              <w:rPr>
                <w:sz w:val="26"/>
                <w:szCs w:val="26"/>
              </w:rPr>
            </w:pPr>
            <w:r w:rsidRPr="00FE3820">
              <w:rPr>
                <w:rFonts w:ascii="Times New Roman" w:hAnsi="Times New Roman" w:cs="Times New Roman"/>
                <w:sz w:val="26"/>
                <w:szCs w:val="26"/>
              </w:rPr>
              <w:t>с 8.30 до 19.00</w:t>
            </w:r>
          </w:p>
        </w:tc>
      </w:tr>
      <w:tr w:rsidR="008B040C" w:rsidRPr="00FE3820" w:rsidTr="00510B25">
        <w:tc>
          <w:tcPr>
            <w:tcW w:w="2280" w:type="dxa"/>
            <w:tcBorders>
              <w:top w:val="single" w:sz="4" w:space="0" w:color="00000A"/>
              <w:left w:val="single" w:sz="4" w:space="0" w:color="00000A"/>
              <w:bottom w:val="single" w:sz="4" w:space="0" w:color="00000A"/>
            </w:tcBorders>
            <w:shd w:val="clear" w:color="auto" w:fill="auto"/>
          </w:tcPr>
          <w:p w:rsidR="008B040C" w:rsidRPr="00FE3820" w:rsidRDefault="008B040C" w:rsidP="00510B25">
            <w:pPr>
              <w:rPr>
                <w:sz w:val="26"/>
                <w:szCs w:val="26"/>
              </w:rPr>
            </w:pPr>
            <w:proofErr w:type="spellStart"/>
            <w:r w:rsidRPr="00FE3820">
              <w:rPr>
                <w:rFonts w:ascii="Times New Roman" w:hAnsi="Times New Roman" w:cs="Times New Roman"/>
                <w:sz w:val="26"/>
                <w:szCs w:val="26"/>
                <w:lang w:val="en-US"/>
              </w:rPr>
              <w:t>Среда</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B040C" w:rsidRPr="00FE3820" w:rsidRDefault="008B040C" w:rsidP="00510B25">
            <w:pPr>
              <w:ind w:right="-108"/>
              <w:jc w:val="center"/>
              <w:rPr>
                <w:sz w:val="26"/>
                <w:szCs w:val="26"/>
              </w:rPr>
            </w:pPr>
            <w:r w:rsidRPr="00FE3820">
              <w:rPr>
                <w:rFonts w:ascii="Times New Roman" w:hAnsi="Times New Roman" w:cs="Times New Roman"/>
                <w:sz w:val="26"/>
                <w:szCs w:val="26"/>
              </w:rPr>
              <w:t>с 8.30 до 19.00</w:t>
            </w:r>
          </w:p>
        </w:tc>
      </w:tr>
      <w:tr w:rsidR="008B040C" w:rsidRPr="00FE3820" w:rsidTr="00510B25">
        <w:tc>
          <w:tcPr>
            <w:tcW w:w="2280" w:type="dxa"/>
            <w:tcBorders>
              <w:top w:val="single" w:sz="4" w:space="0" w:color="00000A"/>
              <w:left w:val="single" w:sz="4" w:space="0" w:color="00000A"/>
              <w:bottom w:val="single" w:sz="4" w:space="0" w:color="00000A"/>
            </w:tcBorders>
            <w:shd w:val="clear" w:color="auto" w:fill="auto"/>
          </w:tcPr>
          <w:p w:rsidR="008B040C" w:rsidRPr="00FE3820" w:rsidRDefault="008B040C" w:rsidP="00510B25">
            <w:pPr>
              <w:rPr>
                <w:sz w:val="26"/>
                <w:szCs w:val="26"/>
              </w:rPr>
            </w:pPr>
            <w:proofErr w:type="spellStart"/>
            <w:r w:rsidRPr="00FE3820">
              <w:rPr>
                <w:rFonts w:ascii="Times New Roman" w:hAnsi="Times New Roman" w:cs="Times New Roman"/>
                <w:sz w:val="26"/>
                <w:szCs w:val="26"/>
                <w:lang w:val="en-US"/>
              </w:rPr>
              <w:t>Четверг</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B040C" w:rsidRPr="00FE3820" w:rsidRDefault="008B040C" w:rsidP="00510B25">
            <w:pPr>
              <w:ind w:right="-108"/>
              <w:jc w:val="center"/>
              <w:rPr>
                <w:sz w:val="26"/>
                <w:szCs w:val="26"/>
              </w:rPr>
            </w:pPr>
            <w:r w:rsidRPr="00FE3820">
              <w:rPr>
                <w:rFonts w:ascii="Times New Roman" w:hAnsi="Times New Roman" w:cs="Times New Roman"/>
                <w:sz w:val="26"/>
                <w:szCs w:val="26"/>
              </w:rPr>
              <w:t>с 8.30 до 19.00</w:t>
            </w:r>
          </w:p>
        </w:tc>
      </w:tr>
      <w:tr w:rsidR="008B040C" w:rsidRPr="00FE3820" w:rsidTr="00510B25">
        <w:tc>
          <w:tcPr>
            <w:tcW w:w="2280" w:type="dxa"/>
            <w:tcBorders>
              <w:top w:val="single" w:sz="4" w:space="0" w:color="00000A"/>
              <w:left w:val="single" w:sz="4" w:space="0" w:color="00000A"/>
              <w:bottom w:val="single" w:sz="4" w:space="0" w:color="00000A"/>
            </w:tcBorders>
            <w:shd w:val="clear" w:color="auto" w:fill="auto"/>
          </w:tcPr>
          <w:p w:rsidR="008B040C" w:rsidRPr="00FE3820" w:rsidRDefault="008B040C" w:rsidP="00510B25">
            <w:pPr>
              <w:rPr>
                <w:sz w:val="26"/>
                <w:szCs w:val="26"/>
              </w:rPr>
            </w:pPr>
            <w:proofErr w:type="spellStart"/>
            <w:r w:rsidRPr="00FE3820">
              <w:rPr>
                <w:rFonts w:ascii="Times New Roman" w:hAnsi="Times New Roman" w:cs="Times New Roman"/>
                <w:sz w:val="26"/>
                <w:szCs w:val="26"/>
                <w:lang w:val="en-US"/>
              </w:rPr>
              <w:t>Пятница</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B040C" w:rsidRPr="00FE3820" w:rsidRDefault="008B040C" w:rsidP="00510B25">
            <w:pPr>
              <w:ind w:right="-108"/>
              <w:jc w:val="center"/>
              <w:rPr>
                <w:sz w:val="26"/>
                <w:szCs w:val="26"/>
              </w:rPr>
            </w:pPr>
            <w:r w:rsidRPr="00FE3820">
              <w:rPr>
                <w:rFonts w:ascii="Times New Roman" w:hAnsi="Times New Roman" w:cs="Times New Roman"/>
                <w:sz w:val="26"/>
                <w:szCs w:val="26"/>
              </w:rPr>
              <w:t>с 8.30 до 19.00</w:t>
            </w:r>
          </w:p>
        </w:tc>
      </w:tr>
      <w:tr w:rsidR="008B040C" w:rsidRPr="00FE3820" w:rsidTr="00510B25">
        <w:tc>
          <w:tcPr>
            <w:tcW w:w="2280" w:type="dxa"/>
            <w:tcBorders>
              <w:top w:val="single" w:sz="4" w:space="0" w:color="00000A"/>
              <w:left w:val="single" w:sz="4" w:space="0" w:color="00000A"/>
              <w:bottom w:val="single" w:sz="4" w:space="0" w:color="00000A"/>
            </w:tcBorders>
            <w:shd w:val="clear" w:color="auto" w:fill="auto"/>
          </w:tcPr>
          <w:p w:rsidR="008B040C" w:rsidRPr="00FE3820" w:rsidRDefault="008B040C" w:rsidP="00510B25">
            <w:pPr>
              <w:rPr>
                <w:sz w:val="26"/>
                <w:szCs w:val="26"/>
              </w:rPr>
            </w:pPr>
            <w:proofErr w:type="spellStart"/>
            <w:r w:rsidRPr="00FE3820">
              <w:rPr>
                <w:rFonts w:ascii="Times New Roman" w:hAnsi="Times New Roman" w:cs="Times New Roman"/>
                <w:sz w:val="26"/>
                <w:szCs w:val="26"/>
                <w:lang w:val="en-US"/>
              </w:rPr>
              <w:t>Суббота</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B040C" w:rsidRPr="00FE3820" w:rsidRDefault="008B040C" w:rsidP="00510B25">
            <w:pPr>
              <w:ind w:right="-108"/>
              <w:jc w:val="center"/>
              <w:rPr>
                <w:sz w:val="26"/>
                <w:szCs w:val="26"/>
              </w:rPr>
            </w:pPr>
            <w:r w:rsidRPr="00FE3820">
              <w:rPr>
                <w:rFonts w:ascii="Times New Roman" w:hAnsi="Times New Roman" w:cs="Times New Roman"/>
                <w:sz w:val="26"/>
                <w:szCs w:val="26"/>
              </w:rPr>
              <w:t>с 9.00 до 13.00</w:t>
            </w:r>
          </w:p>
        </w:tc>
      </w:tr>
      <w:tr w:rsidR="008B040C" w:rsidRPr="00FE3820" w:rsidTr="00510B25">
        <w:tc>
          <w:tcPr>
            <w:tcW w:w="2280" w:type="dxa"/>
            <w:tcBorders>
              <w:top w:val="single" w:sz="4" w:space="0" w:color="00000A"/>
              <w:left w:val="single" w:sz="4" w:space="0" w:color="00000A"/>
              <w:bottom w:val="single" w:sz="4" w:space="0" w:color="00000A"/>
            </w:tcBorders>
            <w:shd w:val="clear" w:color="auto" w:fill="auto"/>
          </w:tcPr>
          <w:p w:rsidR="008B040C" w:rsidRPr="00FE3820" w:rsidRDefault="008B040C" w:rsidP="00510B25">
            <w:pPr>
              <w:rPr>
                <w:sz w:val="26"/>
                <w:szCs w:val="26"/>
              </w:rPr>
            </w:pPr>
            <w:proofErr w:type="spellStart"/>
            <w:r w:rsidRPr="00FE3820">
              <w:rPr>
                <w:rFonts w:ascii="Times New Roman" w:hAnsi="Times New Roman" w:cs="Times New Roman"/>
                <w:sz w:val="26"/>
                <w:szCs w:val="26"/>
                <w:lang w:val="en-US"/>
              </w:rPr>
              <w:t>Воскресенье</w:t>
            </w:r>
            <w:proofErr w:type="spellEnd"/>
          </w:p>
        </w:tc>
        <w:tc>
          <w:tcPr>
            <w:tcW w:w="73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B040C" w:rsidRPr="00FE3820" w:rsidRDefault="008B040C" w:rsidP="00510B25">
            <w:pPr>
              <w:jc w:val="center"/>
              <w:rPr>
                <w:sz w:val="26"/>
                <w:szCs w:val="26"/>
              </w:rPr>
            </w:pPr>
            <w:proofErr w:type="spellStart"/>
            <w:proofErr w:type="gramStart"/>
            <w:r w:rsidRPr="00FE3820">
              <w:rPr>
                <w:rFonts w:ascii="Times New Roman" w:hAnsi="Times New Roman" w:cs="Times New Roman"/>
                <w:sz w:val="26"/>
                <w:szCs w:val="26"/>
                <w:lang w:val="en-US"/>
              </w:rPr>
              <w:t>выходной</w:t>
            </w:r>
            <w:proofErr w:type="spellEnd"/>
            <w:proofErr w:type="gramEnd"/>
            <w:r w:rsidRPr="00FE3820">
              <w:rPr>
                <w:rFonts w:ascii="Times New Roman" w:hAnsi="Times New Roman" w:cs="Times New Roman"/>
                <w:sz w:val="26"/>
                <w:szCs w:val="26"/>
                <w:lang w:val="en-US"/>
              </w:rPr>
              <w:t xml:space="preserve"> </w:t>
            </w:r>
            <w:proofErr w:type="spellStart"/>
            <w:r w:rsidRPr="00FE3820">
              <w:rPr>
                <w:rFonts w:ascii="Times New Roman" w:hAnsi="Times New Roman" w:cs="Times New Roman"/>
                <w:sz w:val="26"/>
                <w:szCs w:val="26"/>
                <w:lang w:val="en-US"/>
              </w:rPr>
              <w:t>день</w:t>
            </w:r>
            <w:proofErr w:type="spellEnd"/>
            <w:r w:rsidRPr="00FE3820">
              <w:rPr>
                <w:rFonts w:ascii="Times New Roman" w:hAnsi="Times New Roman" w:cs="Times New Roman"/>
                <w:sz w:val="26"/>
                <w:szCs w:val="26"/>
                <w:lang w:val="en-US"/>
              </w:rPr>
              <w:t>.</w:t>
            </w:r>
          </w:p>
        </w:tc>
      </w:tr>
    </w:tbl>
    <w:p w:rsidR="008B040C" w:rsidRPr="00FE3820" w:rsidRDefault="008B040C" w:rsidP="008B040C">
      <w:pPr>
        <w:ind w:firstLine="709"/>
        <w:jc w:val="both"/>
        <w:rPr>
          <w:rFonts w:ascii="Times New Roman" w:hAnsi="Times New Roman" w:cs="Times New Roman"/>
          <w:sz w:val="26"/>
          <w:szCs w:val="26"/>
        </w:rPr>
      </w:pPr>
    </w:p>
    <w:p w:rsidR="008B040C" w:rsidRPr="00FE3820" w:rsidRDefault="008B040C" w:rsidP="008B040C">
      <w:pPr>
        <w:ind w:firstLine="709"/>
        <w:jc w:val="both"/>
        <w:rPr>
          <w:sz w:val="26"/>
          <w:szCs w:val="26"/>
        </w:rPr>
      </w:pPr>
      <w:r w:rsidRPr="00FE3820">
        <w:rPr>
          <w:rFonts w:ascii="Times New Roman" w:hAnsi="Times New Roman" w:cs="Times New Roman"/>
          <w:sz w:val="26"/>
          <w:szCs w:val="26"/>
        </w:rPr>
        <w:t>Почтовый адрес МФЦ:</w:t>
      </w:r>
      <w:r w:rsidRPr="00FE3820">
        <w:rPr>
          <w:rFonts w:ascii="Times New Roman" w:hAnsi="Times New Roman" w:cs="Times New Roman"/>
          <w:i/>
          <w:iCs/>
          <w:sz w:val="26"/>
          <w:szCs w:val="26"/>
        </w:rPr>
        <w:t xml:space="preserve"> </w:t>
      </w:r>
      <w:r w:rsidRPr="00FE3820">
        <w:rPr>
          <w:rFonts w:ascii="Times New Roman" w:hAnsi="Times New Roman" w:cs="Times New Roman"/>
          <w:sz w:val="26"/>
          <w:szCs w:val="26"/>
        </w:rPr>
        <w:t xml:space="preserve">636460, Томская область, Колпашевский район,  г. Колпашево, ул. </w:t>
      </w:r>
      <w:proofErr w:type="spellStart"/>
      <w:r w:rsidRPr="00FE3820">
        <w:rPr>
          <w:rFonts w:ascii="Times New Roman" w:hAnsi="Times New Roman" w:cs="Times New Roman"/>
          <w:sz w:val="26"/>
          <w:szCs w:val="26"/>
        </w:rPr>
        <w:t>Л.Толстого</w:t>
      </w:r>
      <w:proofErr w:type="spellEnd"/>
      <w:r w:rsidRPr="00FE3820">
        <w:rPr>
          <w:rFonts w:ascii="Times New Roman" w:hAnsi="Times New Roman" w:cs="Times New Roman"/>
          <w:sz w:val="26"/>
          <w:szCs w:val="26"/>
        </w:rPr>
        <w:t>, д.14</w:t>
      </w:r>
    </w:p>
    <w:p w:rsidR="008B040C" w:rsidRPr="00FE3820" w:rsidRDefault="008B040C" w:rsidP="008B040C">
      <w:pPr>
        <w:ind w:firstLine="709"/>
        <w:jc w:val="both"/>
        <w:rPr>
          <w:sz w:val="26"/>
          <w:szCs w:val="26"/>
        </w:rPr>
      </w:pPr>
      <w:r w:rsidRPr="00FE3820">
        <w:rPr>
          <w:rFonts w:ascii="Times New Roman" w:hAnsi="Times New Roman" w:cs="Times New Roman"/>
          <w:sz w:val="26"/>
          <w:szCs w:val="26"/>
        </w:rPr>
        <w:t xml:space="preserve">Телефон </w:t>
      </w:r>
      <w:r w:rsidRPr="00FE3820">
        <w:rPr>
          <w:rFonts w:ascii="Times New Roman" w:hAnsi="Times New Roman" w:cs="Times New Roman"/>
          <w:sz w:val="26"/>
          <w:szCs w:val="26"/>
          <w:lang w:val="en-US"/>
        </w:rPr>
        <w:t>Call</w:t>
      </w:r>
      <w:r w:rsidRPr="00FE3820">
        <w:rPr>
          <w:rFonts w:ascii="Times New Roman" w:hAnsi="Times New Roman" w:cs="Times New Roman"/>
          <w:sz w:val="26"/>
          <w:szCs w:val="26"/>
        </w:rPr>
        <w:t>-центра: 5-64-44</w:t>
      </w:r>
    </w:p>
    <w:p w:rsidR="008B040C" w:rsidRPr="00FE3820" w:rsidRDefault="008B040C" w:rsidP="008B040C">
      <w:pPr>
        <w:ind w:firstLine="709"/>
        <w:jc w:val="both"/>
        <w:rPr>
          <w:sz w:val="26"/>
          <w:szCs w:val="26"/>
        </w:rPr>
      </w:pPr>
      <w:r w:rsidRPr="00FE3820">
        <w:rPr>
          <w:rFonts w:ascii="Times New Roman" w:hAnsi="Times New Roman" w:cs="Times New Roman"/>
          <w:bCs/>
          <w:sz w:val="26"/>
          <w:szCs w:val="26"/>
        </w:rPr>
        <w:t>Официальный сайт МФЦ в сети Интернет</w:t>
      </w:r>
      <w:r w:rsidRPr="00FE3820">
        <w:rPr>
          <w:rFonts w:ascii="Times New Roman" w:hAnsi="Times New Roman" w:cs="Times New Roman"/>
          <w:bCs/>
          <w:i/>
          <w:iCs/>
          <w:sz w:val="26"/>
          <w:szCs w:val="26"/>
        </w:rPr>
        <w:t xml:space="preserve">: </w:t>
      </w:r>
      <w:proofErr w:type="spellStart"/>
      <w:r w:rsidRPr="00FE3820">
        <w:rPr>
          <w:rFonts w:ascii="Times New Roman" w:hAnsi="Times New Roman" w:cs="Times New Roman"/>
          <w:bCs/>
          <w:sz w:val="26"/>
          <w:szCs w:val="26"/>
          <w:lang w:val="en-US"/>
        </w:rPr>
        <w:t>aak</w:t>
      </w:r>
      <w:proofErr w:type="spellEnd"/>
      <w:r w:rsidRPr="00FE3820">
        <w:rPr>
          <w:rFonts w:ascii="Times New Roman" w:hAnsi="Times New Roman" w:cs="Times New Roman"/>
          <w:bCs/>
          <w:sz w:val="26"/>
          <w:szCs w:val="26"/>
        </w:rPr>
        <w:t>@</w:t>
      </w:r>
      <w:proofErr w:type="spellStart"/>
      <w:r w:rsidRPr="00FE3820">
        <w:rPr>
          <w:rFonts w:ascii="Times New Roman" w:hAnsi="Times New Roman" w:cs="Times New Roman"/>
          <w:bCs/>
          <w:sz w:val="26"/>
          <w:szCs w:val="26"/>
          <w:lang w:val="en-US"/>
        </w:rPr>
        <w:t>mfc</w:t>
      </w:r>
      <w:proofErr w:type="spellEnd"/>
      <w:r w:rsidRPr="00FE3820">
        <w:rPr>
          <w:rFonts w:ascii="Times New Roman" w:hAnsi="Times New Roman" w:cs="Times New Roman"/>
          <w:bCs/>
          <w:sz w:val="26"/>
          <w:szCs w:val="26"/>
        </w:rPr>
        <w:t>.</w:t>
      </w:r>
      <w:proofErr w:type="spellStart"/>
      <w:r w:rsidRPr="00FE3820">
        <w:rPr>
          <w:rFonts w:ascii="Times New Roman" w:hAnsi="Times New Roman" w:cs="Times New Roman"/>
          <w:bCs/>
          <w:sz w:val="26"/>
          <w:szCs w:val="26"/>
          <w:lang w:val="en-US"/>
        </w:rPr>
        <w:t>tomsk</w:t>
      </w:r>
      <w:proofErr w:type="spellEnd"/>
      <w:r w:rsidRPr="00FE3820">
        <w:rPr>
          <w:rFonts w:ascii="Times New Roman" w:hAnsi="Times New Roman" w:cs="Times New Roman"/>
          <w:bCs/>
          <w:sz w:val="26"/>
          <w:szCs w:val="26"/>
        </w:rPr>
        <w:t>.</w:t>
      </w:r>
      <w:proofErr w:type="spellStart"/>
      <w:r w:rsidRPr="00FE3820">
        <w:rPr>
          <w:rFonts w:ascii="Times New Roman" w:hAnsi="Times New Roman" w:cs="Times New Roman"/>
          <w:bCs/>
          <w:sz w:val="26"/>
          <w:szCs w:val="26"/>
          <w:lang w:val="en-US"/>
        </w:rPr>
        <w:t>ru</w:t>
      </w:r>
      <w:proofErr w:type="spellEnd"/>
      <w:r w:rsidRPr="00FE3820">
        <w:rPr>
          <w:rFonts w:ascii="Times New Roman" w:hAnsi="Times New Roman" w:cs="Times New Roman"/>
          <w:bCs/>
          <w:sz w:val="26"/>
          <w:szCs w:val="26"/>
        </w:rPr>
        <w:t>.</w:t>
      </w:r>
    </w:p>
    <w:p w:rsidR="008B040C" w:rsidRPr="00FE3820" w:rsidRDefault="008B040C" w:rsidP="008B040C">
      <w:pPr>
        <w:tabs>
          <w:tab w:val="left" w:pos="1134"/>
        </w:tabs>
        <w:spacing w:line="360" w:lineRule="auto"/>
        <w:ind w:left="1714"/>
        <w:rPr>
          <w:rFonts w:ascii="Times New Roman" w:hAnsi="Times New Roman" w:cs="Times New Roman"/>
          <w:sz w:val="26"/>
          <w:szCs w:val="26"/>
        </w:rPr>
      </w:pPr>
    </w:p>
    <w:p w:rsidR="008B040C" w:rsidRPr="00FE3820" w:rsidRDefault="008B040C" w:rsidP="008B040C">
      <w:pPr>
        <w:spacing w:line="360" w:lineRule="auto"/>
        <w:ind w:firstLine="567"/>
        <w:jc w:val="both"/>
        <w:rPr>
          <w:rFonts w:ascii="Times New Roman" w:hAnsi="Times New Roman" w:cs="Times New Roman"/>
          <w:sz w:val="26"/>
          <w:szCs w:val="26"/>
        </w:rPr>
      </w:pPr>
    </w:p>
    <w:p w:rsidR="008B040C" w:rsidRPr="00FE3820" w:rsidRDefault="008B040C" w:rsidP="00CE7436">
      <w:pPr>
        <w:rPr>
          <w:rFonts w:ascii="Times New Roman" w:hAnsi="Times New Roman" w:cs="Times New Roman"/>
          <w:sz w:val="26"/>
          <w:szCs w:val="26"/>
        </w:rPr>
      </w:pPr>
    </w:p>
    <w:sectPr w:rsidR="008B040C" w:rsidRPr="00FE3820" w:rsidSect="00F376CA">
      <w:headerReference w:type="default" r:id="rId13"/>
      <w:pgSz w:w="16838" w:h="11906" w:orient="landscape"/>
      <w:pgMar w:top="850" w:right="1134" w:bottom="709"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A98" w:rsidRDefault="003B0A98" w:rsidP="00CE7436">
      <w:r>
        <w:separator/>
      </w:r>
    </w:p>
  </w:endnote>
  <w:endnote w:type="continuationSeparator" w:id="0">
    <w:p w:rsidR="003B0A98" w:rsidRDefault="003B0A98" w:rsidP="00CE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A98" w:rsidRDefault="003B0A98" w:rsidP="00CE7436">
      <w:r>
        <w:separator/>
      </w:r>
    </w:p>
  </w:footnote>
  <w:footnote w:type="continuationSeparator" w:id="0">
    <w:p w:rsidR="003B0A98" w:rsidRDefault="003B0A98" w:rsidP="00CE7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25" w:rsidRDefault="00510B25">
    <w:pPr>
      <w:pStyle w:val="a8"/>
      <w:spacing w:line="14" w:lineRule="auto"/>
    </w:pPr>
    <w:r>
      <w:rPr>
        <w:noProof/>
        <w:lang w:val="ru-RU"/>
      </w:rPr>
      <mc:AlternateContent>
        <mc:Choice Requires="wps">
          <w:drawing>
            <wp:anchor distT="0" distB="0" distL="114300" distR="114300" simplePos="0" relativeHeight="251659264" behindDoc="1" locked="0" layoutInCell="1" allowOverlap="1" wp14:anchorId="0AD6B071" wp14:editId="693BA076">
              <wp:simplePos x="0" y="0"/>
              <wp:positionH relativeFrom="page">
                <wp:posOffset>5236845</wp:posOffset>
              </wp:positionH>
              <wp:positionV relativeFrom="page">
                <wp:posOffset>258445</wp:posOffset>
              </wp:positionV>
              <wp:extent cx="229235" cy="180975"/>
              <wp:effectExtent l="0" t="1270" r="1270" b="0"/>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0B25" w:rsidRDefault="00510B25" w:rsidP="00CE7436">
                          <w:pPr>
                            <w:spacing w:before="1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0" o:spid="_x0000_s1026" type="#_x0000_t202" style="position:absolute;margin-left:412.35pt;margin-top:20.35pt;width:18.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H0uwIAAKw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" filled="f" stroked="f">
              <v:textbox inset="0,0,0,0">
                <w:txbxContent>
                  <w:p w:rsidR="00C53249" w:rsidRDefault="00C53249" w:rsidP="00CE7436">
                    <w:pPr>
                      <w:spacing w:before="11"/>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76711"/>
    <w:multiLevelType w:val="hybridMultilevel"/>
    <w:tmpl w:val="989E5E54"/>
    <w:lvl w:ilvl="0" w:tplc="2EDAA816">
      <w:start w:val="1"/>
      <w:numFmt w:val="decimal"/>
      <w:lvlText w:val="%1."/>
      <w:lvlJc w:val="left"/>
      <w:pPr>
        <w:ind w:left="248" w:hanging="709"/>
        <w:jc w:val="left"/>
      </w:pPr>
      <w:rPr>
        <w:rFonts w:ascii="Cambria" w:eastAsia="Cambria" w:hAnsi="Cambria" w:cs="Cambria" w:hint="default"/>
        <w:b w:val="0"/>
        <w:bCs w:val="0"/>
        <w:i w:val="0"/>
        <w:iCs w:val="0"/>
        <w:spacing w:val="-1"/>
        <w:w w:val="94"/>
        <w:sz w:val="28"/>
        <w:szCs w:val="28"/>
        <w:lang w:val="ru-RU" w:eastAsia="en-US" w:bidi="ar-SA"/>
      </w:rPr>
    </w:lvl>
    <w:lvl w:ilvl="1" w:tplc="DB80661A">
      <w:numFmt w:val="bullet"/>
      <w:lvlText w:val="•"/>
      <w:lvlJc w:val="left"/>
      <w:pPr>
        <w:ind w:left="1252" w:hanging="709"/>
      </w:pPr>
      <w:rPr>
        <w:rFonts w:hint="default"/>
        <w:lang w:val="ru-RU" w:eastAsia="en-US" w:bidi="ar-SA"/>
      </w:rPr>
    </w:lvl>
    <w:lvl w:ilvl="2" w:tplc="82FC835C">
      <w:numFmt w:val="bullet"/>
      <w:lvlText w:val="•"/>
      <w:lvlJc w:val="left"/>
      <w:pPr>
        <w:ind w:left="2264" w:hanging="709"/>
      </w:pPr>
      <w:rPr>
        <w:rFonts w:hint="default"/>
        <w:lang w:val="ru-RU" w:eastAsia="en-US" w:bidi="ar-SA"/>
      </w:rPr>
    </w:lvl>
    <w:lvl w:ilvl="3" w:tplc="ECD8C104">
      <w:numFmt w:val="bullet"/>
      <w:lvlText w:val="•"/>
      <w:lvlJc w:val="left"/>
      <w:pPr>
        <w:ind w:left="3276" w:hanging="709"/>
      </w:pPr>
      <w:rPr>
        <w:rFonts w:hint="default"/>
        <w:lang w:val="ru-RU" w:eastAsia="en-US" w:bidi="ar-SA"/>
      </w:rPr>
    </w:lvl>
    <w:lvl w:ilvl="4" w:tplc="2AC66448">
      <w:numFmt w:val="bullet"/>
      <w:lvlText w:val="•"/>
      <w:lvlJc w:val="left"/>
      <w:pPr>
        <w:ind w:left="4288" w:hanging="709"/>
      </w:pPr>
      <w:rPr>
        <w:rFonts w:hint="default"/>
        <w:lang w:val="ru-RU" w:eastAsia="en-US" w:bidi="ar-SA"/>
      </w:rPr>
    </w:lvl>
    <w:lvl w:ilvl="5" w:tplc="BB1CBDF6">
      <w:numFmt w:val="bullet"/>
      <w:lvlText w:val="•"/>
      <w:lvlJc w:val="left"/>
      <w:pPr>
        <w:ind w:left="5300" w:hanging="709"/>
      </w:pPr>
      <w:rPr>
        <w:rFonts w:hint="default"/>
        <w:lang w:val="ru-RU" w:eastAsia="en-US" w:bidi="ar-SA"/>
      </w:rPr>
    </w:lvl>
    <w:lvl w:ilvl="6" w:tplc="2214A036">
      <w:numFmt w:val="bullet"/>
      <w:lvlText w:val="•"/>
      <w:lvlJc w:val="left"/>
      <w:pPr>
        <w:ind w:left="6312" w:hanging="709"/>
      </w:pPr>
      <w:rPr>
        <w:rFonts w:hint="default"/>
        <w:lang w:val="ru-RU" w:eastAsia="en-US" w:bidi="ar-SA"/>
      </w:rPr>
    </w:lvl>
    <w:lvl w:ilvl="7" w:tplc="DC18083A">
      <w:numFmt w:val="bullet"/>
      <w:lvlText w:val="•"/>
      <w:lvlJc w:val="left"/>
      <w:pPr>
        <w:ind w:left="7324" w:hanging="709"/>
      </w:pPr>
      <w:rPr>
        <w:rFonts w:hint="default"/>
        <w:lang w:val="ru-RU" w:eastAsia="en-US" w:bidi="ar-SA"/>
      </w:rPr>
    </w:lvl>
    <w:lvl w:ilvl="8" w:tplc="E316892E">
      <w:numFmt w:val="bullet"/>
      <w:lvlText w:val="•"/>
      <w:lvlJc w:val="left"/>
      <w:pPr>
        <w:ind w:left="8336" w:hanging="709"/>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DE"/>
    <w:rsid w:val="0005261A"/>
    <w:rsid w:val="000B1856"/>
    <w:rsid w:val="003B0A98"/>
    <w:rsid w:val="00450CAB"/>
    <w:rsid w:val="00510B25"/>
    <w:rsid w:val="005614C6"/>
    <w:rsid w:val="005632FF"/>
    <w:rsid w:val="00683EDE"/>
    <w:rsid w:val="006F6837"/>
    <w:rsid w:val="00873C5F"/>
    <w:rsid w:val="008B040C"/>
    <w:rsid w:val="00A17FE5"/>
    <w:rsid w:val="00A537DE"/>
    <w:rsid w:val="00AE2734"/>
    <w:rsid w:val="00C30591"/>
    <w:rsid w:val="00C37C83"/>
    <w:rsid w:val="00C53249"/>
    <w:rsid w:val="00CE7436"/>
    <w:rsid w:val="00D854AB"/>
    <w:rsid w:val="00F376CA"/>
    <w:rsid w:val="00FA484A"/>
    <w:rsid w:val="00FB1BEE"/>
    <w:rsid w:val="00FE3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83EDE"/>
    <w:pPr>
      <w:widowControl w:val="0"/>
      <w:spacing w:after="0" w:line="240" w:lineRule="auto"/>
    </w:pPr>
  </w:style>
  <w:style w:type="paragraph" w:styleId="4">
    <w:name w:val="heading 4"/>
    <w:basedOn w:val="a"/>
    <w:next w:val="a"/>
    <w:link w:val="40"/>
    <w:uiPriority w:val="9"/>
    <w:semiHidden/>
    <w:unhideWhenUsed/>
    <w:qFormat/>
    <w:rsid w:val="00683ED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3EDE"/>
    <w:pPr>
      <w:widowControl w:val="0"/>
      <w:spacing w:after="0" w:line="240" w:lineRule="auto"/>
    </w:pPr>
  </w:style>
  <w:style w:type="character" w:customStyle="1" w:styleId="40">
    <w:name w:val="Заголовок 4 Знак"/>
    <w:basedOn w:val="a0"/>
    <w:link w:val="4"/>
    <w:uiPriority w:val="9"/>
    <w:semiHidden/>
    <w:rsid w:val="00683EDE"/>
    <w:rPr>
      <w:rFonts w:asciiTheme="majorHAnsi" w:eastAsiaTheme="majorEastAsia" w:hAnsiTheme="majorHAnsi" w:cstheme="majorBidi"/>
      <w:b/>
      <w:bCs/>
      <w:i/>
      <w:iCs/>
      <w:color w:val="4F81BD" w:themeColor="accent1"/>
    </w:rPr>
  </w:style>
  <w:style w:type="paragraph" w:customStyle="1" w:styleId="a4">
    <w:name w:val="Нормальный (таблица)"/>
    <w:basedOn w:val="a"/>
    <w:next w:val="a"/>
    <w:uiPriority w:val="99"/>
    <w:rsid w:val="00F376CA"/>
    <w:pPr>
      <w:autoSpaceDE w:val="0"/>
      <w:autoSpaceDN w:val="0"/>
      <w:adjustRightInd w:val="0"/>
      <w:jc w:val="both"/>
    </w:pPr>
    <w:rPr>
      <w:rFonts w:ascii="Times New Roman CYR" w:eastAsiaTheme="minorEastAsia" w:hAnsi="Times New Roman CYR" w:cs="Times New Roman CYR"/>
      <w:sz w:val="24"/>
      <w:szCs w:val="24"/>
      <w:lang w:eastAsia="ru-RU"/>
    </w:rPr>
  </w:style>
  <w:style w:type="paragraph" w:styleId="a5">
    <w:name w:val="Balloon Text"/>
    <w:basedOn w:val="a"/>
    <w:link w:val="a6"/>
    <w:uiPriority w:val="99"/>
    <w:semiHidden/>
    <w:unhideWhenUsed/>
    <w:rsid w:val="00F376CA"/>
    <w:rPr>
      <w:rFonts w:ascii="Tahoma" w:hAnsi="Tahoma" w:cs="Tahoma"/>
      <w:sz w:val="16"/>
      <w:szCs w:val="16"/>
    </w:rPr>
  </w:style>
  <w:style w:type="character" w:customStyle="1" w:styleId="a6">
    <w:name w:val="Текст выноски Знак"/>
    <w:basedOn w:val="a0"/>
    <w:link w:val="a5"/>
    <w:uiPriority w:val="99"/>
    <w:semiHidden/>
    <w:rsid w:val="00F376CA"/>
    <w:rPr>
      <w:rFonts w:ascii="Tahoma" w:hAnsi="Tahoma" w:cs="Tahoma"/>
      <w:sz w:val="16"/>
      <w:szCs w:val="16"/>
    </w:rPr>
  </w:style>
  <w:style w:type="character" w:styleId="a7">
    <w:name w:val="Hyperlink"/>
    <w:basedOn w:val="a0"/>
    <w:uiPriority w:val="99"/>
    <w:unhideWhenUsed/>
    <w:rsid w:val="00F376CA"/>
    <w:rPr>
      <w:color w:val="0000FF" w:themeColor="hyperlink"/>
      <w:u w:val="single"/>
    </w:rPr>
  </w:style>
  <w:style w:type="paragraph" w:styleId="a8">
    <w:name w:val="Body Text"/>
    <w:basedOn w:val="a"/>
    <w:link w:val="a9"/>
    <w:rsid w:val="00F376CA"/>
    <w:pPr>
      <w:widowControl/>
      <w:spacing w:after="120"/>
    </w:pPr>
    <w:rPr>
      <w:rFonts w:ascii="Times New Roman" w:eastAsia="Times New Roman" w:hAnsi="Times New Roman" w:cs="Times New Roman"/>
      <w:sz w:val="20"/>
      <w:szCs w:val="20"/>
      <w:lang w:val="en-US" w:eastAsia="ru-RU"/>
    </w:rPr>
  </w:style>
  <w:style w:type="character" w:customStyle="1" w:styleId="a9">
    <w:name w:val="Основной текст Знак"/>
    <w:basedOn w:val="a0"/>
    <w:link w:val="a8"/>
    <w:rsid w:val="00F376CA"/>
    <w:rPr>
      <w:rFonts w:ascii="Times New Roman" w:eastAsia="Times New Roman" w:hAnsi="Times New Roman" w:cs="Times New Roman"/>
      <w:sz w:val="20"/>
      <w:szCs w:val="20"/>
      <w:lang w:val="en-US" w:eastAsia="ru-RU"/>
    </w:rPr>
  </w:style>
  <w:style w:type="character" w:customStyle="1" w:styleId="aa">
    <w:name w:val="Основной текст_"/>
    <w:basedOn w:val="a0"/>
    <w:link w:val="3"/>
    <w:rsid w:val="00F376CA"/>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a"/>
    <w:rsid w:val="00F376CA"/>
    <w:pPr>
      <w:shd w:val="clear" w:color="auto" w:fill="FFFFFF"/>
      <w:spacing w:after="360" w:line="0" w:lineRule="atLeast"/>
      <w:jc w:val="right"/>
    </w:pPr>
    <w:rPr>
      <w:rFonts w:ascii="Times New Roman" w:eastAsia="Times New Roman" w:hAnsi="Times New Roman" w:cs="Times New Roman"/>
      <w:sz w:val="26"/>
      <w:szCs w:val="26"/>
    </w:rPr>
  </w:style>
  <w:style w:type="character" w:customStyle="1" w:styleId="9pt">
    <w:name w:val="Основной текст + 9 pt"/>
    <w:basedOn w:val="aa"/>
    <w:rsid w:val="00F376C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65pt">
    <w:name w:val="Основной текст + 6;5 pt"/>
    <w:basedOn w:val="aa"/>
    <w:rsid w:val="00F376CA"/>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rPr>
  </w:style>
  <w:style w:type="paragraph" w:styleId="ab">
    <w:name w:val="header"/>
    <w:basedOn w:val="a"/>
    <w:link w:val="ac"/>
    <w:uiPriority w:val="99"/>
    <w:unhideWhenUsed/>
    <w:rsid w:val="00CE7436"/>
    <w:pPr>
      <w:tabs>
        <w:tab w:val="center" w:pos="4677"/>
        <w:tab w:val="right" w:pos="9355"/>
      </w:tabs>
    </w:pPr>
  </w:style>
  <w:style w:type="character" w:customStyle="1" w:styleId="ac">
    <w:name w:val="Верхний колонтитул Знак"/>
    <w:basedOn w:val="a0"/>
    <w:link w:val="ab"/>
    <w:uiPriority w:val="99"/>
    <w:rsid w:val="00CE7436"/>
  </w:style>
  <w:style w:type="paragraph" w:styleId="ad">
    <w:name w:val="footer"/>
    <w:basedOn w:val="a"/>
    <w:link w:val="ae"/>
    <w:uiPriority w:val="99"/>
    <w:unhideWhenUsed/>
    <w:rsid w:val="00CE7436"/>
    <w:pPr>
      <w:tabs>
        <w:tab w:val="center" w:pos="4677"/>
        <w:tab w:val="right" w:pos="9355"/>
      </w:tabs>
    </w:pPr>
  </w:style>
  <w:style w:type="character" w:customStyle="1" w:styleId="ae">
    <w:name w:val="Нижний колонтитул Знак"/>
    <w:basedOn w:val="a0"/>
    <w:link w:val="ad"/>
    <w:uiPriority w:val="99"/>
    <w:rsid w:val="00CE7436"/>
  </w:style>
  <w:style w:type="character" w:customStyle="1" w:styleId="af">
    <w:name w:val="Гипертекстовая ссылка"/>
    <w:rsid w:val="008B040C"/>
    <w:rPr>
      <w:b w:val="0"/>
      <w:color w:val="106BBE"/>
    </w:rPr>
  </w:style>
  <w:style w:type="character" w:styleId="af0">
    <w:name w:val="Strong"/>
    <w:uiPriority w:val="22"/>
    <w:qFormat/>
    <w:rsid w:val="008B04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83EDE"/>
    <w:pPr>
      <w:widowControl w:val="0"/>
      <w:spacing w:after="0" w:line="240" w:lineRule="auto"/>
    </w:pPr>
  </w:style>
  <w:style w:type="paragraph" w:styleId="4">
    <w:name w:val="heading 4"/>
    <w:basedOn w:val="a"/>
    <w:next w:val="a"/>
    <w:link w:val="40"/>
    <w:uiPriority w:val="9"/>
    <w:semiHidden/>
    <w:unhideWhenUsed/>
    <w:qFormat/>
    <w:rsid w:val="00683ED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3EDE"/>
    <w:pPr>
      <w:widowControl w:val="0"/>
      <w:spacing w:after="0" w:line="240" w:lineRule="auto"/>
    </w:pPr>
  </w:style>
  <w:style w:type="character" w:customStyle="1" w:styleId="40">
    <w:name w:val="Заголовок 4 Знак"/>
    <w:basedOn w:val="a0"/>
    <w:link w:val="4"/>
    <w:uiPriority w:val="9"/>
    <w:semiHidden/>
    <w:rsid w:val="00683EDE"/>
    <w:rPr>
      <w:rFonts w:asciiTheme="majorHAnsi" w:eastAsiaTheme="majorEastAsia" w:hAnsiTheme="majorHAnsi" w:cstheme="majorBidi"/>
      <w:b/>
      <w:bCs/>
      <w:i/>
      <w:iCs/>
      <w:color w:val="4F81BD" w:themeColor="accent1"/>
    </w:rPr>
  </w:style>
  <w:style w:type="paragraph" w:customStyle="1" w:styleId="a4">
    <w:name w:val="Нормальный (таблица)"/>
    <w:basedOn w:val="a"/>
    <w:next w:val="a"/>
    <w:uiPriority w:val="99"/>
    <w:rsid w:val="00F376CA"/>
    <w:pPr>
      <w:autoSpaceDE w:val="0"/>
      <w:autoSpaceDN w:val="0"/>
      <w:adjustRightInd w:val="0"/>
      <w:jc w:val="both"/>
    </w:pPr>
    <w:rPr>
      <w:rFonts w:ascii="Times New Roman CYR" w:eastAsiaTheme="minorEastAsia" w:hAnsi="Times New Roman CYR" w:cs="Times New Roman CYR"/>
      <w:sz w:val="24"/>
      <w:szCs w:val="24"/>
      <w:lang w:eastAsia="ru-RU"/>
    </w:rPr>
  </w:style>
  <w:style w:type="paragraph" w:styleId="a5">
    <w:name w:val="Balloon Text"/>
    <w:basedOn w:val="a"/>
    <w:link w:val="a6"/>
    <w:uiPriority w:val="99"/>
    <w:semiHidden/>
    <w:unhideWhenUsed/>
    <w:rsid w:val="00F376CA"/>
    <w:rPr>
      <w:rFonts w:ascii="Tahoma" w:hAnsi="Tahoma" w:cs="Tahoma"/>
      <w:sz w:val="16"/>
      <w:szCs w:val="16"/>
    </w:rPr>
  </w:style>
  <w:style w:type="character" w:customStyle="1" w:styleId="a6">
    <w:name w:val="Текст выноски Знак"/>
    <w:basedOn w:val="a0"/>
    <w:link w:val="a5"/>
    <w:uiPriority w:val="99"/>
    <w:semiHidden/>
    <w:rsid w:val="00F376CA"/>
    <w:rPr>
      <w:rFonts w:ascii="Tahoma" w:hAnsi="Tahoma" w:cs="Tahoma"/>
      <w:sz w:val="16"/>
      <w:szCs w:val="16"/>
    </w:rPr>
  </w:style>
  <w:style w:type="character" w:styleId="a7">
    <w:name w:val="Hyperlink"/>
    <w:basedOn w:val="a0"/>
    <w:uiPriority w:val="99"/>
    <w:unhideWhenUsed/>
    <w:rsid w:val="00F376CA"/>
    <w:rPr>
      <w:color w:val="0000FF" w:themeColor="hyperlink"/>
      <w:u w:val="single"/>
    </w:rPr>
  </w:style>
  <w:style w:type="paragraph" w:styleId="a8">
    <w:name w:val="Body Text"/>
    <w:basedOn w:val="a"/>
    <w:link w:val="a9"/>
    <w:rsid w:val="00F376CA"/>
    <w:pPr>
      <w:widowControl/>
      <w:spacing w:after="120"/>
    </w:pPr>
    <w:rPr>
      <w:rFonts w:ascii="Times New Roman" w:eastAsia="Times New Roman" w:hAnsi="Times New Roman" w:cs="Times New Roman"/>
      <w:sz w:val="20"/>
      <w:szCs w:val="20"/>
      <w:lang w:val="en-US" w:eastAsia="ru-RU"/>
    </w:rPr>
  </w:style>
  <w:style w:type="character" w:customStyle="1" w:styleId="a9">
    <w:name w:val="Основной текст Знак"/>
    <w:basedOn w:val="a0"/>
    <w:link w:val="a8"/>
    <w:rsid w:val="00F376CA"/>
    <w:rPr>
      <w:rFonts w:ascii="Times New Roman" w:eastAsia="Times New Roman" w:hAnsi="Times New Roman" w:cs="Times New Roman"/>
      <w:sz w:val="20"/>
      <w:szCs w:val="20"/>
      <w:lang w:val="en-US" w:eastAsia="ru-RU"/>
    </w:rPr>
  </w:style>
  <w:style w:type="character" w:customStyle="1" w:styleId="aa">
    <w:name w:val="Основной текст_"/>
    <w:basedOn w:val="a0"/>
    <w:link w:val="3"/>
    <w:rsid w:val="00F376CA"/>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a"/>
    <w:rsid w:val="00F376CA"/>
    <w:pPr>
      <w:shd w:val="clear" w:color="auto" w:fill="FFFFFF"/>
      <w:spacing w:after="360" w:line="0" w:lineRule="atLeast"/>
      <w:jc w:val="right"/>
    </w:pPr>
    <w:rPr>
      <w:rFonts w:ascii="Times New Roman" w:eastAsia="Times New Roman" w:hAnsi="Times New Roman" w:cs="Times New Roman"/>
      <w:sz w:val="26"/>
      <w:szCs w:val="26"/>
    </w:rPr>
  </w:style>
  <w:style w:type="character" w:customStyle="1" w:styleId="9pt">
    <w:name w:val="Основной текст + 9 pt"/>
    <w:basedOn w:val="aa"/>
    <w:rsid w:val="00F376C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65pt">
    <w:name w:val="Основной текст + 6;5 pt"/>
    <w:basedOn w:val="aa"/>
    <w:rsid w:val="00F376CA"/>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rPr>
  </w:style>
  <w:style w:type="paragraph" w:styleId="ab">
    <w:name w:val="header"/>
    <w:basedOn w:val="a"/>
    <w:link w:val="ac"/>
    <w:uiPriority w:val="99"/>
    <w:unhideWhenUsed/>
    <w:rsid w:val="00CE7436"/>
    <w:pPr>
      <w:tabs>
        <w:tab w:val="center" w:pos="4677"/>
        <w:tab w:val="right" w:pos="9355"/>
      </w:tabs>
    </w:pPr>
  </w:style>
  <w:style w:type="character" w:customStyle="1" w:styleId="ac">
    <w:name w:val="Верхний колонтитул Знак"/>
    <w:basedOn w:val="a0"/>
    <w:link w:val="ab"/>
    <w:uiPriority w:val="99"/>
    <w:rsid w:val="00CE7436"/>
  </w:style>
  <w:style w:type="paragraph" w:styleId="ad">
    <w:name w:val="footer"/>
    <w:basedOn w:val="a"/>
    <w:link w:val="ae"/>
    <w:uiPriority w:val="99"/>
    <w:unhideWhenUsed/>
    <w:rsid w:val="00CE7436"/>
    <w:pPr>
      <w:tabs>
        <w:tab w:val="center" w:pos="4677"/>
        <w:tab w:val="right" w:pos="9355"/>
      </w:tabs>
    </w:pPr>
  </w:style>
  <w:style w:type="character" w:customStyle="1" w:styleId="ae">
    <w:name w:val="Нижний колонтитул Знак"/>
    <w:basedOn w:val="a0"/>
    <w:link w:val="ad"/>
    <w:uiPriority w:val="99"/>
    <w:rsid w:val="00CE7436"/>
  </w:style>
  <w:style w:type="character" w:customStyle="1" w:styleId="af">
    <w:name w:val="Гипертекстовая ссылка"/>
    <w:rsid w:val="008B040C"/>
    <w:rPr>
      <w:b w:val="0"/>
      <w:color w:val="106BBE"/>
    </w:rPr>
  </w:style>
  <w:style w:type="character" w:styleId="af0">
    <w:name w:val="Strong"/>
    <w:uiPriority w:val="22"/>
    <w:qFormat/>
    <w:rsid w:val="008B04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orins@tomsk.gov.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n-gorins@tomsk.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5C7455DC549511EB7B116E559DB656329EAED68EF0FAB4AC142E6B5909CC619F9B6F46B78B831238FB730BFF23C513F15C9A27B4B047F82B4T0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12010</Words>
  <Characters>68459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PrintMaster</cp:lastModifiedBy>
  <cp:revision>9</cp:revision>
  <cp:lastPrinted>2022-11-24T07:55:00Z</cp:lastPrinted>
  <dcterms:created xsi:type="dcterms:W3CDTF">2022-08-18T05:53:00Z</dcterms:created>
  <dcterms:modified xsi:type="dcterms:W3CDTF">2022-11-24T07:57:00Z</dcterms:modified>
</cp:coreProperties>
</file>