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2CD" w:rsidRPr="007156CA" w:rsidRDefault="000D22CD" w:rsidP="000D22CD">
      <w:pPr>
        <w:spacing w:after="48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НОВОГОРЕНСКОГО</w:t>
      </w:r>
      <w:r w:rsidRPr="007156CA">
        <w:rPr>
          <w:rFonts w:ascii="Times New Roman" w:hAnsi="Times New Roman" w:cs="Times New Roman"/>
          <w:sz w:val="28"/>
          <w:szCs w:val="28"/>
        </w:rPr>
        <w:t xml:space="preserve"> СЕЛЬСКОГО ПОСЕЛЕНИЯ КОЛПАШЕВСКОГО РАЙОНА ТОМСКОЙ ОБЛАСТИ</w:t>
      </w:r>
    </w:p>
    <w:p w:rsidR="000D22CD" w:rsidRPr="007156CA" w:rsidRDefault="000D22CD" w:rsidP="000D22CD">
      <w:pPr>
        <w:spacing w:after="480"/>
        <w:ind w:firstLine="0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r w:rsidRPr="007156CA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0D22CD" w:rsidRPr="007156CA" w:rsidRDefault="000D22CD" w:rsidP="000D22CD">
      <w:pPr>
        <w:tabs>
          <w:tab w:val="left" w:pos="7920"/>
        </w:tabs>
        <w:spacing w:after="480"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15.09.2022</w:t>
      </w:r>
      <w:r>
        <w:rPr>
          <w:rFonts w:ascii="Times New Roman" w:hAnsi="Times New Roman" w:cs="Times New Roman"/>
        </w:rPr>
        <w:tab/>
        <w:t>№ 67</w:t>
      </w:r>
    </w:p>
    <w:p w:rsidR="000D22CD" w:rsidRPr="00A34C79" w:rsidRDefault="000D22CD" w:rsidP="000D22CD">
      <w:pPr>
        <w:jc w:val="center"/>
        <w:rPr>
          <w:rFonts w:ascii="Times New Roman" w:hAnsi="Times New Roman" w:cs="Times New Roman"/>
          <w:sz w:val="28"/>
          <w:szCs w:val="28"/>
        </w:rPr>
      </w:pPr>
      <w:r w:rsidRPr="00A34C79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«Присвоение адреса объекту адресации, изменение и аннулирование такого адреса»</w:t>
      </w:r>
    </w:p>
    <w:p w:rsidR="000D22CD" w:rsidRPr="00A34C79" w:rsidRDefault="000D22CD" w:rsidP="000D22CD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0D22CD" w:rsidRPr="00A34C79" w:rsidRDefault="000D22CD" w:rsidP="000D22CD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0D22CD" w:rsidRPr="00A34C79" w:rsidRDefault="000D22CD" w:rsidP="000D22C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34C79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hyperlink r:id="rId5" w:history="1">
        <w:r w:rsidRPr="00A34C79">
          <w:rPr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r w:rsidRPr="00A34C79">
        <w:rPr>
          <w:rFonts w:ascii="Times New Roman" w:hAnsi="Times New Roman" w:cs="Times New Roman"/>
          <w:sz w:val="28"/>
          <w:szCs w:val="28"/>
        </w:rPr>
        <w:t xml:space="preserve"> от 27.07.2010 № 210-ФЗ «Об организации предоставления государственных и муниципальных услуг», Уставом муниципального образования «Новогоренское сельское поселение» </w:t>
      </w:r>
    </w:p>
    <w:p w:rsidR="000D22CD" w:rsidRPr="00A34C79" w:rsidRDefault="000D22CD" w:rsidP="000D22C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34C79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0D22CD" w:rsidRPr="00A34C79" w:rsidRDefault="000D22CD" w:rsidP="000D22CD">
      <w:pPr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A34C79">
        <w:rPr>
          <w:rFonts w:ascii="Times New Roman" w:hAnsi="Times New Roman" w:cs="Times New Roman"/>
          <w:sz w:val="28"/>
          <w:szCs w:val="28"/>
        </w:rPr>
        <w:t>Утвердить административный регламент предоставления муниципальной услуги «Присвоение адреса объекту адресации, изменение и аннулирование такого адреса» согласно приложению.</w:t>
      </w:r>
    </w:p>
    <w:p w:rsidR="000D22CD" w:rsidRPr="00A34C79" w:rsidRDefault="000D22CD" w:rsidP="000D22CD">
      <w:pPr>
        <w:numPr>
          <w:ilvl w:val="0"/>
          <w:numId w:val="1"/>
        </w:numPr>
        <w:ind w:left="0" w:firstLine="709"/>
        <w:rPr>
          <w:rFonts w:ascii="Times New Roman" w:hAnsi="Times New Roman" w:cs="Times New Roman"/>
          <w:sz w:val="28"/>
          <w:szCs w:val="28"/>
        </w:rPr>
      </w:pPr>
      <w:r w:rsidRPr="00A34C79">
        <w:rPr>
          <w:rFonts w:ascii="Times New Roman" w:hAnsi="Times New Roman" w:cs="Times New Roman"/>
          <w:sz w:val="28"/>
          <w:szCs w:val="28"/>
        </w:rPr>
        <w:t>Признать утратившими силу постановления Администрации Новогоренского сельского поселения:</w:t>
      </w:r>
    </w:p>
    <w:p w:rsidR="000D22CD" w:rsidRPr="00A34C79" w:rsidRDefault="000D22CD" w:rsidP="000D22CD">
      <w:pPr>
        <w:tabs>
          <w:tab w:val="left" w:pos="4253"/>
        </w:tabs>
        <w:ind w:right="-1"/>
        <w:rPr>
          <w:rFonts w:ascii="Times New Roman" w:eastAsia="PMingLiU" w:hAnsi="Times New Roman" w:cs="Times New Roman"/>
          <w:sz w:val="28"/>
          <w:szCs w:val="28"/>
        </w:rPr>
      </w:pPr>
      <w:r w:rsidRPr="00A34C79">
        <w:rPr>
          <w:rFonts w:ascii="Times New Roman" w:hAnsi="Times New Roman" w:cs="Times New Roman"/>
          <w:sz w:val="28"/>
          <w:szCs w:val="28"/>
        </w:rPr>
        <w:t xml:space="preserve">от 09.03.2016 № 9 </w:t>
      </w:r>
      <w:r w:rsidRPr="00A34C79">
        <w:rPr>
          <w:rFonts w:ascii="Times New Roman" w:eastAsia="PMingLiU" w:hAnsi="Times New Roman" w:cs="Times New Roman"/>
          <w:sz w:val="28"/>
          <w:szCs w:val="28"/>
        </w:rPr>
        <w:t>«</w:t>
      </w:r>
      <w:r w:rsidRPr="00A34C79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</w:t>
      </w:r>
      <w:r w:rsidRPr="00A34C79">
        <w:rPr>
          <w:rFonts w:ascii="Times New Roman" w:eastAsia="PMingLiU" w:hAnsi="Times New Roman" w:cs="Times New Roman"/>
          <w:bCs/>
          <w:sz w:val="28"/>
          <w:szCs w:val="28"/>
        </w:rPr>
        <w:t xml:space="preserve">предоставления муниципальной услуги </w:t>
      </w:r>
      <w:r w:rsidRPr="00A34C79">
        <w:rPr>
          <w:rFonts w:ascii="Times New Roman" w:eastAsia="PMingLiU" w:hAnsi="Times New Roman" w:cs="Times New Roman"/>
          <w:sz w:val="28"/>
          <w:szCs w:val="28"/>
        </w:rPr>
        <w:t>«</w:t>
      </w:r>
      <w:r w:rsidRPr="00A34C79">
        <w:rPr>
          <w:rFonts w:ascii="Times New Roman" w:hAnsi="Times New Roman" w:cs="Times New Roman"/>
          <w:sz w:val="28"/>
          <w:szCs w:val="28"/>
        </w:rPr>
        <w:t>Присвоение объекту адресации адреса, изменение и аннулирование такого адреса</w:t>
      </w:r>
      <w:r w:rsidRPr="00A34C79">
        <w:rPr>
          <w:rFonts w:ascii="Times New Roman" w:eastAsia="PMingLiU" w:hAnsi="Times New Roman" w:cs="Times New Roman"/>
          <w:sz w:val="28"/>
          <w:szCs w:val="28"/>
        </w:rPr>
        <w:t>»»;</w:t>
      </w:r>
    </w:p>
    <w:p w:rsidR="000D22CD" w:rsidRPr="00A34C79" w:rsidRDefault="000D22CD" w:rsidP="000D22CD">
      <w:pPr>
        <w:rPr>
          <w:rStyle w:val="FontStyle32"/>
          <w:rFonts w:cs="Times New Roman"/>
          <w:b w:val="0"/>
          <w:bCs/>
          <w:sz w:val="28"/>
          <w:szCs w:val="28"/>
        </w:rPr>
      </w:pPr>
      <w:r w:rsidRPr="00A34C79">
        <w:rPr>
          <w:rFonts w:ascii="Times New Roman" w:hAnsi="Times New Roman" w:cs="Times New Roman"/>
          <w:sz w:val="28"/>
          <w:szCs w:val="28"/>
        </w:rPr>
        <w:t xml:space="preserve">от 01.07.2016 № 40 «О внесении изменений в постановление Администрации Новогоренского сельского поселения от 09.03.2016 № 9 «Об утверждении Административного регламента </w:t>
      </w:r>
      <w:r w:rsidRPr="00A34C79">
        <w:rPr>
          <w:rFonts w:ascii="Times New Roman" w:eastAsia="PMingLiU" w:hAnsi="Times New Roman" w:cs="Times New Roman"/>
          <w:sz w:val="28"/>
          <w:szCs w:val="28"/>
        </w:rPr>
        <w:t>предоставления муниципальной услуги «</w:t>
      </w:r>
      <w:r w:rsidRPr="00A34C79">
        <w:rPr>
          <w:rFonts w:ascii="Times New Roman" w:hAnsi="Times New Roman" w:cs="Times New Roman"/>
          <w:sz w:val="28"/>
          <w:szCs w:val="28"/>
        </w:rPr>
        <w:t>Присвоение объекту адресации адреса, изменение и аннулирование такого адреса»</w:t>
      </w:r>
      <w:r w:rsidRPr="00A34C79">
        <w:rPr>
          <w:rStyle w:val="FontStyle32"/>
          <w:rFonts w:cs="Times New Roman"/>
          <w:b w:val="0"/>
          <w:bCs/>
          <w:sz w:val="28"/>
          <w:szCs w:val="28"/>
        </w:rPr>
        <w:t>;</w:t>
      </w:r>
    </w:p>
    <w:p w:rsidR="000D22CD" w:rsidRPr="00A34C79" w:rsidRDefault="000D22CD" w:rsidP="000D22CD">
      <w:pPr>
        <w:tabs>
          <w:tab w:val="left" w:pos="0"/>
        </w:tabs>
        <w:rPr>
          <w:rStyle w:val="FontStyle32"/>
          <w:rFonts w:cs="Times New Roman"/>
          <w:b w:val="0"/>
          <w:sz w:val="28"/>
          <w:szCs w:val="28"/>
        </w:rPr>
      </w:pPr>
      <w:r w:rsidRPr="00A34C79">
        <w:rPr>
          <w:rFonts w:ascii="Times New Roman" w:hAnsi="Times New Roman" w:cs="Times New Roman"/>
          <w:sz w:val="28"/>
          <w:szCs w:val="28"/>
        </w:rPr>
        <w:t xml:space="preserve">от 23.10.2017 № 50 «О внесении изменений в постановление Администрации Новогоренского сельского поселения от 09.03.2016 № 9 «Об утверждении Административного регламента </w:t>
      </w:r>
      <w:r w:rsidRPr="00A34C79">
        <w:rPr>
          <w:rFonts w:ascii="Times New Roman" w:eastAsia="PMingLiU" w:hAnsi="Times New Roman" w:cs="Times New Roman"/>
          <w:sz w:val="28"/>
          <w:szCs w:val="28"/>
        </w:rPr>
        <w:t>предоставления муниципальной услуги «</w:t>
      </w:r>
      <w:r w:rsidRPr="00A34C79">
        <w:rPr>
          <w:rFonts w:ascii="Times New Roman" w:hAnsi="Times New Roman" w:cs="Times New Roman"/>
          <w:sz w:val="28"/>
          <w:szCs w:val="28"/>
        </w:rPr>
        <w:t>Присвоение объекту адресации адреса, изменение и аннулирование такого адреса»</w:t>
      </w:r>
      <w:r w:rsidRPr="00A34C79">
        <w:rPr>
          <w:rStyle w:val="FontStyle32"/>
          <w:rFonts w:cs="Times New Roman"/>
          <w:b w:val="0"/>
          <w:bCs/>
          <w:sz w:val="28"/>
          <w:szCs w:val="28"/>
        </w:rPr>
        <w:t>;</w:t>
      </w:r>
    </w:p>
    <w:p w:rsidR="000D22CD" w:rsidRPr="00A34C79" w:rsidRDefault="000D22CD" w:rsidP="000D22CD">
      <w:pPr>
        <w:tabs>
          <w:tab w:val="left" w:pos="0"/>
        </w:tabs>
        <w:rPr>
          <w:rStyle w:val="FontStyle32"/>
          <w:rFonts w:cs="Times New Roman"/>
          <w:b w:val="0"/>
          <w:sz w:val="28"/>
          <w:szCs w:val="28"/>
        </w:rPr>
      </w:pPr>
      <w:r w:rsidRPr="00A34C79">
        <w:rPr>
          <w:rFonts w:ascii="Times New Roman" w:hAnsi="Times New Roman" w:cs="Times New Roman"/>
          <w:sz w:val="28"/>
          <w:szCs w:val="28"/>
        </w:rPr>
        <w:t xml:space="preserve">от 29.06.2018 № 36 «О внесении изменений в постановление Администрации Новогоренского сельского поселения от 09.03.2016 № 9 «Об утверждении Административного регламента </w:t>
      </w:r>
      <w:r w:rsidRPr="00A34C79">
        <w:rPr>
          <w:rFonts w:ascii="Times New Roman" w:eastAsia="PMingLiU" w:hAnsi="Times New Roman" w:cs="Times New Roman"/>
          <w:sz w:val="28"/>
          <w:szCs w:val="28"/>
        </w:rPr>
        <w:t>предоставления муниципальной услуги «</w:t>
      </w:r>
      <w:r w:rsidRPr="00A34C79">
        <w:rPr>
          <w:rFonts w:ascii="Times New Roman" w:hAnsi="Times New Roman" w:cs="Times New Roman"/>
          <w:sz w:val="28"/>
          <w:szCs w:val="28"/>
        </w:rPr>
        <w:t>Присвоение объекту адресации адреса, изменение и аннулирование такого адреса»</w:t>
      </w:r>
      <w:r w:rsidRPr="00A34C79">
        <w:rPr>
          <w:rStyle w:val="FontStyle32"/>
          <w:rFonts w:cs="Times New Roman"/>
          <w:b w:val="0"/>
          <w:bCs/>
          <w:sz w:val="28"/>
          <w:szCs w:val="28"/>
        </w:rPr>
        <w:t>;</w:t>
      </w:r>
    </w:p>
    <w:p w:rsidR="000D22CD" w:rsidRPr="00A34C79" w:rsidRDefault="000D22CD" w:rsidP="000D22CD">
      <w:pPr>
        <w:tabs>
          <w:tab w:val="left" w:pos="0"/>
        </w:tabs>
        <w:rPr>
          <w:rStyle w:val="FontStyle32"/>
          <w:rFonts w:cs="Times New Roman"/>
          <w:b w:val="0"/>
          <w:sz w:val="28"/>
          <w:szCs w:val="28"/>
        </w:rPr>
      </w:pPr>
      <w:r w:rsidRPr="00A34C79">
        <w:rPr>
          <w:rFonts w:ascii="Times New Roman" w:hAnsi="Times New Roman" w:cs="Times New Roman"/>
          <w:sz w:val="28"/>
          <w:szCs w:val="28"/>
        </w:rPr>
        <w:t xml:space="preserve">от 12.12.2018 № 72 «О внесении изменений в постановление Администрации Новогоренского сельского поселения от 09.03.2016 № 9 «Об </w:t>
      </w:r>
      <w:r w:rsidRPr="00A34C79">
        <w:rPr>
          <w:rFonts w:ascii="Times New Roman" w:hAnsi="Times New Roman" w:cs="Times New Roman"/>
          <w:sz w:val="28"/>
          <w:szCs w:val="28"/>
        </w:rPr>
        <w:lastRenderedPageBreak/>
        <w:t xml:space="preserve">утверждении Административного регламента </w:t>
      </w:r>
      <w:r w:rsidRPr="00A34C79">
        <w:rPr>
          <w:rFonts w:ascii="Times New Roman" w:eastAsia="PMingLiU" w:hAnsi="Times New Roman" w:cs="Times New Roman"/>
          <w:sz w:val="28"/>
          <w:szCs w:val="28"/>
        </w:rPr>
        <w:t>предоставления муниципальной услуги «</w:t>
      </w:r>
      <w:r w:rsidRPr="00A34C79">
        <w:rPr>
          <w:rFonts w:ascii="Times New Roman" w:hAnsi="Times New Roman" w:cs="Times New Roman"/>
          <w:sz w:val="28"/>
          <w:szCs w:val="28"/>
        </w:rPr>
        <w:t>Присвоение объекту адресации адреса, изменение и аннулирование такого адреса»</w:t>
      </w:r>
      <w:r w:rsidRPr="00A34C79">
        <w:rPr>
          <w:rStyle w:val="FontStyle32"/>
          <w:rFonts w:cs="Times New Roman"/>
          <w:b w:val="0"/>
          <w:bCs/>
          <w:sz w:val="28"/>
          <w:szCs w:val="28"/>
        </w:rPr>
        <w:t>;</w:t>
      </w:r>
    </w:p>
    <w:p w:rsidR="000D22CD" w:rsidRPr="00A34C79" w:rsidRDefault="000D22CD" w:rsidP="000D22CD">
      <w:pPr>
        <w:tabs>
          <w:tab w:val="left" w:pos="0"/>
        </w:tabs>
        <w:rPr>
          <w:rStyle w:val="FontStyle32"/>
          <w:rFonts w:cs="Times New Roman"/>
          <w:b w:val="0"/>
          <w:sz w:val="28"/>
          <w:szCs w:val="28"/>
        </w:rPr>
      </w:pPr>
      <w:r w:rsidRPr="00A34C79">
        <w:rPr>
          <w:rFonts w:ascii="Times New Roman" w:hAnsi="Times New Roman" w:cs="Times New Roman"/>
          <w:sz w:val="28"/>
          <w:szCs w:val="28"/>
        </w:rPr>
        <w:t xml:space="preserve">от 01.07.2020 № 67 «О внесении изменений в постановление Администрации Новогоренского сельского поселения от 09.03.2016 № 9 «Об утверждении Административного регламента </w:t>
      </w:r>
      <w:r w:rsidRPr="00A34C79">
        <w:rPr>
          <w:rFonts w:ascii="Times New Roman" w:eastAsia="PMingLiU" w:hAnsi="Times New Roman" w:cs="Times New Roman"/>
          <w:sz w:val="28"/>
          <w:szCs w:val="28"/>
        </w:rPr>
        <w:t>предоставления муниципальной услуги «</w:t>
      </w:r>
      <w:r w:rsidRPr="00A34C79">
        <w:rPr>
          <w:rFonts w:ascii="Times New Roman" w:hAnsi="Times New Roman" w:cs="Times New Roman"/>
          <w:sz w:val="28"/>
          <w:szCs w:val="28"/>
        </w:rPr>
        <w:t>Присвоение объекту адресации адреса, изменение и аннулирование такого адреса»</w:t>
      </w:r>
      <w:r w:rsidRPr="00A34C79">
        <w:rPr>
          <w:rStyle w:val="FontStyle32"/>
          <w:rFonts w:cs="Times New Roman"/>
          <w:b w:val="0"/>
          <w:bCs/>
          <w:sz w:val="28"/>
          <w:szCs w:val="28"/>
        </w:rPr>
        <w:t>;</w:t>
      </w:r>
    </w:p>
    <w:p w:rsidR="000D22CD" w:rsidRPr="00A34C79" w:rsidRDefault="000D22CD" w:rsidP="000D22CD">
      <w:pPr>
        <w:ind w:firstLine="850"/>
        <w:contextualSpacing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A34C79">
        <w:rPr>
          <w:rFonts w:ascii="Times New Roman" w:hAnsi="Times New Roman" w:cs="Times New Roman"/>
          <w:sz w:val="28"/>
          <w:szCs w:val="28"/>
        </w:rPr>
        <w:t>. Настоящее постановление опубликовать в Ведомостях органов местного самоуправления Новогоренского сельского поселения и разместить на официальном сайте органов местного самоуправления Новогоренского сельского поселения.</w:t>
      </w:r>
    </w:p>
    <w:p w:rsidR="000D22CD" w:rsidRPr="00A34C79" w:rsidRDefault="000D22CD" w:rsidP="000D22CD">
      <w:pPr>
        <w:ind w:firstLine="850"/>
        <w:contextualSpacing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A34C79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0D22CD" w:rsidRPr="00A34C79" w:rsidRDefault="000D22CD" w:rsidP="000D22CD">
      <w:pPr>
        <w:ind w:firstLine="85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A34C7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A34C7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34C79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0D22CD" w:rsidRPr="00A34C79" w:rsidRDefault="000D22CD" w:rsidP="000D22CD">
      <w:pPr>
        <w:ind w:firstLine="850"/>
        <w:contextualSpacing/>
        <w:rPr>
          <w:rFonts w:ascii="Times New Roman" w:hAnsi="Times New Roman" w:cs="Times New Roman"/>
          <w:sz w:val="28"/>
          <w:szCs w:val="28"/>
        </w:rPr>
      </w:pPr>
    </w:p>
    <w:p w:rsidR="000D22CD" w:rsidRPr="00A34C79" w:rsidRDefault="000D22CD" w:rsidP="000D22CD">
      <w:pPr>
        <w:ind w:firstLine="850"/>
        <w:contextualSpacing/>
        <w:rPr>
          <w:rFonts w:ascii="Times New Roman" w:hAnsi="Times New Roman" w:cs="Times New Roman"/>
          <w:sz w:val="28"/>
          <w:szCs w:val="28"/>
        </w:rPr>
      </w:pPr>
    </w:p>
    <w:p w:rsidR="000D22CD" w:rsidRPr="00A34C79" w:rsidRDefault="000D22CD" w:rsidP="000D22CD">
      <w:pPr>
        <w:tabs>
          <w:tab w:val="left" w:pos="684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A34C79">
        <w:rPr>
          <w:rFonts w:ascii="Times New Roman" w:hAnsi="Times New Roman" w:cs="Times New Roman"/>
          <w:sz w:val="28"/>
          <w:szCs w:val="28"/>
        </w:rPr>
        <w:t xml:space="preserve">Глава поселения </w:t>
      </w:r>
      <w:r w:rsidRPr="00A34C79">
        <w:rPr>
          <w:rFonts w:ascii="Times New Roman" w:hAnsi="Times New Roman" w:cs="Times New Roman"/>
          <w:sz w:val="28"/>
          <w:szCs w:val="28"/>
        </w:rPr>
        <w:tab/>
        <w:t>И.А. Комарова</w:t>
      </w:r>
    </w:p>
    <w:p w:rsidR="000D22CD" w:rsidRPr="00A34C79" w:rsidRDefault="000D22CD" w:rsidP="000D22CD">
      <w:pPr>
        <w:tabs>
          <w:tab w:val="left" w:pos="684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0D22CD" w:rsidRPr="00A34C79" w:rsidRDefault="000D22CD" w:rsidP="000D22CD">
      <w:pPr>
        <w:tabs>
          <w:tab w:val="left" w:pos="1276"/>
        </w:tabs>
        <w:jc w:val="center"/>
        <w:rPr>
          <w:rFonts w:ascii="Times New Roman" w:hAnsi="Times New Roman" w:cs="Times New Roman"/>
          <w:bCs/>
          <w:sz w:val="28"/>
          <w:szCs w:val="28"/>
          <w:lang w:eastAsia="zh-CN"/>
        </w:rPr>
      </w:pPr>
    </w:p>
    <w:p w:rsidR="000D22CD" w:rsidRPr="00A34C79" w:rsidRDefault="000D22CD" w:rsidP="000D22CD">
      <w:pPr>
        <w:tabs>
          <w:tab w:val="left" w:pos="1276"/>
        </w:tabs>
        <w:jc w:val="center"/>
        <w:rPr>
          <w:rFonts w:ascii="Times New Roman" w:hAnsi="Times New Roman" w:cs="Times New Roman"/>
          <w:bCs/>
          <w:sz w:val="28"/>
          <w:szCs w:val="28"/>
          <w:lang w:eastAsia="zh-CN"/>
        </w:rPr>
      </w:pPr>
    </w:p>
    <w:p w:rsidR="000D22CD" w:rsidRPr="00A34C79" w:rsidRDefault="000D22CD" w:rsidP="000D22CD">
      <w:pPr>
        <w:tabs>
          <w:tab w:val="left" w:pos="1276"/>
        </w:tabs>
        <w:jc w:val="center"/>
        <w:rPr>
          <w:rFonts w:ascii="Times New Roman" w:hAnsi="Times New Roman" w:cs="Times New Roman"/>
          <w:bCs/>
          <w:sz w:val="28"/>
          <w:szCs w:val="28"/>
          <w:lang w:eastAsia="zh-CN"/>
        </w:rPr>
      </w:pPr>
    </w:p>
    <w:p w:rsidR="000D22CD" w:rsidRPr="00A34C79" w:rsidRDefault="000D22CD" w:rsidP="000D22CD">
      <w:pPr>
        <w:tabs>
          <w:tab w:val="left" w:pos="1276"/>
        </w:tabs>
        <w:jc w:val="center"/>
        <w:rPr>
          <w:rFonts w:ascii="Times New Roman" w:hAnsi="Times New Roman" w:cs="Times New Roman"/>
          <w:bCs/>
          <w:sz w:val="28"/>
          <w:szCs w:val="28"/>
          <w:lang w:eastAsia="zh-CN"/>
        </w:rPr>
      </w:pPr>
    </w:p>
    <w:p w:rsidR="000D22CD" w:rsidRPr="00A34C79" w:rsidRDefault="000D22CD" w:rsidP="000D22CD">
      <w:pPr>
        <w:tabs>
          <w:tab w:val="left" w:pos="1276"/>
        </w:tabs>
        <w:jc w:val="center"/>
        <w:rPr>
          <w:rFonts w:ascii="Times New Roman" w:hAnsi="Times New Roman" w:cs="Times New Roman"/>
          <w:bCs/>
          <w:sz w:val="28"/>
          <w:szCs w:val="28"/>
          <w:lang w:eastAsia="zh-CN"/>
        </w:rPr>
      </w:pPr>
    </w:p>
    <w:p w:rsidR="000D22CD" w:rsidRPr="00A34C79" w:rsidRDefault="000D22CD" w:rsidP="000D22CD">
      <w:pPr>
        <w:tabs>
          <w:tab w:val="left" w:pos="1276"/>
        </w:tabs>
        <w:jc w:val="center"/>
        <w:rPr>
          <w:rFonts w:ascii="Times New Roman" w:hAnsi="Times New Roman" w:cs="Times New Roman"/>
          <w:bCs/>
          <w:sz w:val="28"/>
          <w:szCs w:val="28"/>
          <w:lang w:eastAsia="zh-CN"/>
        </w:rPr>
      </w:pPr>
    </w:p>
    <w:p w:rsidR="00097561" w:rsidRDefault="00097561"/>
    <w:sectPr w:rsidR="00097561" w:rsidSect="000975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9A4E47"/>
    <w:multiLevelType w:val="hybridMultilevel"/>
    <w:tmpl w:val="FB2EBDA6"/>
    <w:lvl w:ilvl="0" w:tplc="01F21AE4">
      <w:start w:val="1"/>
      <w:numFmt w:val="decimal"/>
      <w:lvlText w:val="%1."/>
      <w:lvlJc w:val="left"/>
      <w:pPr>
        <w:ind w:left="1422" w:hanging="8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22CD"/>
    <w:rsid w:val="00097561"/>
    <w:rsid w:val="000D22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2C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32">
    <w:name w:val="Font Style32"/>
    <w:rsid w:val="000D22CD"/>
    <w:rPr>
      <w:rFonts w:ascii="Times New Roman" w:hAnsi="Times New Roman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12077515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2501</Characters>
  <Application>Microsoft Office Word</Application>
  <DocSecurity>0</DocSecurity>
  <Lines>20</Lines>
  <Paragraphs>5</Paragraphs>
  <ScaleCrop>false</ScaleCrop>
  <Company/>
  <LinksUpToDate>false</LinksUpToDate>
  <CharactersWithSpaces>2934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PrintMaster</dc:creator>
  <cp:lastModifiedBy>PrintMaster</cp:lastModifiedBy>
  <cp:revision>1</cp:revision>
  <dcterms:created xsi:type="dcterms:W3CDTF">2024-06-03T06:35:00Z</dcterms:created>
  <dcterms:modified xsi:type="dcterms:W3CDTF">2024-06-03T06:35:00Z</dcterms:modified>
</cp:coreProperties>
</file>