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250" w:rsidRDefault="00C80250" w:rsidP="00C80250">
      <w:pPr>
        <w:pStyle w:val="a3"/>
        <w:rPr>
          <w:bCs/>
          <w:szCs w:val="28"/>
        </w:rPr>
      </w:pPr>
      <w:r>
        <w:rPr>
          <w:bCs/>
          <w:szCs w:val="28"/>
        </w:rPr>
        <w:t>АДМИНИСТРАЦИЯ НОВОГОРЕНСКОГО СЕЛЬСКОГО ПОСЕЛЕНИЯ</w:t>
      </w:r>
    </w:p>
    <w:p w:rsidR="00C80250" w:rsidRDefault="00C80250" w:rsidP="00C80250">
      <w:pPr>
        <w:pStyle w:val="a3"/>
        <w:rPr>
          <w:bCs/>
          <w:sz w:val="24"/>
        </w:rPr>
      </w:pPr>
      <w:r>
        <w:rPr>
          <w:bCs/>
          <w:sz w:val="24"/>
        </w:rPr>
        <w:t>КОЛПАШЕВСКОГО РАЙОНА ТОМСКОЙ ОБЛАСТИ</w:t>
      </w:r>
    </w:p>
    <w:p w:rsidR="00C80250" w:rsidRDefault="00C80250" w:rsidP="00C80250">
      <w:pPr>
        <w:jc w:val="center"/>
        <w:rPr>
          <w:sz w:val="28"/>
          <w:szCs w:val="28"/>
        </w:rPr>
      </w:pPr>
    </w:p>
    <w:p w:rsidR="00C80250" w:rsidRDefault="00C80250" w:rsidP="00C80250">
      <w:pPr>
        <w:jc w:val="center"/>
      </w:pPr>
    </w:p>
    <w:p w:rsidR="00C80250" w:rsidRDefault="00C80250" w:rsidP="00C8025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C80250" w:rsidRDefault="00C80250" w:rsidP="00C80250">
      <w:pPr>
        <w:rPr>
          <w:b/>
          <w:sz w:val="32"/>
          <w:szCs w:val="32"/>
        </w:rPr>
      </w:pPr>
    </w:p>
    <w:p w:rsidR="00C80250" w:rsidRPr="008F5EF9" w:rsidRDefault="001A6112" w:rsidP="00C80250">
      <w:pPr>
        <w:pStyle w:val="1"/>
        <w:rPr>
          <w:szCs w:val="28"/>
        </w:rPr>
      </w:pPr>
      <w:r>
        <w:rPr>
          <w:szCs w:val="28"/>
        </w:rPr>
        <w:t>12.</w:t>
      </w:r>
      <w:r w:rsidR="00C80250" w:rsidRPr="008F5EF9">
        <w:rPr>
          <w:szCs w:val="28"/>
        </w:rPr>
        <w:t xml:space="preserve">04.2022                                                               </w:t>
      </w:r>
      <w:r w:rsidR="008F5EF9">
        <w:rPr>
          <w:szCs w:val="28"/>
        </w:rPr>
        <w:t xml:space="preserve">                                        </w:t>
      </w:r>
      <w:r w:rsidR="00C80250" w:rsidRPr="008F5EF9">
        <w:rPr>
          <w:szCs w:val="28"/>
        </w:rPr>
        <w:t>№</w:t>
      </w:r>
      <w:r w:rsidR="008F5EF9" w:rsidRPr="008F5EF9">
        <w:rPr>
          <w:szCs w:val="28"/>
        </w:rPr>
        <w:t>15</w:t>
      </w:r>
      <w:r w:rsidR="00C80250" w:rsidRPr="008F5EF9">
        <w:rPr>
          <w:szCs w:val="28"/>
        </w:rPr>
        <w:t xml:space="preserve"> </w:t>
      </w:r>
    </w:p>
    <w:p w:rsidR="00C80250" w:rsidRDefault="00C80250" w:rsidP="00C80250"/>
    <w:p w:rsidR="00C80250" w:rsidRPr="008F5EF9" w:rsidRDefault="00C80250" w:rsidP="00C80250">
      <w:pPr>
        <w:rPr>
          <w:sz w:val="28"/>
          <w:szCs w:val="28"/>
        </w:rPr>
      </w:pPr>
    </w:p>
    <w:p w:rsidR="00C80250" w:rsidRPr="008F5EF9" w:rsidRDefault="00C80250" w:rsidP="00C80250">
      <w:pPr>
        <w:pStyle w:val="1"/>
        <w:ind w:right="50"/>
        <w:jc w:val="center"/>
        <w:rPr>
          <w:szCs w:val="28"/>
        </w:rPr>
      </w:pPr>
      <w:r w:rsidRPr="008F5EF9">
        <w:rPr>
          <w:szCs w:val="28"/>
        </w:rPr>
        <w:t>О мероприятиях по защите населённых пунктов   Новогоренского сельского поселения  от природных пожаров в 2022 году</w:t>
      </w:r>
    </w:p>
    <w:p w:rsidR="00C80250" w:rsidRPr="008F5EF9" w:rsidRDefault="00C80250" w:rsidP="00C80250">
      <w:pPr>
        <w:jc w:val="both"/>
        <w:rPr>
          <w:sz w:val="28"/>
          <w:szCs w:val="28"/>
        </w:rPr>
      </w:pPr>
    </w:p>
    <w:p w:rsidR="00C80250" w:rsidRPr="008F5EF9" w:rsidRDefault="00C80250" w:rsidP="00C80250">
      <w:pPr>
        <w:jc w:val="both"/>
        <w:rPr>
          <w:sz w:val="28"/>
          <w:szCs w:val="28"/>
        </w:rPr>
      </w:pPr>
    </w:p>
    <w:p w:rsidR="00F764AD" w:rsidRPr="008F5EF9" w:rsidRDefault="00C80250" w:rsidP="00C80250">
      <w:pPr>
        <w:jc w:val="both"/>
        <w:rPr>
          <w:sz w:val="28"/>
          <w:szCs w:val="28"/>
        </w:rPr>
      </w:pPr>
      <w:r w:rsidRPr="008F5EF9">
        <w:rPr>
          <w:sz w:val="28"/>
          <w:szCs w:val="28"/>
        </w:rPr>
        <w:tab/>
      </w:r>
      <w:proofErr w:type="gramStart"/>
      <w:r w:rsidRPr="008F5EF9">
        <w:rPr>
          <w:sz w:val="28"/>
          <w:szCs w:val="28"/>
        </w:rPr>
        <w:t>В соответствии с пунктом 21 части 1 статьи 15 Федерального закона от 6 октября 2003 г. №131 –</w:t>
      </w:r>
      <w:r w:rsidRPr="008F5EF9">
        <w:rPr>
          <w:sz w:val="28"/>
          <w:szCs w:val="28"/>
        </w:rPr>
        <w:softHyphen/>
        <w:t>ФЗ «Об общих принципах организации местного самоуправления  в Российской Федерации», пунктом  2 статьи 11 Федерального закона от 21 декабря 1994 г. №68-ФЗ «О защите населения и территорий от чрезвычайных ситуаций природного и техногенного характера», в целях защиты населенных пунктов Новогоренского сельского поселения от</w:t>
      </w:r>
      <w:proofErr w:type="gramEnd"/>
      <w:r w:rsidRPr="008F5EF9">
        <w:rPr>
          <w:sz w:val="28"/>
          <w:szCs w:val="28"/>
        </w:rPr>
        <w:t xml:space="preserve"> природных пожаров и предотвращения чрезвычайных ситуаций на территории Новогоренского сельского поселения</w:t>
      </w:r>
      <w:r w:rsidR="00D62DCD" w:rsidRPr="008F5EF9">
        <w:rPr>
          <w:sz w:val="28"/>
          <w:szCs w:val="28"/>
        </w:rPr>
        <w:t xml:space="preserve"> в </w:t>
      </w:r>
      <w:proofErr w:type="spellStart"/>
      <w:r w:rsidR="00D62DCD" w:rsidRPr="008F5EF9">
        <w:rPr>
          <w:sz w:val="28"/>
          <w:szCs w:val="28"/>
        </w:rPr>
        <w:t>лесопожарный</w:t>
      </w:r>
      <w:proofErr w:type="spellEnd"/>
      <w:r w:rsidR="00D62DCD" w:rsidRPr="008F5EF9">
        <w:rPr>
          <w:sz w:val="28"/>
          <w:szCs w:val="28"/>
        </w:rPr>
        <w:t xml:space="preserve"> период 2022 года</w:t>
      </w:r>
    </w:p>
    <w:p w:rsidR="00D62DCD" w:rsidRPr="008F5EF9" w:rsidRDefault="00D62DCD" w:rsidP="00C80250">
      <w:pPr>
        <w:jc w:val="both"/>
        <w:rPr>
          <w:sz w:val="28"/>
          <w:szCs w:val="28"/>
        </w:rPr>
      </w:pPr>
      <w:r w:rsidRPr="008F5EF9">
        <w:rPr>
          <w:sz w:val="28"/>
          <w:szCs w:val="28"/>
        </w:rPr>
        <w:tab/>
        <w:t>ПОСТАНОВЛЯЮ:</w:t>
      </w:r>
    </w:p>
    <w:p w:rsidR="00D62DCD" w:rsidRPr="008F5EF9" w:rsidRDefault="00D62DCD" w:rsidP="00C80250">
      <w:pPr>
        <w:jc w:val="both"/>
        <w:rPr>
          <w:sz w:val="28"/>
          <w:szCs w:val="28"/>
        </w:rPr>
      </w:pPr>
      <w:r w:rsidRPr="008F5EF9">
        <w:rPr>
          <w:sz w:val="28"/>
          <w:szCs w:val="28"/>
        </w:rPr>
        <w:tab/>
        <w:t>1.Утвердить план основных мероприятий по подготовке муниципального    образования «Новогоренское сельское поселение» (далее – План) согласно приложению</w:t>
      </w:r>
      <w:r w:rsidR="008F5EF9" w:rsidRPr="008F5EF9">
        <w:rPr>
          <w:sz w:val="28"/>
          <w:szCs w:val="28"/>
        </w:rPr>
        <w:t xml:space="preserve"> </w:t>
      </w:r>
      <w:r w:rsidRPr="008F5EF9">
        <w:rPr>
          <w:sz w:val="28"/>
          <w:szCs w:val="28"/>
        </w:rPr>
        <w:t>к настоящему постановлению.</w:t>
      </w:r>
    </w:p>
    <w:p w:rsidR="00D62DCD" w:rsidRPr="008F5EF9" w:rsidRDefault="00D62DCD" w:rsidP="00C80250">
      <w:pPr>
        <w:jc w:val="both"/>
        <w:rPr>
          <w:sz w:val="28"/>
          <w:szCs w:val="28"/>
        </w:rPr>
      </w:pPr>
      <w:r w:rsidRPr="008F5EF9">
        <w:rPr>
          <w:sz w:val="28"/>
          <w:szCs w:val="28"/>
        </w:rPr>
        <w:tab/>
        <w:t>2.</w:t>
      </w:r>
      <w:r w:rsidR="008F5EF9" w:rsidRPr="008F5EF9">
        <w:rPr>
          <w:sz w:val="28"/>
          <w:szCs w:val="28"/>
        </w:rPr>
        <w:t>Опубликовать настоящее постановление  в Ведомостях органов  местного самоуправления  и разместить на официальном сайте органов местного самоуправления  Новогоренского сельского поселения.</w:t>
      </w:r>
    </w:p>
    <w:p w:rsidR="008F5EF9" w:rsidRDefault="008F5EF9" w:rsidP="00C80250">
      <w:pPr>
        <w:jc w:val="both"/>
        <w:rPr>
          <w:sz w:val="28"/>
          <w:szCs w:val="28"/>
        </w:rPr>
      </w:pPr>
      <w:r w:rsidRPr="008F5EF9">
        <w:rPr>
          <w:sz w:val="28"/>
          <w:szCs w:val="28"/>
        </w:rPr>
        <w:tab/>
        <w:t>3.</w:t>
      </w:r>
      <w:proofErr w:type="gramStart"/>
      <w:r w:rsidRPr="008F5EF9">
        <w:rPr>
          <w:sz w:val="28"/>
          <w:szCs w:val="28"/>
        </w:rPr>
        <w:t>Контроль за</w:t>
      </w:r>
      <w:proofErr w:type="gramEnd"/>
      <w:r w:rsidRPr="008F5EF9">
        <w:rPr>
          <w:sz w:val="28"/>
          <w:szCs w:val="28"/>
        </w:rPr>
        <w:t xml:space="preserve"> исполнением постановления оставляю за собой.</w:t>
      </w:r>
    </w:p>
    <w:p w:rsidR="008F5EF9" w:rsidRDefault="008F5EF9" w:rsidP="00C80250">
      <w:pPr>
        <w:jc w:val="both"/>
        <w:rPr>
          <w:sz w:val="28"/>
          <w:szCs w:val="28"/>
        </w:rPr>
      </w:pPr>
    </w:p>
    <w:p w:rsidR="008F5EF9" w:rsidRDefault="008F5EF9" w:rsidP="00C80250">
      <w:pPr>
        <w:jc w:val="both"/>
        <w:rPr>
          <w:sz w:val="28"/>
          <w:szCs w:val="28"/>
        </w:rPr>
      </w:pPr>
    </w:p>
    <w:p w:rsidR="008F5EF9" w:rsidRDefault="008F5EF9" w:rsidP="00C8025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И.А. Комарова</w:t>
      </w:r>
    </w:p>
    <w:p w:rsidR="008F5EF9" w:rsidRDefault="008F5EF9" w:rsidP="00C80250">
      <w:pPr>
        <w:jc w:val="both"/>
        <w:rPr>
          <w:sz w:val="28"/>
          <w:szCs w:val="28"/>
        </w:rPr>
      </w:pPr>
    </w:p>
    <w:p w:rsidR="008F5EF9" w:rsidRDefault="008F5EF9" w:rsidP="00C80250">
      <w:pPr>
        <w:jc w:val="both"/>
        <w:rPr>
          <w:sz w:val="28"/>
          <w:szCs w:val="28"/>
        </w:rPr>
      </w:pPr>
    </w:p>
    <w:p w:rsidR="008F5EF9" w:rsidRDefault="008F5EF9" w:rsidP="00C80250">
      <w:pPr>
        <w:jc w:val="both"/>
        <w:rPr>
          <w:sz w:val="28"/>
          <w:szCs w:val="28"/>
        </w:rPr>
      </w:pPr>
    </w:p>
    <w:p w:rsidR="008F5EF9" w:rsidRDefault="008F5EF9" w:rsidP="00C80250">
      <w:pPr>
        <w:jc w:val="both"/>
        <w:rPr>
          <w:sz w:val="28"/>
          <w:szCs w:val="28"/>
        </w:rPr>
      </w:pPr>
    </w:p>
    <w:p w:rsidR="008F5EF9" w:rsidRDefault="008F5EF9" w:rsidP="00C80250">
      <w:pPr>
        <w:jc w:val="both"/>
        <w:rPr>
          <w:sz w:val="28"/>
          <w:szCs w:val="28"/>
        </w:rPr>
      </w:pPr>
    </w:p>
    <w:p w:rsidR="008F5EF9" w:rsidRDefault="008F5EF9" w:rsidP="00C80250">
      <w:pPr>
        <w:jc w:val="both"/>
        <w:rPr>
          <w:sz w:val="28"/>
          <w:szCs w:val="28"/>
        </w:rPr>
      </w:pPr>
    </w:p>
    <w:p w:rsidR="008F5EF9" w:rsidRDefault="008F5EF9" w:rsidP="00C80250">
      <w:pPr>
        <w:jc w:val="both"/>
        <w:rPr>
          <w:sz w:val="28"/>
          <w:szCs w:val="28"/>
        </w:rPr>
      </w:pPr>
    </w:p>
    <w:p w:rsidR="008F5EF9" w:rsidRDefault="008F5EF9" w:rsidP="00C80250">
      <w:pPr>
        <w:jc w:val="both"/>
        <w:rPr>
          <w:sz w:val="28"/>
          <w:szCs w:val="28"/>
        </w:rPr>
      </w:pPr>
    </w:p>
    <w:p w:rsidR="000C0055" w:rsidRDefault="000C0055" w:rsidP="00C80250">
      <w:pPr>
        <w:jc w:val="both"/>
        <w:rPr>
          <w:sz w:val="28"/>
          <w:szCs w:val="28"/>
        </w:rPr>
      </w:pPr>
    </w:p>
    <w:p w:rsidR="008F5EF9" w:rsidRDefault="008F5EF9" w:rsidP="00C80250">
      <w:pPr>
        <w:jc w:val="both"/>
        <w:rPr>
          <w:sz w:val="28"/>
          <w:szCs w:val="28"/>
        </w:rPr>
      </w:pPr>
    </w:p>
    <w:p w:rsidR="008F5EF9" w:rsidRDefault="008F5EF9" w:rsidP="00C80250">
      <w:pPr>
        <w:jc w:val="both"/>
        <w:rPr>
          <w:sz w:val="28"/>
          <w:szCs w:val="28"/>
        </w:rPr>
      </w:pPr>
    </w:p>
    <w:p w:rsidR="008F5EF9" w:rsidRDefault="008F5EF9" w:rsidP="00C80250">
      <w:pPr>
        <w:jc w:val="both"/>
        <w:rPr>
          <w:sz w:val="28"/>
          <w:szCs w:val="28"/>
        </w:rPr>
      </w:pPr>
    </w:p>
    <w:p w:rsidR="000C0055" w:rsidRDefault="000C0055" w:rsidP="000C0055">
      <w:pPr>
        <w:jc w:val="right"/>
      </w:pPr>
      <w:r>
        <w:lastRenderedPageBreak/>
        <w:t xml:space="preserve">Приложение к постановлению Администрации Новогоренского                                                                                                                                                                                                                   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12.04.2022 №15 </w:t>
      </w:r>
    </w:p>
    <w:p w:rsidR="000C0055" w:rsidRDefault="000C0055" w:rsidP="000C0055"/>
    <w:p w:rsidR="000C0055" w:rsidRDefault="000C0055" w:rsidP="000C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основных мероприятий  по подготовке                                                                                                                              муниципального образования «Новогоренское сельское поселение» к </w:t>
      </w:r>
      <w:proofErr w:type="spellStart"/>
      <w:r>
        <w:rPr>
          <w:sz w:val="28"/>
          <w:szCs w:val="28"/>
        </w:rPr>
        <w:t>лесопожарному</w:t>
      </w:r>
      <w:proofErr w:type="spellEnd"/>
      <w:r>
        <w:rPr>
          <w:sz w:val="28"/>
          <w:szCs w:val="28"/>
        </w:rPr>
        <w:t xml:space="preserve"> периоду 2022 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8"/>
        <w:gridCol w:w="3743"/>
        <w:gridCol w:w="2419"/>
        <w:gridCol w:w="2721"/>
      </w:tblGrid>
      <w:tr w:rsidR="000C0055" w:rsidTr="000C00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5" w:rsidRDefault="000C005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N</w:t>
            </w:r>
          </w:p>
          <w:p w:rsidR="000C0055" w:rsidRDefault="000C005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5" w:rsidRDefault="000C005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5" w:rsidRDefault="000C005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5" w:rsidRDefault="000C005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Ответственные лица за исполнение</w:t>
            </w:r>
          </w:p>
        </w:tc>
      </w:tr>
      <w:tr w:rsidR="000C0055" w:rsidTr="000C00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5" w:rsidRDefault="000C00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5" w:rsidRDefault="000C005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Подготовить и утвердить план защиты населенных пунктов от лесных и пойменных пожаров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5" w:rsidRDefault="000C00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 15 апреля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5" w:rsidRDefault="000C00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</w:tr>
      <w:tr w:rsidR="000C0055" w:rsidTr="000C00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5" w:rsidRDefault="000C00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5" w:rsidRDefault="000C005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Разработать и обеспечить рассмотрение в Администрации поселения  план тушения  лесных пожаров  на землях лесного фонда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5" w:rsidRDefault="000C0055">
            <w:pPr>
              <w:jc w:val="center"/>
              <w:rPr>
                <w:sz w:val="24"/>
                <w:szCs w:val="24"/>
              </w:rPr>
            </w:pPr>
          </w:p>
          <w:p w:rsidR="000C0055" w:rsidRDefault="000C00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 15 апреля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5" w:rsidRDefault="000C0055">
            <w:pPr>
              <w:jc w:val="center"/>
              <w:rPr>
                <w:sz w:val="24"/>
                <w:szCs w:val="24"/>
              </w:rPr>
            </w:pPr>
          </w:p>
          <w:p w:rsidR="000C0055" w:rsidRDefault="000C00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</w:tr>
      <w:tr w:rsidR="000C0055" w:rsidTr="000C00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5" w:rsidRDefault="000C00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5" w:rsidRDefault="000C005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Разработать и утвердить паспорта пожарной безопасности населенных пунктов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5" w:rsidRDefault="000C0055">
            <w:pPr>
              <w:jc w:val="center"/>
              <w:rPr>
                <w:sz w:val="24"/>
                <w:szCs w:val="24"/>
              </w:rPr>
            </w:pPr>
          </w:p>
          <w:p w:rsidR="000C0055" w:rsidRDefault="000C00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 15 апреля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5" w:rsidRDefault="000C0055">
            <w:pPr>
              <w:jc w:val="center"/>
              <w:rPr>
                <w:sz w:val="24"/>
                <w:szCs w:val="24"/>
              </w:rPr>
            </w:pPr>
          </w:p>
          <w:p w:rsidR="000C0055" w:rsidRDefault="000C00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</w:tr>
      <w:tr w:rsidR="000C0055" w:rsidTr="000C00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5" w:rsidRDefault="000C00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5" w:rsidRDefault="000C005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Определить состав необходимых сил и сре</w:t>
            </w:r>
            <w:proofErr w:type="gramStart"/>
            <w:r>
              <w:rPr>
                <w:sz w:val="24"/>
                <w:szCs w:val="24"/>
              </w:rPr>
              <w:t>дств дл</w:t>
            </w:r>
            <w:proofErr w:type="gramEnd"/>
            <w:r>
              <w:rPr>
                <w:sz w:val="24"/>
                <w:szCs w:val="24"/>
              </w:rPr>
              <w:t xml:space="preserve">я защиты населенных пунктов от природных пожаров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5" w:rsidRDefault="000C0055">
            <w:pPr>
              <w:jc w:val="center"/>
              <w:rPr>
                <w:sz w:val="24"/>
                <w:szCs w:val="24"/>
              </w:rPr>
            </w:pPr>
          </w:p>
          <w:p w:rsidR="000C0055" w:rsidRDefault="000C00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 15 апреля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5" w:rsidRDefault="000C0055">
            <w:pPr>
              <w:jc w:val="center"/>
              <w:rPr>
                <w:sz w:val="24"/>
                <w:szCs w:val="24"/>
              </w:rPr>
            </w:pPr>
          </w:p>
          <w:p w:rsidR="000C0055" w:rsidRDefault="000C00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</w:tr>
      <w:tr w:rsidR="000C0055" w:rsidTr="000C00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5" w:rsidRDefault="000C00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5" w:rsidRDefault="000C005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Проверить имеющиеся источники противопожарного водоснабжения, наличие и условия хранения первичных  средств пожаротушения, закрепить ответственных лиц за работоспособность указанного оборудования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5" w:rsidRDefault="000C0055">
            <w:pPr>
              <w:jc w:val="center"/>
              <w:rPr>
                <w:sz w:val="24"/>
                <w:szCs w:val="24"/>
              </w:rPr>
            </w:pPr>
          </w:p>
          <w:p w:rsidR="000C0055" w:rsidRDefault="000C00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 15 апреля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5" w:rsidRDefault="000C0055">
            <w:pPr>
              <w:jc w:val="center"/>
              <w:rPr>
                <w:sz w:val="24"/>
                <w:szCs w:val="24"/>
              </w:rPr>
            </w:pPr>
          </w:p>
          <w:p w:rsidR="000C0055" w:rsidRDefault="000C00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</w:tr>
      <w:tr w:rsidR="000C0055" w:rsidTr="000C00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5" w:rsidRDefault="000C00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5" w:rsidRDefault="000C005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Обеспечить создание запаса горюче-смазочных материалов, других материально-технических средств, необходимых  для защиты населенных пунктов  от пожаров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5" w:rsidRDefault="000C0055">
            <w:pPr>
              <w:jc w:val="center"/>
              <w:rPr>
                <w:sz w:val="24"/>
                <w:szCs w:val="24"/>
              </w:rPr>
            </w:pPr>
          </w:p>
          <w:p w:rsidR="000C0055" w:rsidRDefault="000C00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 30 апреля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5" w:rsidRDefault="000C0055">
            <w:pPr>
              <w:jc w:val="center"/>
              <w:rPr>
                <w:sz w:val="24"/>
                <w:szCs w:val="24"/>
              </w:rPr>
            </w:pPr>
          </w:p>
          <w:p w:rsidR="000C0055" w:rsidRDefault="000C00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Глава поселения </w:t>
            </w:r>
          </w:p>
        </w:tc>
      </w:tr>
      <w:tr w:rsidR="000C0055" w:rsidTr="000C00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5" w:rsidRDefault="000C00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5" w:rsidRDefault="000C005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Создать условия для забора воды из источников наружного водоснабжения, расположенных в населенных пунктах, в целях пожаротушения  (искусственных и естественных источников водоснабжения)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5" w:rsidRDefault="000C0055">
            <w:pPr>
              <w:jc w:val="center"/>
              <w:rPr>
                <w:sz w:val="24"/>
                <w:szCs w:val="24"/>
              </w:rPr>
            </w:pPr>
          </w:p>
          <w:p w:rsidR="000C0055" w:rsidRDefault="000C00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 15 мая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5" w:rsidRDefault="000C0055">
            <w:pPr>
              <w:jc w:val="center"/>
              <w:rPr>
                <w:sz w:val="24"/>
                <w:szCs w:val="24"/>
              </w:rPr>
            </w:pPr>
          </w:p>
          <w:p w:rsidR="000C0055" w:rsidRDefault="000C00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</w:tr>
      <w:tr w:rsidR="000C0055" w:rsidTr="000C00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5" w:rsidRDefault="000C00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5" w:rsidRDefault="000C005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Определить и организовать подготовку мест на случай необходимости эвакуации населения,  материальных ценностей из пожароопасных населенных пунктов, </w:t>
            </w:r>
            <w:r>
              <w:rPr>
                <w:sz w:val="24"/>
                <w:szCs w:val="24"/>
              </w:rPr>
              <w:lastRenderedPageBreak/>
              <w:t xml:space="preserve">спланировать  мероприятия  по жизнеобеспечению эвакуируемого населения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5" w:rsidRDefault="000C0055">
            <w:pPr>
              <w:jc w:val="center"/>
              <w:rPr>
                <w:sz w:val="24"/>
                <w:szCs w:val="24"/>
              </w:rPr>
            </w:pPr>
          </w:p>
          <w:p w:rsidR="000C0055" w:rsidRDefault="000C00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 15 апреля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5" w:rsidRDefault="000C0055">
            <w:pPr>
              <w:jc w:val="center"/>
              <w:rPr>
                <w:sz w:val="24"/>
                <w:szCs w:val="24"/>
              </w:rPr>
            </w:pPr>
          </w:p>
          <w:p w:rsidR="000C0055" w:rsidRDefault="000C00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</w:tr>
      <w:tr w:rsidR="000C0055" w:rsidTr="000C00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5" w:rsidRDefault="000C00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5" w:rsidRDefault="000C005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Организовать очистку территорий населенных пунктов  от сгораемого мусора, сухой травы,  провести работы  по обновлению существующих  минерализованных полос по периметру  населенных пунктов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5" w:rsidRDefault="000C0055">
            <w:pPr>
              <w:jc w:val="center"/>
              <w:rPr>
                <w:sz w:val="24"/>
                <w:szCs w:val="24"/>
              </w:rPr>
            </w:pPr>
          </w:p>
          <w:p w:rsidR="000C0055" w:rsidRDefault="000C00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 01мая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55" w:rsidRDefault="000C0055">
            <w:pPr>
              <w:jc w:val="center"/>
              <w:rPr>
                <w:sz w:val="24"/>
                <w:szCs w:val="24"/>
              </w:rPr>
            </w:pPr>
          </w:p>
          <w:p w:rsidR="000C0055" w:rsidRDefault="000C00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</w:tr>
      <w:tr w:rsidR="000C0055" w:rsidTr="000C00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5" w:rsidRDefault="000C00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5" w:rsidRDefault="000C005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Провести профилактическую работу с населением о правилах поведения при посещении лесов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5" w:rsidRDefault="000C00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 01 мая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55" w:rsidRDefault="000C005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</w:tr>
    </w:tbl>
    <w:p w:rsidR="000C0055" w:rsidRDefault="000C0055" w:rsidP="000C0055">
      <w:pPr>
        <w:jc w:val="center"/>
        <w:rPr>
          <w:lang w:eastAsia="en-US"/>
        </w:rPr>
      </w:pPr>
      <w:r>
        <w:t xml:space="preserve"> </w:t>
      </w:r>
    </w:p>
    <w:p w:rsidR="008F5EF9" w:rsidRDefault="008F5EF9" w:rsidP="00C80250">
      <w:pPr>
        <w:jc w:val="both"/>
        <w:rPr>
          <w:sz w:val="28"/>
          <w:szCs w:val="28"/>
        </w:rPr>
      </w:pPr>
      <w:bookmarkStart w:id="0" w:name="_GoBack"/>
      <w:bookmarkEnd w:id="0"/>
    </w:p>
    <w:sectPr w:rsidR="008F5EF9" w:rsidSect="00F76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0250"/>
    <w:rsid w:val="000C0055"/>
    <w:rsid w:val="001A6112"/>
    <w:rsid w:val="005318A3"/>
    <w:rsid w:val="007F23F2"/>
    <w:rsid w:val="008F5EF9"/>
    <w:rsid w:val="00C80250"/>
    <w:rsid w:val="00D62DCD"/>
    <w:rsid w:val="00F7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025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2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8025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8025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531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A61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1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PrintMaster</cp:lastModifiedBy>
  <cp:revision>4</cp:revision>
  <cp:lastPrinted>2022-04-15T10:16:00Z</cp:lastPrinted>
  <dcterms:created xsi:type="dcterms:W3CDTF">2022-04-15T10:24:00Z</dcterms:created>
  <dcterms:modified xsi:type="dcterms:W3CDTF">2022-04-28T09:12:00Z</dcterms:modified>
</cp:coreProperties>
</file>