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16" w:rsidRPr="00F41F21" w:rsidRDefault="00301516" w:rsidP="00301516">
      <w:pPr>
        <w:jc w:val="center"/>
        <w:rPr>
          <w:bCs/>
          <w:sz w:val="28"/>
          <w:szCs w:val="28"/>
        </w:rPr>
      </w:pPr>
      <w:r w:rsidRPr="00F41F21">
        <w:rPr>
          <w:bCs/>
          <w:sz w:val="28"/>
          <w:szCs w:val="28"/>
        </w:rPr>
        <w:t>АДМИНИСТРАЦИЯ НОВОГОРЕНСКОГО СЕЛЬСКОГО ПОСЕЛЕНИЯ</w:t>
      </w:r>
    </w:p>
    <w:p w:rsidR="00301516" w:rsidRDefault="00301516" w:rsidP="0030151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301516" w:rsidRDefault="00301516" w:rsidP="00301516">
      <w:pPr>
        <w:rPr>
          <w:bCs/>
          <w:sz w:val="28"/>
          <w:szCs w:val="28"/>
        </w:rPr>
      </w:pPr>
    </w:p>
    <w:p w:rsidR="00301516" w:rsidRDefault="00301516" w:rsidP="00301516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01516" w:rsidRDefault="00301516" w:rsidP="00301516">
      <w:pPr>
        <w:jc w:val="center"/>
        <w:rPr>
          <w:b/>
          <w:sz w:val="28"/>
          <w:szCs w:val="28"/>
        </w:rPr>
      </w:pPr>
    </w:p>
    <w:p w:rsidR="00301516" w:rsidRDefault="00CC0140" w:rsidP="0030151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94FF4">
        <w:rPr>
          <w:sz w:val="28"/>
          <w:szCs w:val="28"/>
        </w:rPr>
        <w:t>.11</w:t>
      </w:r>
      <w:r w:rsidR="00301516">
        <w:rPr>
          <w:sz w:val="28"/>
          <w:szCs w:val="28"/>
        </w:rPr>
        <w:t xml:space="preserve">.2022                                                                           </w:t>
      </w:r>
      <w:r w:rsidR="007C5E06">
        <w:rPr>
          <w:sz w:val="28"/>
          <w:szCs w:val="28"/>
        </w:rPr>
        <w:t xml:space="preserve"> </w:t>
      </w:r>
      <w:r w:rsidR="002633FF">
        <w:rPr>
          <w:sz w:val="28"/>
          <w:szCs w:val="28"/>
        </w:rPr>
        <w:t xml:space="preserve">                            № 100</w:t>
      </w:r>
      <w:bookmarkStart w:id="0" w:name="_GoBack"/>
      <w:bookmarkEnd w:id="0"/>
    </w:p>
    <w:p w:rsidR="00301516" w:rsidRDefault="00301516" w:rsidP="00301516">
      <w:pPr>
        <w:jc w:val="center"/>
        <w:rPr>
          <w:sz w:val="28"/>
          <w:szCs w:val="28"/>
        </w:rPr>
      </w:pPr>
    </w:p>
    <w:p w:rsidR="00301516" w:rsidRPr="00794FF4" w:rsidRDefault="00301516" w:rsidP="00301516">
      <w:pPr>
        <w:jc w:val="center"/>
        <w:rPr>
          <w:sz w:val="28"/>
          <w:szCs w:val="28"/>
        </w:rPr>
      </w:pPr>
    </w:p>
    <w:p w:rsidR="008220D2" w:rsidRPr="008220D2" w:rsidRDefault="00301516" w:rsidP="008220D2">
      <w:pPr>
        <w:ind w:firstLine="709"/>
        <w:jc w:val="center"/>
        <w:rPr>
          <w:sz w:val="26"/>
          <w:szCs w:val="26"/>
        </w:rPr>
      </w:pPr>
      <w:r w:rsidRPr="008220D2">
        <w:rPr>
          <w:sz w:val="26"/>
          <w:szCs w:val="26"/>
        </w:rPr>
        <w:t xml:space="preserve">О признании </w:t>
      </w:r>
      <w:proofErr w:type="gramStart"/>
      <w:r w:rsidRPr="008220D2">
        <w:rPr>
          <w:sz w:val="26"/>
          <w:szCs w:val="26"/>
        </w:rPr>
        <w:t>утратившим</w:t>
      </w:r>
      <w:proofErr w:type="gramEnd"/>
      <w:r w:rsidRPr="008220D2">
        <w:rPr>
          <w:sz w:val="26"/>
          <w:szCs w:val="26"/>
        </w:rPr>
        <w:t xml:space="preserve"> силу постановления Администрации Новогоренского сельс</w:t>
      </w:r>
      <w:r w:rsidR="008220D2" w:rsidRPr="008220D2">
        <w:rPr>
          <w:sz w:val="26"/>
          <w:szCs w:val="26"/>
        </w:rPr>
        <w:t>кого поселения от 17.05.213 № 34</w:t>
      </w:r>
      <w:r w:rsidRPr="008220D2">
        <w:rPr>
          <w:sz w:val="26"/>
          <w:szCs w:val="26"/>
        </w:rPr>
        <w:t xml:space="preserve">  «</w:t>
      </w:r>
      <w:r w:rsidR="008220D2" w:rsidRPr="008220D2">
        <w:rPr>
          <w:color w:val="000000"/>
          <w:sz w:val="26"/>
          <w:szCs w:val="26"/>
        </w:rPr>
        <w:t xml:space="preserve">Об утверждении Административного </w:t>
      </w:r>
      <w:r w:rsidR="008220D2" w:rsidRPr="008220D2">
        <w:rPr>
          <w:sz w:val="26"/>
          <w:szCs w:val="26"/>
        </w:rPr>
        <w:t>регламента предоставления муниципальной услуги  «</w:t>
      </w:r>
      <w:r w:rsidR="008220D2" w:rsidRPr="008220D2">
        <w:rPr>
          <w:bCs/>
          <w:sz w:val="26"/>
          <w:szCs w:val="26"/>
        </w:rPr>
        <w:t>Рассмотрение уведомлений о проведении публичного мероприятия</w:t>
      </w:r>
      <w:r w:rsidR="008220D2" w:rsidRPr="008220D2">
        <w:rPr>
          <w:sz w:val="26"/>
          <w:szCs w:val="26"/>
        </w:rPr>
        <w:t>»</w:t>
      </w:r>
    </w:p>
    <w:p w:rsidR="008220D2" w:rsidRPr="000016B8" w:rsidRDefault="008220D2" w:rsidP="008220D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</w:rPr>
      </w:pPr>
    </w:p>
    <w:p w:rsidR="00301516" w:rsidRPr="00794FF4" w:rsidRDefault="00301516" w:rsidP="008220D2">
      <w:pPr>
        <w:rPr>
          <w:sz w:val="28"/>
          <w:szCs w:val="28"/>
        </w:rPr>
      </w:pPr>
    </w:p>
    <w:p w:rsidR="007D1F6D" w:rsidRDefault="007D1F6D" w:rsidP="00301516">
      <w:pPr>
        <w:jc w:val="both"/>
        <w:rPr>
          <w:sz w:val="28"/>
          <w:szCs w:val="28"/>
        </w:rPr>
      </w:pPr>
    </w:p>
    <w:p w:rsidR="007C5E06" w:rsidRPr="00A40C5E" w:rsidRDefault="007C5E06" w:rsidP="007C5E06">
      <w:pPr>
        <w:ind w:firstLine="708"/>
        <w:jc w:val="both"/>
        <w:rPr>
          <w:sz w:val="26"/>
          <w:szCs w:val="26"/>
        </w:rPr>
      </w:pPr>
      <w:r w:rsidRPr="00A40C5E">
        <w:rPr>
          <w:sz w:val="26"/>
          <w:szCs w:val="26"/>
        </w:rPr>
        <w:t xml:space="preserve">В соответствии со статьей 48 Федерального закона от 6 октября 2003 года </w:t>
      </w:r>
      <w:r>
        <w:rPr>
          <w:sz w:val="26"/>
          <w:szCs w:val="26"/>
        </w:rPr>
        <w:t xml:space="preserve">    </w:t>
      </w:r>
      <w:r w:rsidRPr="00A40C5E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</w:p>
    <w:p w:rsidR="007C5E06" w:rsidRDefault="007C5E06" w:rsidP="007C5E06">
      <w:pPr>
        <w:ind w:firstLine="709"/>
        <w:jc w:val="both"/>
        <w:rPr>
          <w:sz w:val="28"/>
          <w:szCs w:val="28"/>
        </w:rPr>
      </w:pPr>
    </w:p>
    <w:p w:rsidR="001E2AE0" w:rsidRPr="008220D2" w:rsidRDefault="007D1F6D" w:rsidP="008220D2">
      <w:pPr>
        <w:ind w:firstLine="709"/>
        <w:jc w:val="both"/>
        <w:rPr>
          <w:sz w:val="26"/>
          <w:szCs w:val="26"/>
        </w:rPr>
      </w:pPr>
      <w:r w:rsidRPr="007C5E06">
        <w:rPr>
          <w:sz w:val="28"/>
          <w:szCs w:val="28"/>
        </w:rPr>
        <w:t>1.</w:t>
      </w:r>
      <w:r w:rsidR="00794FF4">
        <w:rPr>
          <w:sz w:val="28"/>
          <w:szCs w:val="28"/>
        </w:rPr>
        <w:t xml:space="preserve"> </w:t>
      </w:r>
      <w:r w:rsidR="001E2AE0" w:rsidRPr="007C5E06">
        <w:rPr>
          <w:sz w:val="28"/>
          <w:szCs w:val="28"/>
        </w:rPr>
        <w:t>Признать утратившим силу по</w:t>
      </w:r>
      <w:r w:rsidR="007C5E06" w:rsidRPr="007C5E06">
        <w:rPr>
          <w:sz w:val="28"/>
          <w:szCs w:val="28"/>
        </w:rPr>
        <w:t xml:space="preserve">становление </w:t>
      </w:r>
      <w:r w:rsidR="001E2AE0" w:rsidRPr="007C5E06">
        <w:rPr>
          <w:sz w:val="28"/>
          <w:szCs w:val="28"/>
        </w:rPr>
        <w:t xml:space="preserve">Администрации Новогоренского сельского поселения </w:t>
      </w:r>
      <w:r w:rsidR="008220D2" w:rsidRPr="008220D2">
        <w:rPr>
          <w:sz w:val="26"/>
          <w:szCs w:val="26"/>
        </w:rPr>
        <w:t>от 17.05.213 № 34  «</w:t>
      </w:r>
      <w:r w:rsidR="008220D2" w:rsidRPr="008220D2">
        <w:rPr>
          <w:color w:val="000000"/>
          <w:sz w:val="26"/>
          <w:szCs w:val="26"/>
        </w:rPr>
        <w:t xml:space="preserve">Об утверждении Административного </w:t>
      </w:r>
      <w:r w:rsidR="008220D2" w:rsidRPr="008220D2">
        <w:rPr>
          <w:sz w:val="26"/>
          <w:szCs w:val="26"/>
        </w:rPr>
        <w:t>регламента предоставления муниципальной услуги  «</w:t>
      </w:r>
      <w:r w:rsidR="008220D2" w:rsidRPr="008220D2">
        <w:rPr>
          <w:bCs/>
          <w:sz w:val="26"/>
          <w:szCs w:val="26"/>
        </w:rPr>
        <w:t>Рассмотрение уведомлений о проведении публичного мероприятия</w:t>
      </w:r>
      <w:r w:rsidR="007C5E06" w:rsidRPr="007C5E06">
        <w:rPr>
          <w:sz w:val="28"/>
          <w:szCs w:val="28"/>
        </w:rPr>
        <w:t>»</w:t>
      </w:r>
      <w:r w:rsidR="008220D2">
        <w:rPr>
          <w:sz w:val="28"/>
          <w:szCs w:val="28"/>
        </w:rPr>
        <w:t xml:space="preserve"> в редакции постановлений </w:t>
      </w:r>
      <w:r w:rsidR="008220D2" w:rsidRPr="008220D2">
        <w:rPr>
          <w:sz w:val="26"/>
          <w:szCs w:val="26"/>
        </w:rPr>
        <w:t>(</w:t>
      </w:r>
      <w:hyperlink r:id="rId6" w:history="1">
        <w:r w:rsidR="008220D2" w:rsidRPr="008220D2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от 12.12.18</w:t>
        </w:r>
      </w:hyperlink>
      <w:r w:rsidR="008220D2" w:rsidRPr="008220D2">
        <w:rPr>
          <w:sz w:val="26"/>
          <w:szCs w:val="26"/>
        </w:rPr>
        <w:t xml:space="preserve"> № 82, </w:t>
      </w:r>
      <w:hyperlink r:id="rId7" w:history="1">
        <w:r w:rsidR="008220D2" w:rsidRPr="008220D2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 от 06.07.15</w:t>
        </w:r>
      </w:hyperlink>
      <w:r w:rsidR="008220D2" w:rsidRPr="008220D2">
        <w:rPr>
          <w:sz w:val="26"/>
          <w:szCs w:val="26"/>
        </w:rPr>
        <w:t xml:space="preserve"> № 62, </w:t>
      </w:r>
      <w:hyperlink r:id="rId8" w:history="1">
        <w:r w:rsidR="008220D2" w:rsidRPr="008220D2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 от 01.07.16</w:t>
        </w:r>
      </w:hyperlink>
      <w:r w:rsidR="008220D2" w:rsidRPr="008220D2">
        <w:rPr>
          <w:sz w:val="26"/>
          <w:szCs w:val="26"/>
        </w:rPr>
        <w:t xml:space="preserve"> № 50, </w:t>
      </w:r>
      <w:hyperlink r:id="rId9" w:history="1">
        <w:r w:rsidR="008220D2" w:rsidRPr="008220D2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 от 29.06.18</w:t>
        </w:r>
      </w:hyperlink>
      <w:r w:rsidR="008220D2" w:rsidRPr="008220D2">
        <w:rPr>
          <w:sz w:val="26"/>
          <w:szCs w:val="26"/>
        </w:rPr>
        <w:t>№ 36)</w:t>
      </w:r>
      <w:r w:rsidR="001E2AE0" w:rsidRPr="008220D2">
        <w:rPr>
          <w:sz w:val="26"/>
          <w:szCs w:val="26"/>
        </w:rPr>
        <w:t>.</w:t>
      </w:r>
    </w:p>
    <w:p w:rsidR="007C5E06" w:rsidRPr="007C5E06" w:rsidRDefault="007C5E06" w:rsidP="007C5E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E06">
        <w:rPr>
          <w:sz w:val="28"/>
          <w:szCs w:val="28"/>
          <w:shd w:val="clear" w:color="auto" w:fill="FFFFFF"/>
        </w:rPr>
        <w:t xml:space="preserve">2. Настоящее постановление вступает в силу </w:t>
      </w:r>
      <w:proofErr w:type="gramStart"/>
      <w:r w:rsidRPr="007C5E06">
        <w:rPr>
          <w:sz w:val="28"/>
          <w:szCs w:val="28"/>
          <w:shd w:val="clear" w:color="auto" w:fill="FFFFFF"/>
        </w:rPr>
        <w:t>с</w:t>
      </w:r>
      <w:proofErr w:type="gramEnd"/>
      <w:r w:rsidRPr="007C5E06">
        <w:rPr>
          <w:sz w:val="28"/>
          <w:szCs w:val="28"/>
          <w:shd w:val="clear" w:color="auto" w:fill="FFFFFF"/>
        </w:rPr>
        <w:t xml:space="preserve"> даты его официального опубликования</w:t>
      </w:r>
      <w:r w:rsidRPr="007C5E06">
        <w:rPr>
          <w:sz w:val="28"/>
          <w:szCs w:val="28"/>
        </w:rPr>
        <w:t>.</w:t>
      </w:r>
    </w:p>
    <w:p w:rsidR="007C5E06" w:rsidRPr="007C5E06" w:rsidRDefault="007C5E06" w:rsidP="007C5E06">
      <w:pPr>
        <w:ind w:firstLine="709"/>
        <w:jc w:val="both"/>
        <w:rPr>
          <w:sz w:val="28"/>
          <w:szCs w:val="28"/>
        </w:rPr>
      </w:pPr>
      <w:r w:rsidRPr="007C5E06">
        <w:rPr>
          <w:sz w:val="28"/>
          <w:szCs w:val="28"/>
        </w:rPr>
        <w:t>3.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7D1F6D" w:rsidRPr="007D1F6D" w:rsidRDefault="007D1F6D" w:rsidP="007D1F6D">
      <w:pPr>
        <w:pStyle w:val="a3"/>
        <w:tabs>
          <w:tab w:val="left" w:pos="993"/>
          <w:tab w:val="left" w:pos="1276"/>
        </w:tabs>
        <w:ind w:firstLine="720"/>
        <w:jc w:val="both"/>
        <w:rPr>
          <w:rFonts w:ascii="Arial" w:hAnsi="Arial"/>
        </w:rPr>
      </w:pPr>
    </w:p>
    <w:p w:rsidR="007D1F6D" w:rsidRPr="00470F08" w:rsidRDefault="007D1F6D" w:rsidP="007D1F6D">
      <w:pPr>
        <w:pStyle w:val="a3"/>
        <w:jc w:val="both"/>
      </w:pPr>
    </w:p>
    <w:p w:rsidR="007D1F6D" w:rsidRPr="007D1F6D" w:rsidRDefault="007D1F6D" w:rsidP="007D1F6D">
      <w:pPr>
        <w:pStyle w:val="a3"/>
        <w:jc w:val="both"/>
        <w:rPr>
          <w:sz w:val="22"/>
          <w:szCs w:val="22"/>
        </w:rPr>
      </w:pPr>
    </w:p>
    <w:p w:rsidR="007D1F6D" w:rsidRPr="007D1F6D" w:rsidRDefault="007D1F6D" w:rsidP="007D1F6D">
      <w:pPr>
        <w:jc w:val="both"/>
        <w:rPr>
          <w:sz w:val="28"/>
          <w:szCs w:val="28"/>
        </w:rPr>
      </w:pPr>
      <w:r w:rsidRPr="007D1F6D">
        <w:rPr>
          <w:sz w:val="28"/>
          <w:szCs w:val="28"/>
        </w:rPr>
        <w:t xml:space="preserve">Глава поселения </w:t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D1F6D">
        <w:rPr>
          <w:sz w:val="28"/>
          <w:szCs w:val="28"/>
        </w:rPr>
        <w:tab/>
        <w:t>И.А. Комарова</w:t>
      </w:r>
    </w:p>
    <w:p w:rsidR="007D1F6D" w:rsidRPr="007D1F6D" w:rsidRDefault="007D1F6D" w:rsidP="007D1F6D">
      <w:pPr>
        <w:pStyle w:val="a3"/>
        <w:jc w:val="both"/>
        <w:rPr>
          <w:sz w:val="28"/>
          <w:szCs w:val="28"/>
        </w:rPr>
      </w:pPr>
    </w:p>
    <w:p w:rsidR="007D1F6D" w:rsidRPr="007D1F6D" w:rsidRDefault="007D1F6D" w:rsidP="007D1F6D">
      <w:pPr>
        <w:pStyle w:val="a3"/>
        <w:autoSpaceDE w:val="0"/>
        <w:jc w:val="both"/>
        <w:rPr>
          <w:rFonts w:ascii="Arial" w:eastAsia="Calibri" w:hAnsi="Arial"/>
          <w:color w:val="000000"/>
          <w:sz w:val="22"/>
          <w:szCs w:val="22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ind w:left="360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7A"/>
    <w:multiLevelType w:val="hybridMultilevel"/>
    <w:tmpl w:val="99141C7E"/>
    <w:lvl w:ilvl="0" w:tplc="8FB22F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AE0"/>
    <w:rsid w:val="001E2AE0"/>
    <w:rsid w:val="002633FF"/>
    <w:rsid w:val="00301516"/>
    <w:rsid w:val="00794FF4"/>
    <w:rsid w:val="007C5E06"/>
    <w:rsid w:val="007D1F6D"/>
    <w:rsid w:val="008220D2"/>
    <w:rsid w:val="00A02D0A"/>
    <w:rsid w:val="00C21558"/>
    <w:rsid w:val="00C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6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22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ogornoe.tomsk.ru/files/-------50------------34----17.05.1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ovogornoe.tomsk.ru/files/----------------62_51wn49r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ogornoe.tomsk.ru/upload/files/munispal_uslugi/reglament/82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ovogornoe.tomsk.ru/files/-------36_0657a71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cp:lastPrinted>2022-12-02T04:05:00Z</cp:lastPrinted>
  <dcterms:created xsi:type="dcterms:W3CDTF">2022-11-30T09:00:00Z</dcterms:created>
  <dcterms:modified xsi:type="dcterms:W3CDTF">2022-12-02T04:05:00Z</dcterms:modified>
</cp:coreProperties>
</file>