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1B" w:rsidRPr="00AF34E8" w:rsidRDefault="00AF34E8" w:rsidP="00AF34E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AF34E8">
        <w:rPr>
          <w:rFonts w:ascii="Arial" w:hAnsi="Arial" w:cs="Arial"/>
          <w:sz w:val="28"/>
        </w:rPr>
        <w:t>АДМИНИСТРАЦИЯ НОВОГОРЕНСКОГО СЕЛЬСКОГО ПОСЕЛЕНИЯ</w:t>
      </w:r>
    </w:p>
    <w:p w:rsidR="00AF34E8" w:rsidRDefault="00AF34E8" w:rsidP="00AF34E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AF34E8">
        <w:rPr>
          <w:rFonts w:ascii="Arial" w:hAnsi="Arial" w:cs="Arial"/>
          <w:sz w:val="28"/>
        </w:rPr>
        <w:t>КОЛПАШЕВСКОГО РАЙОНА ТОМСКОЙ ОБЛАСТИ</w:t>
      </w:r>
    </w:p>
    <w:p w:rsidR="00AF34E8" w:rsidRDefault="00AF34E8" w:rsidP="00AF34E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F34E8" w:rsidRDefault="00AF34E8" w:rsidP="00AF34E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F34E8" w:rsidRPr="0039571A" w:rsidRDefault="00AF34E8" w:rsidP="00AF34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F34E8" w:rsidRDefault="00AF34E8" w:rsidP="00AF34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571A">
        <w:rPr>
          <w:rFonts w:ascii="Arial" w:hAnsi="Arial" w:cs="Arial"/>
          <w:b/>
          <w:sz w:val="32"/>
          <w:szCs w:val="32"/>
        </w:rPr>
        <w:t>ПОСТАНОВЛЕНИЕ</w:t>
      </w:r>
    </w:p>
    <w:p w:rsidR="0039571A" w:rsidRPr="0039571A" w:rsidRDefault="0039571A" w:rsidP="00AF34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F34E8" w:rsidRDefault="00AF34E8" w:rsidP="00AF34E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F34E8" w:rsidRPr="0039571A" w:rsidRDefault="00AF34E8" w:rsidP="00AF3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 xml:space="preserve">10.02.2023                                                                                         </w:t>
      </w:r>
      <w:r w:rsidR="0039571A">
        <w:rPr>
          <w:rFonts w:ascii="Arial" w:hAnsi="Arial" w:cs="Arial"/>
          <w:sz w:val="24"/>
          <w:szCs w:val="24"/>
        </w:rPr>
        <w:tab/>
      </w:r>
      <w:r w:rsidR="0039571A">
        <w:rPr>
          <w:rFonts w:ascii="Arial" w:hAnsi="Arial" w:cs="Arial"/>
          <w:sz w:val="24"/>
          <w:szCs w:val="24"/>
        </w:rPr>
        <w:tab/>
      </w:r>
      <w:r w:rsidRPr="0039571A">
        <w:rPr>
          <w:rFonts w:ascii="Arial" w:hAnsi="Arial" w:cs="Arial"/>
          <w:sz w:val="24"/>
          <w:szCs w:val="24"/>
        </w:rPr>
        <w:t>№</w:t>
      </w:r>
      <w:r w:rsidR="000B1507" w:rsidRPr="0039571A">
        <w:rPr>
          <w:rFonts w:ascii="Arial" w:hAnsi="Arial" w:cs="Arial"/>
          <w:sz w:val="24"/>
          <w:szCs w:val="24"/>
        </w:rPr>
        <w:t xml:space="preserve"> 4</w:t>
      </w:r>
    </w:p>
    <w:p w:rsidR="00AF34E8" w:rsidRPr="0039571A" w:rsidRDefault="00AF34E8" w:rsidP="00AF3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4E8" w:rsidRPr="0039571A" w:rsidRDefault="00AF34E8" w:rsidP="00AF3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4E8" w:rsidRPr="0039571A" w:rsidRDefault="00633EAD" w:rsidP="00AF3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О присвоении адреса объекта адресации</w:t>
      </w:r>
    </w:p>
    <w:p w:rsidR="00AF34E8" w:rsidRPr="0039571A" w:rsidRDefault="00AF34E8" w:rsidP="00AF3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4E8" w:rsidRPr="0039571A" w:rsidRDefault="00AF34E8" w:rsidP="00395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 xml:space="preserve">   </w:t>
      </w:r>
      <w:r w:rsidR="0039571A" w:rsidRPr="0039571A">
        <w:rPr>
          <w:rFonts w:ascii="Arial" w:hAnsi="Arial" w:cs="Arial"/>
          <w:sz w:val="24"/>
          <w:szCs w:val="24"/>
        </w:rPr>
        <w:tab/>
      </w:r>
      <w:r w:rsidRPr="0039571A">
        <w:rPr>
          <w:rFonts w:ascii="Arial" w:hAnsi="Arial" w:cs="Arial"/>
          <w:sz w:val="24"/>
          <w:szCs w:val="24"/>
        </w:rPr>
        <w:t>В соответствии с пунктом 22 Правил  присвоения, изменения и аннулирования адресов, утвержденных постановлением Правительств Российской Федерации от 19.11.2014 года № 1221,</w:t>
      </w:r>
    </w:p>
    <w:p w:rsidR="00633EAD" w:rsidRPr="0039571A" w:rsidRDefault="00AF34E8" w:rsidP="0039571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ПОСТАНОВЛЯЮ:</w:t>
      </w:r>
    </w:p>
    <w:p w:rsidR="00AF34E8" w:rsidRPr="0039571A" w:rsidRDefault="0039571A" w:rsidP="0039571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Присвоить адрес (</w:t>
      </w:r>
      <w:r w:rsidR="00633EAD" w:rsidRPr="0039571A">
        <w:rPr>
          <w:rFonts w:ascii="Arial" w:hAnsi="Arial" w:cs="Arial"/>
          <w:b/>
          <w:sz w:val="24"/>
          <w:szCs w:val="24"/>
        </w:rPr>
        <w:t>земельного участка</w:t>
      </w:r>
      <w:r w:rsidR="00633EAD" w:rsidRPr="0039571A">
        <w:rPr>
          <w:rFonts w:ascii="Arial" w:hAnsi="Arial" w:cs="Arial"/>
          <w:sz w:val="24"/>
          <w:szCs w:val="24"/>
        </w:rPr>
        <w:t>, жилой дом, здания, сооружения, помещения, объекта незавершенного строительства) 636444, Российская федерация, Томская область, муниципальный район Колпашевский, сельское поселение   Новогоренское, деревня Новогорное, улица Береговая земельный участок 14</w:t>
      </w:r>
      <w:r w:rsidRPr="0039571A">
        <w:rPr>
          <w:rFonts w:ascii="Arial" w:hAnsi="Arial" w:cs="Arial"/>
          <w:sz w:val="24"/>
          <w:szCs w:val="24"/>
        </w:rPr>
        <w:t>.</w:t>
      </w:r>
    </w:p>
    <w:p w:rsidR="00AF34E8" w:rsidRPr="0039571A" w:rsidRDefault="00AF34E8" w:rsidP="0039571A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Разместить в Государственном адресном реестре дополнительные адресные сведения о кадастровом номере следующего земельного участка:</w:t>
      </w:r>
    </w:p>
    <w:p w:rsidR="00AF34E8" w:rsidRPr="0039571A" w:rsidRDefault="00AF34E8" w:rsidP="0039571A">
      <w:pPr>
        <w:pStyle w:val="a3"/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AF34E8" w:rsidRPr="0039571A" w:rsidTr="0039571A">
        <w:tc>
          <w:tcPr>
            <w:tcW w:w="3402" w:type="dxa"/>
          </w:tcPr>
          <w:p w:rsidR="00AF34E8" w:rsidRPr="0039571A" w:rsidRDefault="00AF34E8" w:rsidP="0039571A">
            <w:pPr>
              <w:pStyle w:val="a3"/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39571A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6061" w:type="dxa"/>
          </w:tcPr>
          <w:p w:rsidR="00AF34E8" w:rsidRPr="0039571A" w:rsidRDefault="00AF34E8" w:rsidP="0039571A">
            <w:pPr>
              <w:pStyle w:val="a3"/>
              <w:ind w:left="0" w:firstLin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71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AF34E8" w:rsidRPr="0039571A" w:rsidTr="0039571A">
        <w:tc>
          <w:tcPr>
            <w:tcW w:w="3402" w:type="dxa"/>
          </w:tcPr>
          <w:p w:rsidR="00AF34E8" w:rsidRPr="0039571A" w:rsidRDefault="00AF34E8" w:rsidP="0039571A">
            <w:pPr>
              <w:pStyle w:val="a3"/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39571A">
              <w:rPr>
                <w:rFonts w:ascii="Arial" w:hAnsi="Arial" w:cs="Arial"/>
                <w:sz w:val="24"/>
                <w:szCs w:val="24"/>
              </w:rPr>
              <w:t>70:08:0100017:587</w:t>
            </w:r>
          </w:p>
        </w:tc>
        <w:tc>
          <w:tcPr>
            <w:tcW w:w="6061" w:type="dxa"/>
          </w:tcPr>
          <w:p w:rsidR="00AF34E8" w:rsidRPr="0039571A" w:rsidRDefault="00AF34E8" w:rsidP="0039571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1A">
              <w:rPr>
                <w:rFonts w:ascii="Arial" w:hAnsi="Arial" w:cs="Arial"/>
                <w:sz w:val="24"/>
                <w:szCs w:val="24"/>
              </w:rPr>
              <w:t xml:space="preserve">Российская Федерация, Томская область, Колпашевский район, Новогоренское сельское поселение, д. Новогорное, ул. Береговая, земельный  участок 14 </w:t>
            </w:r>
          </w:p>
        </w:tc>
      </w:tr>
    </w:tbl>
    <w:p w:rsidR="00AF34E8" w:rsidRPr="0039571A" w:rsidRDefault="00AF34E8" w:rsidP="003957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4E8" w:rsidRPr="0039571A" w:rsidRDefault="00AF34E8" w:rsidP="0039571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 xml:space="preserve">Настоящее </w:t>
      </w:r>
      <w:r w:rsidR="000B1507" w:rsidRPr="0039571A">
        <w:rPr>
          <w:rFonts w:ascii="Arial" w:hAnsi="Arial" w:cs="Arial"/>
          <w:sz w:val="24"/>
          <w:szCs w:val="24"/>
        </w:rPr>
        <w:t>постановление</w:t>
      </w:r>
      <w:r w:rsidRPr="0039571A">
        <w:rPr>
          <w:rFonts w:ascii="Arial" w:hAnsi="Arial" w:cs="Arial"/>
          <w:sz w:val="24"/>
          <w:szCs w:val="24"/>
        </w:rPr>
        <w:t xml:space="preserve"> вступает в силу со дня подписания.</w:t>
      </w:r>
    </w:p>
    <w:p w:rsidR="00AF34E8" w:rsidRPr="0039571A" w:rsidRDefault="000B1507" w:rsidP="0039571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Опубликовать настоящее постановление  в Ведомостях органов местного самоуправления Новогоренского сельского поселения  и официальном Интернет- сайте муниципального образования Новогоренского  сельского поселения.</w:t>
      </w:r>
    </w:p>
    <w:p w:rsidR="000B1507" w:rsidRPr="0039571A" w:rsidRDefault="000B1507" w:rsidP="0039571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571A">
        <w:rPr>
          <w:rFonts w:ascii="Arial" w:hAnsi="Arial" w:cs="Arial"/>
          <w:sz w:val="24"/>
          <w:szCs w:val="24"/>
        </w:rPr>
        <w:t>Ответственному за организацию  работы в ФИАС инженеру п</w:t>
      </w:r>
      <w:r w:rsidR="0039571A">
        <w:rPr>
          <w:rFonts w:ascii="Arial" w:hAnsi="Arial" w:cs="Arial"/>
          <w:sz w:val="24"/>
          <w:szCs w:val="24"/>
        </w:rPr>
        <w:t>о благоустройству Понькиной М.Н.</w:t>
      </w:r>
      <w:r w:rsidRPr="0039571A">
        <w:rPr>
          <w:rFonts w:ascii="Arial" w:hAnsi="Arial" w:cs="Arial"/>
          <w:sz w:val="24"/>
          <w:szCs w:val="24"/>
        </w:rPr>
        <w:t xml:space="preserve"> обеспечить внесение информации в ФИАС в течени</w:t>
      </w:r>
      <w:r w:rsidR="0039571A" w:rsidRPr="0039571A">
        <w:rPr>
          <w:rFonts w:ascii="Arial" w:hAnsi="Arial" w:cs="Arial"/>
          <w:sz w:val="24"/>
          <w:szCs w:val="24"/>
        </w:rPr>
        <w:t>е</w:t>
      </w:r>
      <w:r w:rsidRPr="0039571A">
        <w:rPr>
          <w:rFonts w:ascii="Arial" w:hAnsi="Arial" w:cs="Arial"/>
          <w:sz w:val="24"/>
          <w:szCs w:val="24"/>
        </w:rPr>
        <w:t xml:space="preserve"> 3 рабочих дней со дня принятия настоящего постановления.</w:t>
      </w:r>
    </w:p>
    <w:p w:rsidR="000B1507" w:rsidRPr="0039571A" w:rsidRDefault="000B1507" w:rsidP="0039571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1507" w:rsidRDefault="000B1507" w:rsidP="003957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507" w:rsidRDefault="000B1507" w:rsidP="000B150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B1507" w:rsidRPr="000B1507" w:rsidRDefault="000B1507" w:rsidP="000B150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Глава поселения                                                                         И.А. Комарова</w:t>
      </w:r>
    </w:p>
    <w:p w:rsidR="00AF34E8" w:rsidRPr="00AF34E8" w:rsidRDefault="00AF34E8" w:rsidP="00AF34E8">
      <w:pPr>
        <w:spacing w:after="0" w:line="240" w:lineRule="auto"/>
        <w:rPr>
          <w:rFonts w:ascii="Arial" w:hAnsi="Arial" w:cs="Arial"/>
          <w:sz w:val="28"/>
        </w:rPr>
      </w:pPr>
    </w:p>
    <w:sectPr w:rsidR="00AF34E8" w:rsidRPr="00AF34E8" w:rsidSect="0099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3E"/>
    <w:multiLevelType w:val="hybridMultilevel"/>
    <w:tmpl w:val="17FE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4E8"/>
    <w:rsid w:val="000B1507"/>
    <w:rsid w:val="0039571A"/>
    <w:rsid w:val="00633EAD"/>
    <w:rsid w:val="00743240"/>
    <w:rsid w:val="00994A1B"/>
    <w:rsid w:val="00AF34E8"/>
    <w:rsid w:val="00D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E8"/>
    <w:pPr>
      <w:ind w:left="720"/>
      <w:contextualSpacing/>
    </w:pPr>
  </w:style>
  <w:style w:type="table" w:styleId="a4">
    <w:name w:val="Table Grid"/>
    <w:basedOn w:val="a1"/>
    <w:uiPriority w:val="59"/>
    <w:rsid w:val="00AF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2023-03-01T09:36:00Z</cp:lastPrinted>
  <dcterms:created xsi:type="dcterms:W3CDTF">2023-02-10T03:47:00Z</dcterms:created>
  <dcterms:modified xsi:type="dcterms:W3CDTF">2023-03-01T09:36:00Z</dcterms:modified>
</cp:coreProperties>
</file>