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6F7" w:rsidRPr="0074308E" w:rsidRDefault="009056F7" w:rsidP="009056F7">
      <w:pPr>
        <w:pStyle w:val="a7"/>
        <w:ind w:left="357"/>
        <w:rPr>
          <w:rFonts w:ascii="Arial" w:hAnsi="Arial" w:cs="Arial"/>
          <w:b w:val="0"/>
          <w:sz w:val="24"/>
        </w:rPr>
      </w:pPr>
      <w:r w:rsidRPr="0074308E">
        <w:rPr>
          <w:rFonts w:ascii="Arial" w:hAnsi="Arial" w:cs="Arial"/>
          <w:b w:val="0"/>
          <w:sz w:val="24"/>
        </w:rPr>
        <w:t>АДМИНИСТРАЦИЯ  НОВОГОРЕНСКОГО СЕЛЬСКОГО ПОСЕЛЕНИЯ</w:t>
      </w:r>
    </w:p>
    <w:p w:rsidR="009056F7" w:rsidRPr="0074308E" w:rsidRDefault="009056F7" w:rsidP="009056F7">
      <w:pPr>
        <w:pStyle w:val="a7"/>
        <w:ind w:left="360"/>
        <w:rPr>
          <w:rFonts w:ascii="Arial" w:hAnsi="Arial" w:cs="Arial"/>
          <w:b w:val="0"/>
          <w:sz w:val="24"/>
        </w:rPr>
      </w:pPr>
      <w:r w:rsidRPr="0074308E">
        <w:rPr>
          <w:rFonts w:ascii="Arial" w:hAnsi="Arial" w:cs="Arial"/>
          <w:b w:val="0"/>
          <w:sz w:val="24"/>
        </w:rPr>
        <w:t>КОЛПАШЕВСКОГО РАЙОНА ТОМСКОЙ ОБЛАСТИ</w:t>
      </w:r>
    </w:p>
    <w:p w:rsidR="009056F7" w:rsidRPr="0074308E" w:rsidRDefault="009056F7" w:rsidP="009056F7">
      <w:pPr>
        <w:tabs>
          <w:tab w:val="left" w:pos="570"/>
          <w:tab w:val="center" w:pos="4677"/>
        </w:tabs>
        <w:spacing w:after="120"/>
        <w:rPr>
          <w:rFonts w:ascii="Arial" w:hAnsi="Arial" w:cs="Arial"/>
          <w:b/>
        </w:rPr>
      </w:pPr>
    </w:p>
    <w:p w:rsidR="009056F7" w:rsidRPr="0074308E" w:rsidRDefault="009056F7" w:rsidP="009056F7">
      <w:pPr>
        <w:pStyle w:val="a5"/>
        <w:spacing w:after="120"/>
        <w:rPr>
          <w:rFonts w:ascii="Arial" w:hAnsi="Arial" w:cs="Arial"/>
          <w:sz w:val="24"/>
          <w:szCs w:val="24"/>
        </w:rPr>
      </w:pPr>
      <w:r w:rsidRPr="0074308E">
        <w:rPr>
          <w:rFonts w:ascii="Arial" w:hAnsi="Arial" w:cs="Arial"/>
          <w:sz w:val="24"/>
          <w:szCs w:val="24"/>
        </w:rPr>
        <w:t>ПОСТ</w:t>
      </w:r>
      <w:bookmarkStart w:id="0" w:name="_GoBack"/>
      <w:bookmarkEnd w:id="0"/>
      <w:r w:rsidRPr="0074308E">
        <w:rPr>
          <w:rFonts w:ascii="Arial" w:hAnsi="Arial" w:cs="Arial"/>
          <w:sz w:val="24"/>
          <w:szCs w:val="24"/>
        </w:rPr>
        <w:t>АНОВЛЕНИЕ</w:t>
      </w:r>
    </w:p>
    <w:p w:rsidR="009056F7" w:rsidRPr="0074308E" w:rsidRDefault="009056F7" w:rsidP="009056F7">
      <w:pPr>
        <w:jc w:val="both"/>
        <w:rPr>
          <w:rFonts w:ascii="Arial" w:hAnsi="Arial" w:cs="Arial"/>
        </w:rPr>
      </w:pPr>
    </w:p>
    <w:p w:rsidR="009056F7" w:rsidRPr="0074308E" w:rsidRDefault="005C150A" w:rsidP="009056F7">
      <w:pPr>
        <w:rPr>
          <w:rFonts w:ascii="Arial" w:hAnsi="Arial" w:cs="Arial"/>
        </w:rPr>
      </w:pPr>
      <w:r>
        <w:rPr>
          <w:rFonts w:ascii="Arial" w:hAnsi="Arial" w:cs="Arial"/>
        </w:rPr>
        <w:t>01.02</w:t>
      </w:r>
      <w:r w:rsidR="0074308E" w:rsidRPr="0074308E">
        <w:rPr>
          <w:rFonts w:ascii="Arial" w:hAnsi="Arial" w:cs="Arial"/>
        </w:rPr>
        <w:t>.2023</w:t>
      </w:r>
      <w:r w:rsidR="009056F7" w:rsidRPr="0074308E">
        <w:rPr>
          <w:rFonts w:ascii="Arial" w:hAnsi="Arial" w:cs="Arial"/>
        </w:rPr>
        <w:t xml:space="preserve">   </w:t>
      </w:r>
      <w:r w:rsidR="009056F7" w:rsidRPr="0074308E">
        <w:rPr>
          <w:rFonts w:ascii="Arial" w:hAnsi="Arial" w:cs="Arial"/>
        </w:rPr>
        <w:tab/>
      </w:r>
      <w:r w:rsidR="009056F7" w:rsidRPr="0074308E">
        <w:rPr>
          <w:rFonts w:ascii="Arial" w:hAnsi="Arial" w:cs="Arial"/>
        </w:rPr>
        <w:tab/>
      </w:r>
      <w:r w:rsidR="009056F7" w:rsidRPr="0074308E">
        <w:rPr>
          <w:rFonts w:ascii="Arial" w:hAnsi="Arial" w:cs="Arial"/>
        </w:rPr>
        <w:tab/>
      </w:r>
      <w:r w:rsidR="009056F7" w:rsidRPr="0074308E">
        <w:rPr>
          <w:rFonts w:ascii="Arial" w:hAnsi="Arial" w:cs="Arial"/>
        </w:rPr>
        <w:tab/>
      </w:r>
      <w:r w:rsidR="009056F7" w:rsidRPr="0074308E">
        <w:rPr>
          <w:rFonts w:ascii="Arial" w:hAnsi="Arial" w:cs="Arial"/>
        </w:rPr>
        <w:tab/>
      </w:r>
      <w:r w:rsidR="009056F7" w:rsidRPr="0074308E">
        <w:rPr>
          <w:rFonts w:ascii="Arial" w:hAnsi="Arial" w:cs="Arial"/>
        </w:rPr>
        <w:tab/>
        <w:t xml:space="preserve">     </w:t>
      </w:r>
      <w:r w:rsidR="0035154A" w:rsidRPr="0074308E">
        <w:rPr>
          <w:rFonts w:ascii="Arial" w:hAnsi="Arial" w:cs="Arial"/>
        </w:rPr>
        <w:t xml:space="preserve">                        </w:t>
      </w:r>
      <w:r w:rsidR="00172238" w:rsidRPr="0074308E">
        <w:rPr>
          <w:rFonts w:ascii="Arial" w:hAnsi="Arial" w:cs="Arial"/>
        </w:rPr>
        <w:t xml:space="preserve">              </w:t>
      </w:r>
      <w:r w:rsidR="0074308E" w:rsidRPr="0074308E">
        <w:rPr>
          <w:rFonts w:ascii="Arial" w:hAnsi="Arial" w:cs="Arial"/>
        </w:rPr>
        <w:t xml:space="preserve">    № 2</w:t>
      </w:r>
      <w:r w:rsidR="009056F7" w:rsidRPr="0074308E">
        <w:rPr>
          <w:rFonts w:ascii="Arial" w:hAnsi="Arial" w:cs="Arial"/>
        </w:rPr>
        <w:t xml:space="preserve">   </w:t>
      </w:r>
    </w:p>
    <w:p w:rsidR="009056F7" w:rsidRPr="0074308E" w:rsidRDefault="009056F7" w:rsidP="009056F7">
      <w:pPr>
        <w:rPr>
          <w:rFonts w:ascii="Arial" w:hAnsi="Arial" w:cs="Arial"/>
        </w:rPr>
      </w:pPr>
      <w:r w:rsidRPr="0074308E">
        <w:rPr>
          <w:rFonts w:ascii="Arial" w:hAnsi="Arial" w:cs="Arial"/>
        </w:rPr>
        <w:t xml:space="preserve"> </w:t>
      </w:r>
    </w:p>
    <w:p w:rsidR="009056F7" w:rsidRDefault="009056F7" w:rsidP="009056F7">
      <w:pPr>
        <w:rPr>
          <w:rFonts w:ascii="Arial" w:hAnsi="Arial" w:cs="Arial"/>
        </w:rPr>
      </w:pPr>
      <w:r w:rsidRPr="0074308E">
        <w:rPr>
          <w:rFonts w:ascii="Arial" w:hAnsi="Arial" w:cs="Arial"/>
        </w:rPr>
        <w:t xml:space="preserve">                                       Об очистке кровель от снега и льда</w:t>
      </w:r>
    </w:p>
    <w:p w:rsidR="00345ADF" w:rsidRPr="0074308E" w:rsidRDefault="00345ADF" w:rsidP="009056F7">
      <w:pPr>
        <w:rPr>
          <w:rFonts w:ascii="Arial" w:hAnsi="Arial" w:cs="Arial"/>
        </w:rPr>
      </w:pPr>
    </w:p>
    <w:p w:rsidR="009056F7" w:rsidRPr="0074308E" w:rsidRDefault="009056F7" w:rsidP="009056F7">
      <w:pPr>
        <w:rPr>
          <w:rFonts w:ascii="Arial" w:hAnsi="Arial" w:cs="Arial"/>
        </w:rPr>
      </w:pPr>
    </w:p>
    <w:p w:rsidR="009056F7" w:rsidRPr="0074308E" w:rsidRDefault="009056F7" w:rsidP="009056F7">
      <w:pPr>
        <w:ind w:firstLine="708"/>
        <w:jc w:val="both"/>
        <w:rPr>
          <w:rFonts w:ascii="Arial" w:hAnsi="Arial" w:cs="Arial"/>
        </w:rPr>
      </w:pPr>
      <w:proofErr w:type="gramStart"/>
      <w:r w:rsidRPr="0074308E">
        <w:rPr>
          <w:rFonts w:ascii="Arial" w:hAnsi="Arial" w:cs="Arial"/>
        </w:rPr>
        <w:t>В соответствии с пунктом 8 части 1 статьи 14 Федерального закона от                06 октября 2003 года № 131-ФЗ «Об общих принципах организации местного самоуправления в Российской Федерации», Федеральным законом от 21 декабря 1994 года № 68-ФЗ «О защите населения и территорий от чрезвычайных ситуаций природного и техногенного характера», в связи с большим количеством скопившегося снега на кровлях жилых и административных зданий, во</w:t>
      </w:r>
      <w:proofErr w:type="gramEnd"/>
      <w:r w:rsidRPr="0074308E">
        <w:rPr>
          <w:rFonts w:ascii="Arial" w:hAnsi="Arial" w:cs="Arial"/>
        </w:rPr>
        <w:t xml:space="preserve"> </w:t>
      </w:r>
      <w:proofErr w:type="gramStart"/>
      <w:r w:rsidRPr="0074308E">
        <w:rPr>
          <w:rFonts w:ascii="Arial" w:hAnsi="Arial" w:cs="Arial"/>
        </w:rPr>
        <w:t>избежание</w:t>
      </w:r>
      <w:proofErr w:type="gramEnd"/>
      <w:r w:rsidRPr="0074308E">
        <w:rPr>
          <w:rFonts w:ascii="Arial" w:hAnsi="Arial" w:cs="Arial"/>
        </w:rPr>
        <w:t xml:space="preserve"> чрезвычайных ситуаций, связанных с обрушением крыш зданий и сооружений, в целях сохранения жилого и нежилого фонда, жизни и здоровья граждан</w:t>
      </w:r>
    </w:p>
    <w:p w:rsidR="009056F7" w:rsidRPr="0074308E" w:rsidRDefault="009056F7" w:rsidP="009056F7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74308E">
        <w:rPr>
          <w:rFonts w:ascii="Arial" w:eastAsia="Times New Roman" w:hAnsi="Arial" w:cs="Arial"/>
          <w:sz w:val="24"/>
          <w:szCs w:val="24"/>
        </w:rPr>
        <w:t>ПОСТАНОВЛЯЮ:</w:t>
      </w:r>
    </w:p>
    <w:p w:rsidR="009056F7" w:rsidRPr="0074308E" w:rsidRDefault="009056F7" w:rsidP="009056F7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74308E">
        <w:rPr>
          <w:rFonts w:ascii="Arial" w:eastAsia="Times New Roman" w:hAnsi="Arial" w:cs="Arial"/>
          <w:sz w:val="24"/>
          <w:szCs w:val="24"/>
        </w:rPr>
        <w:t>1. Рекомендоват</w:t>
      </w:r>
      <w:r w:rsidR="0035154A" w:rsidRPr="0074308E">
        <w:rPr>
          <w:rFonts w:ascii="Arial" w:eastAsia="Times New Roman" w:hAnsi="Arial" w:cs="Arial"/>
          <w:sz w:val="24"/>
          <w:szCs w:val="24"/>
        </w:rPr>
        <w:t xml:space="preserve">ь </w:t>
      </w:r>
      <w:r w:rsidRPr="0074308E">
        <w:rPr>
          <w:rFonts w:ascii="Arial" w:eastAsia="Times New Roman" w:hAnsi="Arial" w:cs="Arial"/>
          <w:sz w:val="24"/>
          <w:szCs w:val="24"/>
        </w:rPr>
        <w:t xml:space="preserve"> собственникам </w:t>
      </w:r>
      <w:r w:rsidR="0035154A" w:rsidRPr="0074308E">
        <w:rPr>
          <w:rFonts w:ascii="Arial" w:eastAsia="Times New Roman" w:hAnsi="Arial" w:cs="Arial"/>
          <w:sz w:val="24"/>
          <w:szCs w:val="24"/>
        </w:rPr>
        <w:t xml:space="preserve">жилых домов, </w:t>
      </w:r>
      <w:r w:rsidRPr="0074308E">
        <w:rPr>
          <w:rFonts w:ascii="Arial" w:eastAsia="Times New Roman" w:hAnsi="Arial" w:cs="Arial"/>
          <w:sz w:val="24"/>
          <w:szCs w:val="24"/>
        </w:rPr>
        <w:t>р</w:t>
      </w:r>
      <w:r w:rsidR="0035154A" w:rsidRPr="0074308E">
        <w:rPr>
          <w:rFonts w:ascii="Arial" w:eastAsia="Times New Roman" w:hAnsi="Arial" w:cs="Arial"/>
          <w:sz w:val="24"/>
          <w:szCs w:val="24"/>
        </w:rPr>
        <w:t xml:space="preserve">уководителям </w:t>
      </w:r>
      <w:r w:rsidRPr="0074308E">
        <w:rPr>
          <w:rFonts w:ascii="Arial" w:eastAsia="Times New Roman" w:hAnsi="Arial" w:cs="Arial"/>
          <w:sz w:val="24"/>
          <w:szCs w:val="24"/>
        </w:rPr>
        <w:t>организаций</w:t>
      </w:r>
      <w:r w:rsidR="0035154A" w:rsidRPr="0074308E">
        <w:rPr>
          <w:rFonts w:ascii="Arial" w:eastAsia="Times New Roman" w:hAnsi="Arial" w:cs="Arial"/>
          <w:sz w:val="24"/>
          <w:szCs w:val="24"/>
        </w:rPr>
        <w:t xml:space="preserve"> и учреждений  Новогоренского сельского поселения,</w:t>
      </w:r>
      <w:r w:rsidRPr="0074308E">
        <w:rPr>
          <w:rFonts w:ascii="Arial" w:eastAsia="Times New Roman" w:hAnsi="Arial" w:cs="Arial"/>
          <w:sz w:val="24"/>
          <w:szCs w:val="24"/>
        </w:rPr>
        <w:t xml:space="preserve"> независимо от форм собственности:</w:t>
      </w:r>
    </w:p>
    <w:p w:rsidR="009056F7" w:rsidRPr="0074308E" w:rsidRDefault="009056F7" w:rsidP="009056F7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74308E">
        <w:rPr>
          <w:rFonts w:ascii="Arial" w:eastAsia="Times New Roman" w:hAnsi="Arial" w:cs="Arial"/>
          <w:sz w:val="24"/>
          <w:szCs w:val="24"/>
        </w:rPr>
        <w:t>1.1. Провести осмотр кровель и в случае необходимости принять меры по очистке от снега и образовавшихся наледей кровель жилых домов, социально-бытовых объектов, магазинов и прочих объектов.</w:t>
      </w:r>
    </w:p>
    <w:p w:rsidR="009056F7" w:rsidRPr="0074308E" w:rsidRDefault="009056F7" w:rsidP="009056F7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74308E">
        <w:rPr>
          <w:rFonts w:ascii="Arial" w:eastAsia="Times New Roman" w:hAnsi="Arial" w:cs="Arial"/>
          <w:sz w:val="24"/>
          <w:szCs w:val="24"/>
        </w:rPr>
        <w:t>1.2. Особое внимание обратить на здания старой постройки и места с массовым пребыванием людей.</w:t>
      </w:r>
    </w:p>
    <w:p w:rsidR="009056F7" w:rsidRPr="0074308E" w:rsidRDefault="009056F7" w:rsidP="009056F7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74308E">
        <w:rPr>
          <w:rFonts w:ascii="Arial" w:eastAsia="Times New Roman" w:hAnsi="Arial" w:cs="Arial"/>
          <w:sz w:val="24"/>
          <w:szCs w:val="24"/>
        </w:rPr>
        <w:t>2. Рекомендовать собственникам частных жилых домов:</w:t>
      </w:r>
    </w:p>
    <w:p w:rsidR="009056F7" w:rsidRPr="0074308E" w:rsidRDefault="009056F7" w:rsidP="009056F7">
      <w:pPr>
        <w:pStyle w:val="a3"/>
        <w:ind w:firstLine="708"/>
        <w:rPr>
          <w:rFonts w:ascii="Arial" w:eastAsia="Times New Roman" w:hAnsi="Arial" w:cs="Arial"/>
          <w:sz w:val="24"/>
          <w:szCs w:val="24"/>
        </w:rPr>
      </w:pPr>
      <w:r w:rsidRPr="0074308E">
        <w:rPr>
          <w:rFonts w:ascii="Arial" w:eastAsia="Times New Roman" w:hAnsi="Arial" w:cs="Arial"/>
          <w:sz w:val="24"/>
          <w:szCs w:val="24"/>
        </w:rPr>
        <w:t>2.1. Принять меры по очистке от снега и образовавшихся наледей кровель жилых дом</w:t>
      </w:r>
      <w:r w:rsidR="0035154A" w:rsidRPr="0074308E">
        <w:rPr>
          <w:rFonts w:ascii="Arial" w:eastAsia="Times New Roman" w:hAnsi="Arial" w:cs="Arial"/>
          <w:sz w:val="24"/>
          <w:szCs w:val="24"/>
        </w:rPr>
        <w:t>ов, придомовых построек</w:t>
      </w:r>
      <w:r w:rsidRPr="0074308E">
        <w:rPr>
          <w:rFonts w:ascii="Arial" w:eastAsia="Times New Roman" w:hAnsi="Arial" w:cs="Arial"/>
          <w:sz w:val="24"/>
          <w:szCs w:val="24"/>
        </w:rPr>
        <w:t xml:space="preserve"> собственными силами, во избежание несчастных случаев.</w:t>
      </w:r>
    </w:p>
    <w:p w:rsidR="0035154A" w:rsidRPr="0074308E" w:rsidRDefault="0035154A" w:rsidP="009056F7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74308E">
        <w:rPr>
          <w:rFonts w:ascii="Arial" w:eastAsia="Times New Roman" w:hAnsi="Arial" w:cs="Arial"/>
          <w:sz w:val="24"/>
          <w:szCs w:val="24"/>
        </w:rPr>
        <w:t>3.</w:t>
      </w:r>
      <w:r w:rsidR="005C150A">
        <w:rPr>
          <w:rFonts w:ascii="Arial" w:eastAsia="Times New Roman" w:hAnsi="Arial" w:cs="Arial"/>
          <w:sz w:val="24"/>
          <w:szCs w:val="24"/>
        </w:rPr>
        <w:t xml:space="preserve"> </w:t>
      </w:r>
      <w:r w:rsidRPr="0074308E">
        <w:rPr>
          <w:rFonts w:ascii="Arial" w:eastAsia="Times New Roman" w:hAnsi="Arial" w:cs="Arial"/>
          <w:sz w:val="24"/>
          <w:szCs w:val="24"/>
        </w:rPr>
        <w:t xml:space="preserve">Администрации Новогоренского сельского поселения ознакомить руководителей организаций и учреждений, независимо от форм собственности, расположенных на территории  муниципального образования «Новогоренское сельское поселение», с данным постановлением. </w:t>
      </w:r>
    </w:p>
    <w:p w:rsidR="009056F7" w:rsidRPr="0074308E" w:rsidRDefault="0035154A" w:rsidP="009056F7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74308E">
        <w:rPr>
          <w:rFonts w:ascii="Arial" w:eastAsia="Times New Roman" w:hAnsi="Arial" w:cs="Arial"/>
          <w:sz w:val="24"/>
          <w:szCs w:val="24"/>
        </w:rPr>
        <w:t>4</w:t>
      </w:r>
      <w:r w:rsidR="009056F7" w:rsidRPr="0074308E">
        <w:rPr>
          <w:rFonts w:ascii="Arial" w:eastAsia="Times New Roman" w:hAnsi="Arial" w:cs="Arial"/>
          <w:sz w:val="24"/>
          <w:szCs w:val="24"/>
        </w:rPr>
        <w:t xml:space="preserve">. Настоящее постановление вступает в силу </w:t>
      </w:r>
      <w:proofErr w:type="gramStart"/>
      <w:r w:rsidR="009056F7" w:rsidRPr="0074308E">
        <w:rPr>
          <w:rFonts w:ascii="Arial" w:eastAsia="Times New Roman" w:hAnsi="Arial" w:cs="Arial"/>
          <w:sz w:val="24"/>
          <w:szCs w:val="24"/>
        </w:rPr>
        <w:t>с даты подписания</w:t>
      </w:r>
      <w:proofErr w:type="gramEnd"/>
      <w:r w:rsidR="009056F7" w:rsidRPr="0074308E">
        <w:rPr>
          <w:rFonts w:ascii="Arial" w:eastAsia="Times New Roman" w:hAnsi="Arial" w:cs="Arial"/>
          <w:sz w:val="24"/>
          <w:szCs w:val="24"/>
        </w:rPr>
        <w:t>.</w:t>
      </w:r>
    </w:p>
    <w:p w:rsidR="009056F7" w:rsidRPr="0074308E" w:rsidRDefault="0035154A" w:rsidP="009056F7">
      <w:pPr>
        <w:pStyle w:val="a3"/>
        <w:widowControl w:val="0"/>
        <w:ind w:firstLine="708"/>
        <w:rPr>
          <w:rFonts w:ascii="Arial" w:hAnsi="Arial" w:cs="Arial"/>
          <w:sz w:val="24"/>
          <w:szCs w:val="24"/>
        </w:rPr>
      </w:pPr>
      <w:r w:rsidRPr="0074308E">
        <w:rPr>
          <w:rFonts w:ascii="Arial" w:eastAsia="Times New Roman" w:hAnsi="Arial" w:cs="Arial"/>
          <w:sz w:val="24"/>
          <w:szCs w:val="24"/>
        </w:rPr>
        <w:t>5</w:t>
      </w:r>
      <w:r w:rsidR="009056F7" w:rsidRPr="0074308E">
        <w:rPr>
          <w:rFonts w:ascii="Arial" w:eastAsia="Times New Roman" w:hAnsi="Arial" w:cs="Arial"/>
          <w:sz w:val="24"/>
          <w:szCs w:val="24"/>
        </w:rPr>
        <w:t>. Настоящее постановление опубликовать в Ведомостях органов местного самоуправления Новогоренского сельского поселения и разместить на официальном сайте органов местного самоуправления Новогоренского сельского  поселения.</w:t>
      </w:r>
    </w:p>
    <w:p w:rsidR="0074308E" w:rsidRDefault="0035154A" w:rsidP="009056F7">
      <w:pPr>
        <w:pStyle w:val="a3"/>
        <w:widowControl w:val="0"/>
        <w:ind w:firstLine="708"/>
        <w:rPr>
          <w:rFonts w:ascii="Arial" w:hAnsi="Arial" w:cs="Arial"/>
          <w:sz w:val="24"/>
          <w:szCs w:val="24"/>
        </w:rPr>
      </w:pPr>
      <w:r w:rsidRPr="0074308E">
        <w:rPr>
          <w:rFonts w:ascii="Arial" w:hAnsi="Arial" w:cs="Arial"/>
          <w:sz w:val="24"/>
          <w:szCs w:val="24"/>
        </w:rPr>
        <w:t>6</w:t>
      </w:r>
      <w:r w:rsidR="009056F7" w:rsidRPr="0074308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056F7" w:rsidRPr="0074308E">
        <w:rPr>
          <w:rFonts w:ascii="Arial" w:hAnsi="Arial" w:cs="Arial"/>
          <w:sz w:val="24"/>
          <w:szCs w:val="24"/>
        </w:rPr>
        <w:t>Контроль за</w:t>
      </w:r>
      <w:proofErr w:type="gramEnd"/>
      <w:r w:rsidR="009056F7" w:rsidRPr="0074308E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74308E">
        <w:rPr>
          <w:rFonts w:ascii="Arial" w:hAnsi="Arial" w:cs="Arial"/>
          <w:sz w:val="24"/>
          <w:szCs w:val="24"/>
        </w:rPr>
        <w:t xml:space="preserve"> возложить на инженера по благоустройству Администрации Новогоренского сельского поселения.</w:t>
      </w:r>
    </w:p>
    <w:p w:rsidR="009056F7" w:rsidRPr="0074308E" w:rsidRDefault="0074308E" w:rsidP="009056F7">
      <w:pPr>
        <w:pStyle w:val="a3"/>
        <w:widowControl w:val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172238" w:rsidRPr="0074308E" w:rsidRDefault="00172238" w:rsidP="009056F7">
      <w:pPr>
        <w:rPr>
          <w:rFonts w:ascii="Arial" w:hAnsi="Arial" w:cs="Arial"/>
        </w:rPr>
      </w:pPr>
    </w:p>
    <w:p w:rsidR="009056F7" w:rsidRPr="0074308E" w:rsidRDefault="009056F7" w:rsidP="009056F7">
      <w:pPr>
        <w:rPr>
          <w:rFonts w:ascii="Arial" w:hAnsi="Arial" w:cs="Arial"/>
        </w:rPr>
      </w:pPr>
      <w:r w:rsidRPr="0074308E">
        <w:rPr>
          <w:rFonts w:ascii="Arial" w:hAnsi="Arial" w:cs="Arial"/>
        </w:rPr>
        <w:t>Глава  поселения</w:t>
      </w:r>
      <w:r w:rsidRPr="0074308E">
        <w:rPr>
          <w:rFonts w:ascii="Arial" w:hAnsi="Arial" w:cs="Arial"/>
        </w:rPr>
        <w:tab/>
      </w:r>
      <w:r w:rsidRPr="0074308E">
        <w:rPr>
          <w:rFonts w:ascii="Arial" w:hAnsi="Arial" w:cs="Arial"/>
        </w:rPr>
        <w:tab/>
      </w:r>
      <w:r w:rsidR="00172238" w:rsidRPr="0074308E">
        <w:rPr>
          <w:rFonts w:ascii="Arial" w:hAnsi="Arial" w:cs="Arial"/>
        </w:rPr>
        <w:t xml:space="preserve">                                                               И.А.</w:t>
      </w:r>
      <w:r w:rsidRPr="0074308E">
        <w:rPr>
          <w:rFonts w:ascii="Arial" w:hAnsi="Arial" w:cs="Arial"/>
        </w:rPr>
        <w:tab/>
      </w:r>
      <w:r w:rsidR="00172238" w:rsidRPr="0074308E">
        <w:rPr>
          <w:rFonts w:ascii="Arial" w:hAnsi="Arial" w:cs="Arial"/>
        </w:rPr>
        <w:t xml:space="preserve">   Комарова                                               </w:t>
      </w:r>
      <w:r w:rsidRPr="0074308E">
        <w:rPr>
          <w:rFonts w:ascii="Arial" w:hAnsi="Arial" w:cs="Arial"/>
        </w:rPr>
        <w:tab/>
      </w:r>
      <w:r w:rsidRPr="0074308E">
        <w:rPr>
          <w:rFonts w:ascii="Arial" w:hAnsi="Arial" w:cs="Arial"/>
        </w:rPr>
        <w:tab/>
      </w:r>
      <w:r w:rsidRPr="0074308E">
        <w:rPr>
          <w:rFonts w:ascii="Arial" w:hAnsi="Arial" w:cs="Arial"/>
        </w:rPr>
        <w:tab/>
      </w:r>
      <w:r w:rsidRPr="0074308E">
        <w:rPr>
          <w:rFonts w:ascii="Arial" w:hAnsi="Arial" w:cs="Arial"/>
        </w:rPr>
        <w:tab/>
      </w:r>
      <w:r w:rsidRPr="0074308E">
        <w:rPr>
          <w:rFonts w:ascii="Arial" w:hAnsi="Arial" w:cs="Arial"/>
        </w:rPr>
        <w:tab/>
        <w:t xml:space="preserve">      </w:t>
      </w:r>
    </w:p>
    <w:p w:rsidR="009056F7" w:rsidRPr="0074308E" w:rsidRDefault="009056F7" w:rsidP="009056F7">
      <w:pPr>
        <w:pStyle w:val="a3"/>
        <w:rPr>
          <w:rFonts w:ascii="Arial" w:hAnsi="Arial" w:cs="Arial"/>
          <w:sz w:val="24"/>
          <w:szCs w:val="24"/>
        </w:rPr>
      </w:pPr>
    </w:p>
    <w:p w:rsidR="000820F4" w:rsidRDefault="000820F4"/>
    <w:sectPr w:rsidR="000820F4" w:rsidSect="00172238">
      <w:pgSz w:w="11906" w:h="16838"/>
      <w:pgMar w:top="1134" w:right="567" w:bottom="567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56F7"/>
    <w:rsid w:val="000820F4"/>
    <w:rsid w:val="00172238"/>
    <w:rsid w:val="00345ADF"/>
    <w:rsid w:val="0035154A"/>
    <w:rsid w:val="005C150A"/>
    <w:rsid w:val="0074308E"/>
    <w:rsid w:val="009056F7"/>
    <w:rsid w:val="0092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56F7"/>
    <w:pPr>
      <w:jc w:val="both"/>
    </w:pPr>
    <w:rPr>
      <w:rFonts w:eastAsia="Calibri"/>
      <w:sz w:val="20"/>
      <w:szCs w:val="20"/>
    </w:rPr>
  </w:style>
  <w:style w:type="character" w:customStyle="1" w:styleId="a4">
    <w:name w:val="Основной текст Знак"/>
    <w:basedOn w:val="a0"/>
    <w:link w:val="a3"/>
    <w:rsid w:val="009056F7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5">
    <w:name w:val="Subtitle"/>
    <w:basedOn w:val="a"/>
    <w:link w:val="a6"/>
    <w:qFormat/>
    <w:rsid w:val="009056F7"/>
    <w:pPr>
      <w:suppressAutoHyphens w:val="0"/>
      <w:jc w:val="center"/>
    </w:pPr>
    <w:rPr>
      <w:rFonts w:eastAsia="Calibri"/>
      <w:b/>
      <w:sz w:val="36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9056F7"/>
    <w:rPr>
      <w:rFonts w:ascii="Times New Roman" w:eastAsia="Calibri" w:hAnsi="Times New Roman" w:cs="Times New Roman"/>
      <w:b/>
      <w:sz w:val="36"/>
      <w:szCs w:val="20"/>
      <w:lang w:eastAsia="ru-RU"/>
    </w:rPr>
  </w:style>
  <w:style w:type="paragraph" w:styleId="a7">
    <w:name w:val="Title"/>
    <w:basedOn w:val="a"/>
    <w:link w:val="a8"/>
    <w:qFormat/>
    <w:rsid w:val="009056F7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8">
    <w:name w:val="Название Знак"/>
    <w:basedOn w:val="a0"/>
    <w:link w:val="a7"/>
    <w:rsid w:val="009056F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22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2238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PrintMaster</cp:lastModifiedBy>
  <cp:revision>6</cp:revision>
  <cp:lastPrinted>2023-02-08T09:03:00Z</cp:lastPrinted>
  <dcterms:created xsi:type="dcterms:W3CDTF">2023-02-08T08:53:00Z</dcterms:created>
  <dcterms:modified xsi:type="dcterms:W3CDTF">2023-02-08T09:05:00Z</dcterms:modified>
</cp:coreProperties>
</file>