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23" w:rsidRPr="00073FE9" w:rsidRDefault="00260D23" w:rsidP="00260D23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073FE9">
        <w:rPr>
          <w:rFonts w:ascii="Times New Roman" w:hAnsi="Times New Roman" w:cs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260D23" w:rsidRPr="00073FE9" w:rsidRDefault="00260D23" w:rsidP="00260D23">
      <w:pPr>
        <w:jc w:val="center"/>
        <w:rPr>
          <w:bCs/>
          <w:sz w:val="28"/>
          <w:szCs w:val="28"/>
        </w:rPr>
      </w:pPr>
      <w:r w:rsidRPr="00073FE9">
        <w:rPr>
          <w:bCs/>
          <w:sz w:val="28"/>
          <w:szCs w:val="28"/>
        </w:rPr>
        <w:t>КОЛПАШЕВСКОГО РАЙОНА ТОМСКОЙ ОБЛАСТИ</w:t>
      </w:r>
    </w:p>
    <w:p w:rsidR="00260D23" w:rsidRPr="00073FE9" w:rsidRDefault="00260D23" w:rsidP="00260D23">
      <w:pPr>
        <w:rPr>
          <w:bCs/>
          <w:sz w:val="28"/>
          <w:szCs w:val="28"/>
        </w:rPr>
      </w:pPr>
    </w:p>
    <w:p w:rsidR="00260D23" w:rsidRPr="00073FE9" w:rsidRDefault="00260D23" w:rsidP="00260D23">
      <w:pPr>
        <w:pStyle w:val="1"/>
        <w:rPr>
          <w:rFonts w:ascii="Times New Roman" w:hAnsi="Times New Roman" w:cs="Times New Roman"/>
          <w:sz w:val="32"/>
          <w:szCs w:val="32"/>
        </w:rPr>
      </w:pPr>
      <w:r w:rsidRPr="00073FE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60D23" w:rsidRPr="00B4779B" w:rsidRDefault="00260D23" w:rsidP="00260D23">
      <w:pPr>
        <w:jc w:val="center"/>
        <w:rPr>
          <w:b/>
          <w:sz w:val="28"/>
          <w:szCs w:val="28"/>
        </w:rPr>
      </w:pPr>
    </w:p>
    <w:p w:rsidR="00260D23" w:rsidRDefault="00260D23" w:rsidP="00260D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22.07</w:t>
      </w:r>
      <w:r w:rsidRPr="00652130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65213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652130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</w:t>
      </w:r>
      <w:r w:rsidRPr="0065213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49  </w:t>
      </w:r>
    </w:p>
    <w:p w:rsidR="00260D23" w:rsidRDefault="00260D23" w:rsidP="00260D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52130">
        <w:rPr>
          <w:rFonts w:ascii="Times New Roman" w:hAnsi="Times New Roman" w:cs="Times New Roman"/>
          <w:b w:val="0"/>
        </w:rPr>
        <w:t xml:space="preserve"> 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отдельных мерах, направленных реализацию Федерального Закона «О персональных данных» </w:t>
      </w:r>
    </w:p>
    <w:p w:rsidR="00260D23" w:rsidRPr="007A4F1D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130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4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данных", в соответствии с </w:t>
      </w:r>
      <w:hyperlink r:id="rId5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автоматизации", </w:t>
      </w:r>
      <w:hyperlink r:id="rId6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 xml:space="preserve">и принятыми в соответствии с ним нормативными правовыми актами, операторами, являющимися государственными или муниципальными органами", руководствуясь Федеральным </w:t>
      </w:r>
      <w:hyperlink r:id="rId7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Новогоренского сельского поселения, </w:t>
      </w:r>
      <w:proofErr w:type="gramEnd"/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652130">
        <w:rPr>
          <w:rFonts w:ascii="Times New Roman" w:hAnsi="Times New Roman" w:cs="Times New Roman"/>
          <w:sz w:val="24"/>
          <w:szCs w:val="24"/>
        </w:rPr>
        <w:t>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1. Утвердить: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ar45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в Администрации Новогоренского сельского поселения согласно приложению N 1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ar184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рассмотрения запросов субъектов персональных данных или их представителей, поступивших в Администрацию Новогоренского сельского поселения, согласно приложению N 2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1.3. </w:t>
      </w:r>
      <w:hyperlink w:anchor="Par242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9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"О персональных данных", согласно приложению N 3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1.4. </w:t>
      </w:r>
      <w:hyperlink w:anchor="Par286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работы с обезличенными персональными данными в Администрации Новогоренского сельского поселения  согласно приложению N 4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1.5. </w:t>
      </w:r>
      <w:hyperlink w:anchor="Par327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информационных систем персональных данных в Администрации Новогоренского сельского поселения  согласно приложению N 5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1.6. </w:t>
      </w:r>
      <w:hyperlink w:anchor="Par391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персональных данных, обрабатываемых в Администрации Новогоренского сельского поселения  в связи с реализацией трудовых отношений, согласно приложению N 6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1.7. </w:t>
      </w:r>
      <w:hyperlink w:anchor="Par431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персональных данных, обрабатываемых в Администрации Новогоренского сельского поселения  в связи с оказанием муниципальных (государственных) услуг и осуществлением муниципальных функций, согласно приложению N 7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1.8. </w:t>
      </w:r>
      <w:hyperlink w:anchor="Par494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должностей служащих Администрации Ново</w:t>
      </w:r>
      <w:r>
        <w:rPr>
          <w:rFonts w:ascii="Times New Roman" w:hAnsi="Times New Roman" w:cs="Times New Roman"/>
          <w:sz w:val="24"/>
          <w:szCs w:val="24"/>
        </w:rPr>
        <w:t>горенского сельского поселения</w:t>
      </w:r>
      <w:r w:rsidRPr="00652130">
        <w:rPr>
          <w:rFonts w:ascii="Times New Roman" w:hAnsi="Times New Roman" w:cs="Times New Roman"/>
          <w:sz w:val="24"/>
          <w:szCs w:val="24"/>
        </w:rPr>
        <w:t>, замещение которых предусматривает осуществление обработки, обезличивание персональных данных либо осуществление доступа к персональным данным, согласно приложению N 8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1.9. Типовое </w:t>
      </w:r>
      <w:hyperlink w:anchor="Par617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обязательство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служащего Администрации Новогоренского сельского поселения, непосредственно осуществляющего обработку персональных данных, в случае </w:t>
      </w:r>
      <w:r w:rsidRPr="00652130">
        <w:rPr>
          <w:rFonts w:ascii="Times New Roman" w:hAnsi="Times New Roman" w:cs="Times New Roman"/>
          <w:sz w:val="24"/>
          <w:szCs w:val="24"/>
        </w:rPr>
        <w:lastRenderedPageBreak/>
        <w:t>расторжения с ним трудового договора прекратить обработку персональных данных, ставших известными ему в связи с исполнением должностных обязанностей, согласно приложению N 9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652130">
        <w:rPr>
          <w:rFonts w:ascii="Times New Roman" w:hAnsi="Times New Roman" w:cs="Times New Roman"/>
          <w:sz w:val="24"/>
          <w:szCs w:val="24"/>
        </w:rPr>
        <w:t xml:space="preserve">. Типовую форму </w:t>
      </w:r>
      <w:hyperlink w:anchor="Par706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разъяснения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субъекту персональных данных юридических последствий отказа предоставить свои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данные согласно приложению N 10</w:t>
      </w:r>
      <w:r w:rsidRPr="0065213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652130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758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доступа служащих Администрации Новогоренского сельского поселения  в помещения, в которых ведется обработка персональных </w:t>
      </w:r>
      <w:r>
        <w:rPr>
          <w:rFonts w:ascii="Times New Roman" w:hAnsi="Times New Roman" w:cs="Times New Roman"/>
          <w:sz w:val="24"/>
          <w:szCs w:val="24"/>
        </w:rPr>
        <w:t>данных, согласно приложению N 11</w:t>
      </w:r>
      <w:r w:rsidRPr="0065213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60D23" w:rsidRPr="00652130" w:rsidRDefault="00260D23" w:rsidP="00260D23">
      <w:pPr>
        <w:ind w:firstLine="540"/>
        <w:jc w:val="both"/>
      </w:pPr>
      <w:r w:rsidRPr="00652130">
        <w:t xml:space="preserve">2. Назначить </w:t>
      </w:r>
      <w:proofErr w:type="gramStart"/>
      <w:r w:rsidRPr="00652130">
        <w:t>ответственным</w:t>
      </w:r>
      <w:proofErr w:type="gramEnd"/>
      <w:r w:rsidRPr="00652130">
        <w:t xml:space="preserve"> за организацию обработки персо</w:t>
      </w:r>
      <w:r>
        <w:t xml:space="preserve">нальных данных в </w:t>
      </w:r>
      <w:r w:rsidRPr="00652130">
        <w:t>Администрации Новогоренского сельского поселения.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4. 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 </w:t>
      </w:r>
      <w:hyperlink r:id="rId10" w:history="1">
        <w:r w:rsidRPr="00652130">
          <w:rPr>
            <w:rStyle w:val="a5"/>
            <w:rFonts w:ascii="Times New Roman" w:hAnsi="Times New Roman" w:cs="Times New Roman"/>
            <w:sz w:val="24"/>
          </w:rPr>
          <w:t>http://novogornoe.tomsk.ru/</w:t>
        </w:r>
      </w:hyperlink>
      <w:r w:rsidRPr="00652130">
        <w:rPr>
          <w:rFonts w:ascii="Times New Roman" w:hAnsi="Times New Roman" w:cs="Times New Roman"/>
          <w:sz w:val="24"/>
          <w:szCs w:val="24"/>
        </w:rPr>
        <w:t>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И.А. Комарова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Администрации Новогоренского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5"/>
      <w:bookmarkEnd w:id="0"/>
      <w:r w:rsidRPr="00652130">
        <w:rPr>
          <w:rFonts w:ascii="Times New Roman" w:hAnsi="Times New Roman" w:cs="Times New Roman"/>
          <w:sz w:val="24"/>
          <w:szCs w:val="24"/>
        </w:rPr>
        <w:t>ПРАВИЛА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обработки персональных данных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Новогоренского сельского поселения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Настоящие Правила обработки персональных данных в Администрации Новогоренского сельского поселения (далее - Правила) определяют содержание обрабатываемых персональных данных, цели обработки персональных данных, категории субъектов, персональные данные которых обрабатываются, сроки их обработки и хранения, порядок уничтожения персональных данных при достижении целей обработки или при наступлении иных законных оснований, а также устанавливают процедуры, направленные на выявление и предотвращение нарушений законодательства Российской Федерации в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сфере персональных данных, в Администрации Новогоренского сельского поселения (далее также - оператор, Администрация).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2. В настоящих Правилах используются основные понятия, определенные в </w:t>
      </w:r>
      <w:hyperlink r:id="rId11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статье 3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года N 152-ФЗ "О персональных данных" (далее - Федеральный закон N 152-ФЗ).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2. Содержание обрабатываемых персональных данных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3. Перечни персональных данных, обрабатываемых оператором, утверждены настоящим постановлением.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4. Информация о персональных данных может содержаться: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на бумажных носителях;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на электронных носителях;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3) в информационных системах персональных данных оператора, перечень которых утвержден настоящим постановлением;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4) на официальном сайте оператора в информационно-телекоммуникационной сети "Интернет".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5. Оператором используются следующие способы обработки персональных данных: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без использования средств автоматизации;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смешанная обработка (с применением объектов вычислительной техники).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3. Цели обработки персональных данных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6. Целями обработки персональных данных оператором являются: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1) осуществление возложенных на оператора полномочий в соответствии с законодательством Российской Федерации и Томской области, </w:t>
      </w:r>
      <w:hyperlink r:id="rId12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Новогоренского сельского поселения;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lastRenderedPageBreak/>
        <w:t>2) организация учета муниципальных служащих Администрации, работников, замещающих должности, не являющиеся должностями муниципальной службы Администрации, для обеспечения соблюдения действующего трудового законодательства, законодательства о муниципальной службе.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7. Обрабатываемые персональные данные не должны быть избыточными по отношению к заявленным целям их обработки.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4. Категории субъектов персональных данных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8. Категории субъектов, персональные данные которых подлежат обработке в информационных системах персональных данных оператора, определяются целью обработки персональных данных в каждой информационной системе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9. К категориям субъектов персональных данных оператора (далее - субъект персональных данных) относятся: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муниципальные служащие Администрации, работники, замещающие в Администрации должности, не являющиеся должностями муниципальной службы, а также иные лица, обратившиеся к оператору в целях трудоустройства;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граждане, обратившиеся к оператору за предоставлением муниципальных (государственных) услуг;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3) граждане, выполняющие работы и оказывающие услуги для оператора;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4) граждане, обратившиеся в Администрацию в соответствии с Федеральным </w:t>
      </w:r>
      <w:hyperlink r:id="rId13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5) иные граждане в случаях, предусмотренных действующим законодательством, муниципальными правовыми актами.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5. Порядок сбора и уточнения персональных данных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10. Сбор документов, содержащих персональные данные, осуществляется путем их приобщения к материалам личных дел субъектов персональных данных либо путем создания, в том числе копирования представленных оригиналов документов, внесения сведений в учетные формы (на бумажных и электронных носителях).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11. Уточнение персональных данных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либо путем изготовления нового материального носителя с уточненными персональными данными.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Уточнение персональных данных производится только на основании полученной в установленном законодательством порядке информации.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12. Субъект персональных данных свои персональные данные предоставляет самостоятельно либо через своего представителя. В случаях, предусмотренных законодательством, персональные данные также могут быть переданы оператору третьими лицами.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13. Обработка персональных данных осуществляется с согласия субъекта персональных данных на их обработку, составленного в письменном виде по типовой форме, утвержденной настоящим постановлением. Согласие на обработку персональных данных подписывается субъектом персональных данных собственноручно либо его представителем.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</w:t>
      </w:r>
      <w:hyperlink r:id="rId14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электронной подписью.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 случае если согласие на обработку персональных данных дается представителем субъекта персональных данных от лица субъекта персональных данных, оператор проверяет полномочия представителя.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субъектом персональных данных в порядке, предусмотренном законодательством.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14. При получении персональных данных от субъекта персональных данных или его представителя оператор: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разъясняет права, цели и порядок обработки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предлагает представить согласие на обработку персональных данных по типовой форме;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3) разъясняет последствия отказа предоставить персональные данные, передача которых в соответствии с законодательством является обязательной.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15. Перечень должностей служащих Администрации, замещение которых предусматривает осуществление обработки персональных данных, их обезличивание либо осуществление доступа к персональным данным, утвержден настоящим постановлением (далее - уполномоченные лица).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Уполномоченные лица подписывают обязательство о соблюдении конфиденциальности персональных данных, а в случае расторжения с ними трудовых контрактов - о прекращении обработки персональных данных, ставших известными им в связи с исполнением должностных обязанностей.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6. Порядок использования и хранения персональных данных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16. Общий срок использования персональных данных определяется периодом времени, в течение которого оператор осуществляет действия (операции) в отношении персональных данных, обусловленные заявленными целями их обработки.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17. Использование персональных данных осуществляется с момента их получения оператором и прекращается: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по достижении целей обработки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в связи с отсутствием необходимости в достижении заранее заявленных целей обработки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18. Использование персональных данных осуществляется при соблюдении принципа раздельности их обработки.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Персональные данные при их обработке обособляются от иной информации, в частности, путем фиксации их в отдельных файлах, на отдельных материальных носителях.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Не допускается фиксация на одном материальном носителе персональных данных,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обработки которых заведомо несовместимы.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19. Персональные данные могут храниться на бумажных и иных материальных носителях и (или) в электронном виде централизованно или в соответствующих структурных подразделениях Администрации.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20.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если иной срок хранения персональных данных не установлен Федеральным </w:t>
      </w:r>
      <w:hyperlink r:id="rId15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>, договором, стороной которого, выгодоприобретателем или поручителем по которому является субъект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Сроки хранения персональных данных (материальных носителей) устанавливаются в соответствии с номенклатурой дел Администрации.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21. Документация, входящая в состав личных дел субъектов персональных данных, хранится в шкафах, в сейфах в кабинетах Администрации или в запираемом архивном помещении. Лицо, ответственное за ведение архива, назначается (определяется) </w:t>
      </w:r>
      <w:r w:rsidRPr="00652130">
        <w:rPr>
          <w:rFonts w:ascii="Times New Roman" w:hAnsi="Times New Roman" w:cs="Times New Roman"/>
          <w:sz w:val="24"/>
          <w:szCs w:val="24"/>
        </w:rPr>
        <w:lastRenderedPageBreak/>
        <w:t>уполномоченным должностным лицом оператора.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7. Уничтожение персональных данных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22. В случае достижения целей обработки персональных данных (утраты необходимости в их достижении) оператор обязан прекратить обработку персональных данных и уничтожить либо обезличить соответствующие персональные данные в срок, не превышающий 30 календарных дней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с даты достижения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целей обработки персональных данных (утраты необходимости в их достижении).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23. Персональные данные не уничтожаются (не обезличиваются) в случаях, если: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договором, соглашением, стороной которого, выгодоприобретателем или поручителем является субъект персональных данных, предусмотрен иной порядок обработки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законодательством установлены сроки обязательного архивного хранения материальных носителей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3) в иных случаях, прямо предусмотренных законодательством.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24. Уничтожение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данных, с сохранением возможности обработки иных персональных данных, зафиксированных на материальном носителе.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25. В случае выявления недостоверности персональных данных, неправомерности действий с персональными данными оператор осуществляет блокирование указанных персональных данных и в срок, не превышающий трех рабочих дней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такого выявления, устраняет допущенные нарушения.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26. 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документов, представленных: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субъектом персональных данных (его представителем);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уполномоченным органом по защите прав субъектов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3) иными лицами в соответствии с законодательством.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27. В случае невозможности устранения допущенных нарушений оператор в срок, не превышающий десяти рабочих дней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неправомерности действий с персональными данными, уничтожает персональные данные.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Об устранении допущенных нарушений или об уничтожении персональных данных оператор уведомляет субъекта персональных данных (его представителя) и (или) уполномоченный орган по защите прав субъектов персональных данных в срок, не превышающий десяти рабочих дней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с даты устранения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допущенных нарушений или уничтожения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тридцати рабочих дней с даты поступления указанного отзыва, если иное не предусмотрено законодательством.</w:t>
      </w:r>
      <w:proofErr w:type="gramEnd"/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29. 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8. Обязанности уполномоченных лиц при обработке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30. Уполномоченные лица обязаны: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знать и выполнять требования законодательства в области обеспечения защиты персональных данных, настоящих Правил;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3) соблюдать правила использования персональных данных, порядок их учета и хранения, исключить доступ к ним посторонних лиц;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4) обрабатывать только те персональные данные, к которым получен доступ в силу исполнения служебных обязанностей.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31. При обработке персональных данных уполномоченным лицам запрещается: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>иптографической защиты информации;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3) 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9. Права и обязанности субъекта персональных данных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32. Субъект персональных данных является собственником своих персональных данных и самостоятельно решает вопрос передачи оператору своих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7"/>
      <w:bookmarkEnd w:id="1"/>
      <w:r w:rsidRPr="00652130">
        <w:rPr>
          <w:rFonts w:ascii="Times New Roman" w:hAnsi="Times New Roman" w:cs="Times New Roman"/>
          <w:sz w:val="24"/>
          <w:szCs w:val="24"/>
        </w:rPr>
        <w:t>33.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подтверждение факта обработки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правовые основания и цели обработки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3) цели и применяемые оператором способы обработки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4) 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</w:t>
      </w:r>
      <w:hyperlink r:id="rId16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2130">
        <w:rPr>
          <w:rFonts w:ascii="Times New Roman" w:hAnsi="Times New Roman" w:cs="Times New Roman"/>
          <w:sz w:val="24"/>
          <w:szCs w:val="24"/>
        </w:rPr>
        <w:t>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</w:t>
      </w:r>
      <w:hyperlink r:id="rId17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>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6) сроки обработки персональных данных, в том числе сроки их хранения;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7) порядок осуществления субъектом персональных данных прав, предусмотренных Федеральным </w:t>
      </w:r>
      <w:hyperlink r:id="rId18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>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8) информацию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осуществленной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или о предполагаемой трансграничной передаче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9) наименование или фамилию, имя, отчество и адрес лица, осуществляющего обработку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10) иные сведения, предусмотренные Федеральными законами.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34. Право субъекта персональных данных на доступ к его персональным данным ограничивается в соответствии с </w:t>
      </w:r>
      <w:hyperlink r:id="rId19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14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Федерального закона N 152-ФЗ.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35.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lastRenderedPageBreak/>
        <w:t xml:space="preserve">36. Сведения, указанные в </w:t>
      </w:r>
      <w:hyperlink w:anchor="Par147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пункте 33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настоящих Правил,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37. Если субъект персональных данных считает, что оператор осуществляет обработку его персональных данных с нарушением требований Федерального </w:t>
      </w:r>
      <w:hyperlink r:id="rId20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N 152-ФЗ или иным образом нарушает его права и свободы,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38.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39. Субъект персональных данных обязан: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1) передавать оператору комплекс достоверных, документированных персональных данных, состав которых установлен законодательством;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2) своевременно сообщать оператору об изменении своих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10. Ответственность уполномоченных лиц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41. Уполномоченные лица,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законодательством ответственность.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42. Текущий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соблюдением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43.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Администрации Новогоренского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 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tabs>
          <w:tab w:val="center" w:pos="4677"/>
          <w:tab w:val="left" w:pos="7940"/>
        </w:tabs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tabs>
          <w:tab w:val="center" w:pos="4677"/>
          <w:tab w:val="left" w:pos="7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ПРАВИЛА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рассмотрения запросов субъектов персональных данных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или их представителей, поступивших в Администрацию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 Настоящие Правила рассмотрения запросов субъектов персональных данных или их представителей, поступивших в Администрацию Новогоренского сельского поселения (далее - Правила), определяют порядок организации работы по приему, регистрации и рассмотрению поступивших в Администрацию Новогоренского сельского поселения </w:t>
      </w:r>
      <w:r w:rsidRPr="00652130">
        <w:rPr>
          <w:rFonts w:ascii="Times New Roman" w:hAnsi="Times New Roman" w:cs="Times New Roman"/>
          <w:sz w:val="24"/>
          <w:szCs w:val="24"/>
        </w:rPr>
        <w:lastRenderedPageBreak/>
        <w:t>(далее - оператор, Администрация) запросов субъектов персональных данных или их представителей (далее - запросы).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2. Целью настоящих Правил является упорядочение действий работников оператора при обращении либо при получении запросов.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2. Прием, регистрация и рассмотрение запросов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3. Сведения, касающиеся обработки персональных данных субъекта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4. Запрос может быть подан одним из следующих способов: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а) лично;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б) письменно посредством почтовой связи;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в) с использованием средств факсимильной связи или электронной связи, в том числе через официальный сайт оператора в информационно-телекоммуникационной сети "Интернет".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5. Информация об операторе, включая информацию о месте его нахождения, графике работы, контактных телефонах, а также о порядке обработки персональных данных размещается: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а) на стендах, расположенных в помещениях, занимаемых оператором;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б) на официальном сайте оператора в информационно-телекоммуникационной сети "Интернет".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6. Прием субъектов персональных данных или их представителей ведется работниками оператора, ответственными за прием и регистрацию обращений в соответствии с графиком приема.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7. При личном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8.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или его представителя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В том случае, когда при личном приеме субъект персональных данных или его представитель изъявил желание получить ответ в письменной форме, работник оператора, ответственный за прием и регистрацию обращений, предлагает оформить письменный запрос и сообщает ему о сроках, в течение которых оператор обязан дать ответ на такой запрос в соответствии с действующим законодательством.</w:t>
      </w:r>
      <w:proofErr w:type="gramEnd"/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 случае если в обращении содержатся вопросы, решение которых не входит в компетенцию оператора, субъекту персональных данных или его представителю дается разъяснение, куда и в каком порядке ему следует обратиться.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10. Запросы регистрируются в день их поступления к оператору.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Днем обращения считается дата регистрации запроса субъекта персональных данных или его представителя.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Pr="00652130">
        <w:rPr>
          <w:rFonts w:ascii="Times New Roman" w:hAnsi="Times New Roman" w:cs="Times New Roman"/>
          <w:sz w:val="24"/>
          <w:szCs w:val="24"/>
        </w:rPr>
        <w:lastRenderedPageBreak/>
        <w:t>оператором, подпись субъекта персональных данных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12. Рассмотрение запросов субъектов персональных данных или их представителей осуществляется работниками оператора, ответственными за их рассмотрение и подготовку ответов (далее - уполномоченные работники оператора).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13. При рассмотрении запросов обеспечивается: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а) объективное, всестороннее и своевременное рассмотрение запроса;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б) принятие мер, направленных на восстановление или защиту нарушенных прав, свобод и законных интересов субъектов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в) направление письменных ответов по существу запроса.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14. Запрос прочитывается, проверяется на повторность, при необходимости сверяется с находящейся в архиве предыдущей перепиской.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15. Оператор отказывает субъекту персональных данных в выполнении повторного запроса, не соответствующего условиям, предусмотренным </w:t>
      </w:r>
      <w:hyperlink r:id="rId21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частями 4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5 статьи 14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Федерального закона N 152-ФЗ. Такой отказ должен быть мотивированным.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представителя.</w:t>
      </w:r>
      <w:proofErr w:type="gramEnd"/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работники оператора обязаны дать в письменной форме мотивированный ответ, содержащий ссылку на положение </w:t>
      </w:r>
      <w:hyperlink r:id="rId23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части 8 статьи 14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Федерального закона N 152-ФЗ или иного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Федерального закона, являющееся основанием для такого отказа, в срок, не превышающий семи рабочих дней со дня обращения субъекта персональных данных или его представителя.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18.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19. Запрос считается исполненным, если рассмотрены все поставленные в нем вопросы, приняты необходимые меры и даны исчерпывающие ответы.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запросов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субъектов персональных данных или их представителей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20. Оператор осуществляет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законодательством и настоящими Правилами порядка рассмотрения запросов.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21. Нарушение установленного порядка рассмотрения запросов влечет в отношении виновных работников оператора ответственность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Администрации Новогоренского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 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42"/>
      <w:bookmarkEnd w:id="2"/>
      <w:r w:rsidRPr="00652130">
        <w:rPr>
          <w:rFonts w:ascii="Times New Roman" w:hAnsi="Times New Roman" w:cs="Times New Roman"/>
          <w:sz w:val="24"/>
          <w:szCs w:val="24"/>
        </w:rPr>
        <w:t>ПРАВИЛА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осуществления внутреннего контроля соответствия обработки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персональных данных требованиям к защите персональных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данных, установленным Федеральным законом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"О персональных данных"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 xml:space="preserve">Настоящие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24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"О персональных данных" (далее - Правила), 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 и порядок проведения внутреннего контроля соответствия обработки персональных данных требованиям к защите персональных данных в Администрации Новогоренского сельского поселения (далее - внутренний контроль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соответствия обработки персональных данных требованиям к защите персональных данных).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2. В Правилах используются основные понятия, определенные в </w:t>
      </w:r>
      <w:hyperlink r:id="rId25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статье 3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3. В целях осуществления внутреннего контроля соответствия обработки персональных данных требованиям к защите персональных данных в Администрации Новогоренского сельского поселения (далее - Администрация) организовывается проведение периодических проверок условий обработки персональных данных (далее - проверки).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4. Проверки осуществляются должностным лицом, ответственным за организацию обработки персональных данных в Администрации (далее -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данных), либо комиссией, образуемой правовым актом Администрации.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 проведении проверки не может участвовать служащий Администрации, прямо или косвенно заинтересованный в ее результатах.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Проверки проводятся на основании утвержденного Администрацией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6. Проведение внеплановой проверки организуется в течение пяти рабочих дней с момента поступления в Администрацию соответствующего заявления.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7. При проведении проверки должны быть полностью, объективно и всесторонне установлены: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порядок и условия применения средств защиты информации;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состояние учета машинных носителей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соблюдение правил доступа к персональным данным;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целостности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или комиссия имеет право: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запрашивать у работников Администрации информацию, необходимую для реализации полномочий;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требовать от лиц, уполномоченных на обработку персональных данных в Администрации уточнения, блокирования или уничтожения недостоверных или полученных незаконным путем персональных данных;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вносить предложения о привлечении к дисциплинарной ответственности лиц, виновных в нарушении законодательства Российской Федерации о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9. В отношении персональных данных, ставших известными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Администрации либо комиссии в ходе проведения мероприятий внутреннего контроля, должна обеспечиваться конфиденциальность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10. По результатам проведения проверки оформляется акт проверки, который подписывается ответственным за организацию обработки персональных данных или членами комиссии.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Срок проведения проверки и оформления акта составляет тридцать календарных дней со дня начала проверки, указанного в правовом акте о назначении проверки.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11. О результатах проведенной проверки и мерах, необходимых для устранения выявленных нарушений, ответственный за организацию обработки персональных данных либо председатель комиссии информирует Главу Новогоренского сельского поселения.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Администрации Новогоренского 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 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86"/>
      <w:bookmarkEnd w:id="3"/>
      <w:r w:rsidRPr="00652130">
        <w:rPr>
          <w:rFonts w:ascii="Times New Roman" w:hAnsi="Times New Roman" w:cs="Times New Roman"/>
          <w:sz w:val="24"/>
          <w:szCs w:val="24"/>
        </w:rPr>
        <w:t>ПРАВИЛА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работы с обезличенными персональными данными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 Администрации Новогоренского сельского поселения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1. Настоящие Правила работы с обезличенными персональными данными в Администрации Новогоренского сельского поселения (далее - Правила) определяют порядок работы с обезличенными данными в Администрации Новогоренского сельского поселения (далее - оператор, Администрация).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2. 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lastRenderedPageBreak/>
        <w:t>3. Способами обезличивания персональных данных при условии дальнейшей обработки персональных данных являются: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уменьшение перечня обрабатываемых сведений;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замена части сведений идентификаторами;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обобщение - понижение точности некоторых сведений; понижение точности некоторых сведений (например, "Место жительства" может состоять из страны, индекса, города, улицы, дома и квартиры, а может быть указан только город);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деление сведений на части и обработка в разных информационных системах;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другие способы.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5. Предложения по обезличиванию персональных данных, содержащие обоснование такой необходимости и способ обезличивания, вносят руководители структурных подразделений и иные должностные лица Администрации, ответственные за организацию работы с персональными данными.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6. Служащие Администрации, осуществляющие обработку персональных данных в информационных системах персональных данных, на основании решения, принятого ответственным за организацию обработки персональных данных, осуществляют непосредственное обезличивание персональных данных выбранным способом.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7. Обезличенные персональные данные не подлежат разглашению.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8. Обезличенные персональные данные могут обрабатываться с использованием средств автоматизации или без использования таких средств.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9. При обработке обезличенных персональных данных с использованием средств автоматизации необходимо соблюдение: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парольной политики;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антивирусной политики;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правил работы со съемными носителями (если они используются);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правил резервного копирования;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правил доступа в помещения, где расположены элементы информационных систем.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10. При обработке обезличенных персональных данных без использования средств автоматизации необходимо соблюдение: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правил хранения бумажных носителей;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правил доступа к ним и в помещения, где они хранятся.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11.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12. Обезличивание персональных данных при обработке персональных данных без использования средств автоматизации допускается производить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Администрации Новогоренского 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 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27"/>
      <w:bookmarkEnd w:id="4"/>
      <w:r w:rsidRPr="00652130">
        <w:rPr>
          <w:rFonts w:ascii="Times New Roman" w:hAnsi="Times New Roman" w:cs="Times New Roman"/>
          <w:sz w:val="24"/>
          <w:szCs w:val="24"/>
        </w:rPr>
        <w:t>ПЕРЕЧЕНЬ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информационных систем персональных данных Администрации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Информационные системы персональных данных, позволяющие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осуществлять обработку персональных данных с использованием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средств автоматизации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1. 1С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>редприятие.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2. СБиС++.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3. Учет кадров.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4. Lotus notes.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Информационные системы персональных данных, позволяющие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осуществлять обработку персональных данных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использования средств автоматизации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1. Реестр муниципальных служащих Новогоренского сельского поселения.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2. Реестр работников, занимающих должности, не относящиеся к должностям муниципальной службы.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3. Список лиц, получающих пенсию за выслугу лет.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4. Книга почетных граждан Новогоренского сельского поселения.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5. Список ветеранов боевых действий и членов семей погибших (пропавших без вести), имеющих право на получение социальной выплаты из средств областного бюджета в целях оплаты части стоимости жилого помещения.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6. Список ветеранов Великой Отечественной войны, членов семей погибших (умерших) инвалидов и участников Великой Отечественной войны, вставших на учет после 1 марта 2005 года, имеющих право на меры социальной поддержки по обеспечению жилыми помещениями и претендующих на получение единовременной денежной выплаты.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7. Список ветеранов боевых действий, инвалидов, семей имеющих детей- инвалидов, нуждающихся в улучшении жилищных условий, вставших на учет до 1 января 2005 года и имеющих право на меры социальной поддержки по обеспечению жилыми помещениями.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8. Список участников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</w:t>
      </w:r>
      <w:hyperlink r:id="rId26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"Жилище" на 2011 - 2015 годы".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9. Книга учета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Томской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11. Единый регистрационный список детей-сирот и детей, оставшихся без попечения родителей, лиц из числа детей-сирот и детей, оставшихся без попечения родителей, принятых на регистрационный учет в качестве нуждающихся в жилых помещениях, предоставляемых по договору социального найма.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19. Реестр субъектов малого и среднего предпринимательства - получателей поддержки на территории Новогоренского сельского поселения.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20. Журнал учета выданных разрешений на строительство, ввод объектов в эксплуатацию.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23. Реестр выданных свидетельств о предоставлении молодым семьям социальных выплат на приобретение жилого помещения или строительство индивидуального жилого </w:t>
      </w:r>
      <w:r w:rsidRPr="00652130">
        <w:rPr>
          <w:rFonts w:ascii="Times New Roman" w:hAnsi="Times New Roman" w:cs="Times New Roman"/>
          <w:sz w:val="24"/>
          <w:szCs w:val="24"/>
        </w:rPr>
        <w:lastRenderedPageBreak/>
        <w:t>дома.</w:t>
      </w:r>
    </w:p>
    <w:p w:rsidR="00260D23" w:rsidRPr="00652130" w:rsidRDefault="00260D23" w:rsidP="00260D23">
      <w:pPr>
        <w:autoSpaceDE w:val="0"/>
        <w:autoSpaceDN w:val="0"/>
        <w:adjustRightInd w:val="0"/>
        <w:ind w:firstLine="540"/>
        <w:jc w:val="both"/>
      </w:pPr>
      <w:r w:rsidRPr="00652130">
        <w:t>24. Список участников мероприятий - получателей социальных выплат в рамках реализации федеральной целевой "Социальное развитие села до 2013 года» по Новогоренскому сельскому поселению.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25. Регистр индивидуальных жилых домов, строящихся на территории Новогоренского сельского поселения.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26. Реестр выданных разрешений на установку рекламных конструкций.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27. Реестр договоров аренды земельных участков.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28. Реестр договоров социального найма жилого помещения.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29. Реестр договоров найма специализированного жилого помещения.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30. Журнал регистрации заявлений и выдачи специальных разрешений на перевозку тяжеловесных и (или) крупногабаритных грузов.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Списки лиц, претендующих и (или) получивших премии, стипендии, иные выплаты, учрежденные органами местного самоуправления  и назначаемые (выплачиваемые) Администрацией Новогоренского сельского поселения, ее органами.</w:t>
      </w:r>
      <w:proofErr w:type="gramEnd"/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32. Списки претендентов и участников конкурсов, фестивалей, слетов, соревнований, иных мероприятий, проводимых Администрацией Новогоренского сельского поселения, ее органами.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33. И др.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Администрации  Новогоренского 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 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91"/>
      <w:bookmarkEnd w:id="5"/>
      <w:r w:rsidRPr="00652130">
        <w:rPr>
          <w:rFonts w:ascii="Times New Roman" w:hAnsi="Times New Roman" w:cs="Times New Roman"/>
          <w:sz w:val="24"/>
          <w:szCs w:val="24"/>
        </w:rPr>
        <w:t>ПЕРЕЧЕНЬ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персональных данных, обрабатываемых в Администрации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 связи с реализацией трудовых отношений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1. Анкетные и биографические данные.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2. Сведения из документа об образовании, присвоении ученой степени, ученого звания.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3. Сведения из документа, подтверждающего стаж работы (службы).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4. Сведения о составе семьи.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lastRenderedPageBreak/>
        <w:t>5. Сведения из документа, удостоверяющего личность.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6. Сведения из документов воинского учета.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7. Сведения о заработной плате (ведомости начисления заработной платы, табели учета рабочего времени, штатное расписание др.).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8. Сведения из документа, подтверждающего право на социальные льготы, налоговые вычеты.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9. Сведения о занимаемой должности.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10. Сведения о судимости.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11. Адрес места жительства (места пребывания).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12. Домашний, сотовый телефоны.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13. Сведения о членах семьи и родственниках.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14. Содержание трудового договора, соглашений к нему.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15. Сведения о доходах, имуществе, обязательствах имущественного характера.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16. Подлинники и копии распоряжений по личному составу.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17. Личные дела и трудовые книжки.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18. Сведения из документов по повышению квалификации и переподготовке, аттестации, присвоении классных чинов, о поощрениях, наградах, почетных званиях.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19. Материалы служебных проверок, сведения из документов о дисциплинарных взысканиях.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20. Сведения о периодах нетрудоспособности, справки о состоянии здоровья.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21. Сведения о заключении (расторжении) брака.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22. Сведения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из свидетельства о постановке на учет физического лица в налоговом органе на территории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Российской Федерации, страхового свидетельства государственного пенсионного страхования, страхового медицинского полиса обязательного медицинского страхования.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23. Сведения о рождении ребенка.</w:t>
      </w:r>
    </w:p>
    <w:p w:rsidR="00260D23" w:rsidRPr="00652130" w:rsidRDefault="00260D23" w:rsidP="00260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Администрации Новогоренского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 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431"/>
      <w:bookmarkEnd w:id="6"/>
      <w:r w:rsidRPr="00652130">
        <w:rPr>
          <w:rFonts w:ascii="Times New Roman" w:hAnsi="Times New Roman" w:cs="Times New Roman"/>
          <w:sz w:val="24"/>
          <w:szCs w:val="24"/>
        </w:rPr>
        <w:t>ПЕРЕЧЕНЬ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персональных данных, обрабатываемых в Администрации Новогоренского сельского поселения в связи с оказанием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муниципальных (государственных) услуг и осуществлением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муниципальных функций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1. Анкетные и биографические данные.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2. Сведения из документа, удостоверяющего личность (их данные).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lastRenderedPageBreak/>
        <w:t>3. Сведения о гражданстве.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4. Адрес места жительства (места пребывания).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5. Домашний, сотовый телефоны.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6. Сведения из документа, подтверждающего образование (квалификацию), право заниматься определенного рода деятельностью.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7. Сведения из документа, подтверждающего обучение в образовательном учреждении.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8. Сведения об этническом происхождении, принадлежности к определенной религии, культуре.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9. Сведения из домовой (поквартирной) книги с места жительства, копии финансового лицевого счета.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10. Сведения о судимости.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11. Сведения о составе семьи, о родственных отношениях.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12. Сведения из справки с места работы (службы).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13. Сведения о доходах.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14. Сведения об отсутствии (наличии) прав физического лица на имущество.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15. Сведения из документа, подтверждающего право на социальные льготы.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16. Сведения из документов о состоянии здоровья, из документов о периодических медицинских осмотрах.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17. Сведения о наличии у физического лица тяжелой формы хронического заболевания, при которой совместное проживание с ним невозможно.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18. Сведения из документа, подтверждающего статус единственного родителя, статус многодетной семьи.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19. Сведения из документа, подтверждающего статус опекуна (попечителя) несовершеннолетнего.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20. Сведения о членах семьи и родственниках.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21. Сведения об инвалидности.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22. Сведения о заключении (расторжении) брака.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23. Сведения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из свидетельства о постановке на учет физического лица в налоговом органе на территории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Российской Федерации, страхового свидетельства государственного пенсионного страхования, страхового медицинского полиса обязательного медицинского страхования.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24. Сведения о наличии у физического лица статуса ребенка-сироты или ребенка, оставшегося без попечения родителей, лица из числа детей-сирот и детей, оставшихся без попечения родителей.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25. Сведения о наличии у физического лица статуса ветерана Великой Отечественной войны, члена семьи погибших (умерших) инвалидов и участников Великой Отечественной войны.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26. Сведения о наличии у физического лица статуса ветерана боевых действий.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27. Сведения о наличии у физического лица статуса гражданина, подвергшегося радиационному воздействию вследствие катастрофы на Чернобыльской АЭС, аварии на производственном объединении "Маяк".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28. Сведения о наличии у физического лица статуса гражданина, выезжающего (выехавшего) из районов Крайнего Севера и приравненных к ним местностей.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29. Сведения о наличии у физического лица статуса гражданина, признанного в установленном порядке вынужденным переселенцем.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30. Сведения о наличии у физического лица статуса военнослужащего (за исключением участников накопительно-ипотечной системы жилищного обеспечения военнослужащих), сотрудника органов внутренних дел, подлежащего увольнению с военной службы (службы).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31. Сведения о наличии у физического лиц статуса ветерана боевых действий, члена семьи погибшего (умершего) в результате боевых действий ветерана боевых действий </w:t>
      </w:r>
      <w:r w:rsidRPr="00652130">
        <w:rPr>
          <w:rFonts w:ascii="Times New Roman" w:hAnsi="Times New Roman" w:cs="Times New Roman"/>
          <w:sz w:val="24"/>
          <w:szCs w:val="24"/>
        </w:rPr>
        <w:lastRenderedPageBreak/>
        <w:t xml:space="preserve">либо военнослужащего, признанного в установленном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пропавшим без вести в районе боевых действий.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32. Сведения из документа, подтверждающего государственную регистрацию физического лица в качестве индивидуального предпринимателя, постановку на учет в налоговом органе.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33. Сведения из налоговой декларации.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34. Сведения из документа, подтверждающего полномочия представителя - физического лица.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35. Сведения из документа, подтверждающего признание физического лица (членов его семьи) нуждающи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>и)ся в жилом помещении.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36. Сведения из документа о признании физического лица (членов его семьи) малоимущи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>и).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37. Сведения из трудового договора (контракта), соглашений к нему.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38. Сведения из трудовой книжки.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39. Сведения из приказа (распоряжения) о назначении на должность (приеме на работу).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40. Сведения из документа об обращении взыскания на жилое помещение.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41. Сведения о счете, открытом в кредитной организации.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42. Сведения о размере денежных средств на счете, открытом в кредитной организации.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43. Сведения из кредитного договора (договора займа).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44. Сведения из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45. Сведения из документа, подтверждающего наличие у физического лица собственных и (или) заемных средств.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Администрации Новогоренского 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 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494"/>
      <w:bookmarkEnd w:id="7"/>
      <w:r w:rsidRPr="00652130">
        <w:rPr>
          <w:rFonts w:ascii="Times New Roman" w:hAnsi="Times New Roman" w:cs="Times New Roman"/>
          <w:sz w:val="24"/>
          <w:szCs w:val="24"/>
        </w:rPr>
        <w:t>ПЕРЕЧЕНЬ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lastRenderedPageBreak/>
        <w:t>должностей служащих Администрации Новогоренского сельского поселения, замещение которых предусматривает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осуществление обработки, обезличивание персональных данных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либо осуществление доступа к персональным данным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(примерный перечень)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Главы поселения.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поселения – у</w:t>
      </w:r>
      <w:r w:rsidRPr="00652130">
        <w:rPr>
          <w:rFonts w:ascii="Times New Roman" w:hAnsi="Times New Roman" w:cs="Times New Roman"/>
          <w:sz w:val="24"/>
          <w:szCs w:val="24"/>
        </w:rPr>
        <w:t>правляющий делами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Новогоренского сельского поселения</w:t>
      </w:r>
      <w:r w:rsidRPr="00652130">
        <w:rPr>
          <w:rFonts w:ascii="Times New Roman" w:hAnsi="Times New Roman" w:cs="Times New Roman"/>
          <w:sz w:val="24"/>
          <w:szCs w:val="24"/>
        </w:rPr>
        <w:t>.</w:t>
      </w: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Заместитель Главы – главный бухгалтер</w:t>
      </w:r>
      <w:r w:rsidRPr="0081256D"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Новогоренского сельского поселения</w:t>
      </w:r>
      <w:r w:rsidRPr="00652130">
        <w:rPr>
          <w:rFonts w:ascii="Times New Roman" w:hAnsi="Times New Roman" w:cs="Times New Roman"/>
          <w:sz w:val="24"/>
          <w:szCs w:val="24"/>
        </w:rPr>
        <w:t>.</w:t>
      </w: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благоустройству и ЖКХ</w:t>
      </w:r>
      <w:r w:rsidRPr="0081256D"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Новогоренского сельского поселения.</w:t>
      </w: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первичному воинскому учету администрации Новогоренского сельского поселения</w:t>
      </w:r>
      <w:r w:rsidRPr="00652130">
        <w:rPr>
          <w:rFonts w:ascii="Times New Roman" w:hAnsi="Times New Roman" w:cs="Times New Roman"/>
          <w:sz w:val="24"/>
          <w:szCs w:val="24"/>
        </w:rPr>
        <w:t>.</w:t>
      </w: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Администрации Новогоренского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617"/>
      <w:bookmarkEnd w:id="8"/>
      <w:r w:rsidRPr="00652130">
        <w:rPr>
          <w:rFonts w:ascii="Times New Roman" w:hAnsi="Times New Roman" w:cs="Times New Roman"/>
          <w:sz w:val="24"/>
          <w:szCs w:val="24"/>
        </w:rPr>
        <w:t>ТИПОВОЕ ОБЯЗАТЕЛЬСТВО</w:t>
      </w:r>
    </w:p>
    <w:p w:rsidR="00260D23" w:rsidRPr="00652130" w:rsidRDefault="00260D23" w:rsidP="00260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lastRenderedPageBreak/>
        <w:t>служащего Администрации Новогоренского сельского</w:t>
      </w:r>
    </w:p>
    <w:p w:rsidR="00260D23" w:rsidRPr="00652130" w:rsidRDefault="00260D23" w:rsidP="00260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поселения, непосредственно осуществляющего</w:t>
      </w:r>
    </w:p>
    <w:p w:rsidR="00260D23" w:rsidRPr="00652130" w:rsidRDefault="00260D23" w:rsidP="00260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обработку персональных данных, в случае расторжения</w:t>
      </w:r>
    </w:p>
    <w:p w:rsidR="00260D23" w:rsidRPr="00652130" w:rsidRDefault="00260D23" w:rsidP="00260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с ним трудового договора прекратить обработку</w:t>
      </w:r>
    </w:p>
    <w:p w:rsidR="00260D23" w:rsidRPr="00652130" w:rsidRDefault="00260D23" w:rsidP="00260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персональных данных, ставших известными ему</w:t>
      </w:r>
    </w:p>
    <w:p w:rsidR="00260D23" w:rsidRPr="00652130" w:rsidRDefault="00260D23" w:rsidP="00260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в связи с исполнением должностных обязанностей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52130">
        <w:rPr>
          <w:rFonts w:ascii="Times New Roman" w:hAnsi="Times New Roman" w:cs="Times New Roman"/>
          <w:sz w:val="24"/>
          <w:szCs w:val="24"/>
        </w:rPr>
        <w:t>,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 полностью)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являясь служащим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        (указать наименование структурного подразделения)</w:t>
      </w: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Администрации  Новогоренского сельского поселения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непосредственно   осуществляя  обработку   персональных   данных,  обязуюсь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2130">
        <w:rPr>
          <w:rFonts w:ascii="Times New Roman" w:hAnsi="Times New Roman" w:cs="Times New Roman"/>
          <w:sz w:val="24"/>
          <w:szCs w:val="24"/>
        </w:rPr>
        <w:t>соблюдать  конфиде</w:t>
      </w:r>
      <w:r>
        <w:rPr>
          <w:rFonts w:ascii="Times New Roman" w:hAnsi="Times New Roman" w:cs="Times New Roman"/>
          <w:sz w:val="24"/>
          <w:szCs w:val="24"/>
        </w:rPr>
        <w:t xml:space="preserve">нциальность </w:t>
      </w:r>
      <w:r w:rsidRPr="00652130">
        <w:rPr>
          <w:rFonts w:ascii="Times New Roman" w:hAnsi="Times New Roman" w:cs="Times New Roman"/>
          <w:sz w:val="24"/>
          <w:szCs w:val="24"/>
        </w:rPr>
        <w:t>обрабатываемых   мною   персональных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субъектов персональных данных и, в случае  расторжения  со  мной  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договора, прекратить обработку персональных  данных, ставших мне известными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в связи с исполнением должностных обязанностей.</w:t>
      </w: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Я также  ознакомле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>а) с предусмотренной  законодательством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Федерации  ответственностью за нарушение неприкосновенности частной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установленного   законом   порядка   сбора,  хранения,  использования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распространения информации о гражданах (персональных данных).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                         (дата, подпись)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10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Новогоренского 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 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CE1DDF" w:rsidRDefault="00260D23" w:rsidP="00260D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23" w:rsidRPr="00CE1DDF" w:rsidRDefault="00260D23" w:rsidP="00260D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706"/>
      <w:bookmarkEnd w:id="9"/>
      <w:r w:rsidRPr="00CE1DDF">
        <w:rPr>
          <w:rFonts w:ascii="Times New Roman" w:hAnsi="Times New Roman" w:cs="Times New Roman"/>
          <w:b/>
          <w:sz w:val="24"/>
          <w:szCs w:val="24"/>
        </w:rPr>
        <w:lastRenderedPageBreak/>
        <w:t>ТИПОВАЯ ФОРМА</w:t>
      </w:r>
    </w:p>
    <w:p w:rsidR="00260D23" w:rsidRPr="00CE1DDF" w:rsidRDefault="00260D23" w:rsidP="00260D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>разъяснения субъекту персональных данных юридических</w:t>
      </w:r>
    </w:p>
    <w:p w:rsidR="00260D23" w:rsidRPr="00CE1DDF" w:rsidRDefault="00260D23" w:rsidP="00260D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>последствий отказа предоставить свои персональные данные</w:t>
      </w:r>
    </w:p>
    <w:p w:rsidR="00260D23" w:rsidRPr="00CE1DDF" w:rsidRDefault="00260D23" w:rsidP="00260D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Уважаемы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>ая), (инициалы субъекта персональных данных)!</w:t>
      </w: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В соответствии  с  требованиями   Федерального   </w:t>
      </w:r>
      <w:hyperlink r:id="rId27" w:history="1">
        <w:r w:rsidRPr="0065213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2130">
        <w:rPr>
          <w:rFonts w:ascii="Times New Roman" w:hAnsi="Times New Roman" w:cs="Times New Roman"/>
          <w:sz w:val="24"/>
          <w:szCs w:val="24"/>
        </w:rPr>
        <w:t xml:space="preserve">   от  27  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2006  года  N  152-ФЗ  "О   персональных   данных"   уведомляем   Вас, 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обязанность   предоставления   Вами    персональных    данных   установлена</w:t>
      </w: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     (реквизиты и наименование нормативных правовых актов)</w:t>
      </w: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В случае  Вашего  отказа предоставить свои персональные данные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не сможет на законных основаниях осуществлять такую обработку, что приведет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к следующим для Вас юридическим последствиям: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(перечисляются юридические последствия для субъекта персональных данных,</w:t>
      </w:r>
      <w:proofErr w:type="gramEnd"/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то есть случаи возникновения, изменения или прекращения личных либо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имущественных </w:t>
      </w:r>
      <w:r w:rsidRPr="00652130">
        <w:rPr>
          <w:rFonts w:ascii="Times New Roman" w:hAnsi="Times New Roman" w:cs="Times New Roman"/>
          <w:sz w:val="24"/>
          <w:szCs w:val="24"/>
        </w:rPr>
        <w:t>прав граждан или случаи, иным образом затрагивающие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права, свободы и законные интересы)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В  соответствии с законодательством в области  персональных  данных 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имеете право:</w:t>
      </w: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на получение сведений об операторе, о месте его нахождения, о налич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ии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>ператора  своих  персональных  данных, а также  на  ознакомление  с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персональными данными;</w:t>
      </w:r>
    </w:p>
    <w:p w:rsidR="00260D23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требовать  уточнения  своих  персональных  данных, их блокирования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уничтожения в  случае,  если  персональные   данные   являются   неполными,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устаревшими,  неточными, незаконно полученными или не являются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для  заявленной  цели  обработки, а также принимать предусмотренные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меры по защите своих прав;</w:t>
      </w:r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на получение  при  обращении  или  при  направлении запроса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касающейся обработки своих персональных данных;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 xml:space="preserve"> на обжалование  действия  или  бездействия  оператора 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орган по защите прав субъектов персональных данных или в судебном  порядке;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на  защиту  своих  прав  и законных интересов, в том  числе  на  возмещение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30">
        <w:rPr>
          <w:rFonts w:ascii="Times New Roman" w:hAnsi="Times New Roman" w:cs="Times New Roman"/>
          <w:sz w:val="24"/>
          <w:szCs w:val="24"/>
        </w:rPr>
        <w:t>убытков и (или) компенсацию морального вреда в судебном порядке.</w:t>
      </w:r>
      <w:proofErr w:type="gramEnd"/>
    </w:p>
    <w:p w:rsidR="00260D23" w:rsidRPr="00652130" w:rsidRDefault="00260D23" w:rsidP="0026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</w:t>
      </w:r>
    </w:p>
    <w:p w:rsidR="00260D23" w:rsidRPr="00652130" w:rsidRDefault="00260D23" w:rsidP="00260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    (дата)           (фамилия, инициалы и подпись работника оператора)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11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23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Новогоренского 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0D23" w:rsidRPr="00652130" w:rsidRDefault="00260D23" w:rsidP="00260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 07.2013      №49</w:t>
      </w:r>
      <w:r w:rsidRPr="00652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758"/>
      <w:bookmarkEnd w:id="10"/>
      <w:r w:rsidRPr="00652130">
        <w:rPr>
          <w:rFonts w:ascii="Times New Roman" w:hAnsi="Times New Roman" w:cs="Times New Roman"/>
          <w:sz w:val="24"/>
          <w:szCs w:val="24"/>
        </w:rPr>
        <w:t>ПОРЯДОК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доступа служа</w:t>
      </w:r>
      <w:r>
        <w:rPr>
          <w:rFonts w:ascii="Times New Roman" w:hAnsi="Times New Roman" w:cs="Times New Roman"/>
          <w:sz w:val="24"/>
          <w:szCs w:val="24"/>
        </w:rPr>
        <w:t xml:space="preserve">щих Администрации Новогоренского сельского поселения Колпашевского </w:t>
      </w:r>
      <w:r w:rsidRPr="00652130">
        <w:rPr>
          <w:rFonts w:ascii="Times New Roman" w:hAnsi="Times New Roman" w:cs="Times New Roman"/>
          <w:sz w:val="24"/>
          <w:szCs w:val="24"/>
        </w:rPr>
        <w:t>района Томской области в помещения, в которых ведется</w:t>
      </w:r>
    </w:p>
    <w:p w:rsidR="00260D23" w:rsidRPr="00652130" w:rsidRDefault="00260D23" w:rsidP="00260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</w:p>
    <w:p w:rsidR="00260D23" w:rsidRPr="00652130" w:rsidRDefault="00260D23" w:rsidP="00260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 xml:space="preserve">Настоящий Порядок доступа </w:t>
      </w:r>
      <w:r>
        <w:rPr>
          <w:rFonts w:ascii="Times New Roman" w:hAnsi="Times New Roman" w:cs="Times New Roman"/>
          <w:sz w:val="24"/>
          <w:szCs w:val="24"/>
        </w:rPr>
        <w:t>служащих Администрации Новогоренского сельского поселения Колпашевского</w:t>
      </w:r>
      <w:r w:rsidRPr="00652130">
        <w:rPr>
          <w:rFonts w:ascii="Times New Roman" w:hAnsi="Times New Roman" w:cs="Times New Roman"/>
          <w:sz w:val="24"/>
          <w:szCs w:val="24"/>
        </w:rPr>
        <w:t xml:space="preserve"> района Томской области в помещения, в которых ведется обработка персональных данных (далее - Порядок), устанавливает единые требования к доступу служащих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Новогоренского сельского поселения Колпашевского </w:t>
      </w:r>
      <w:r w:rsidRPr="00652130">
        <w:rPr>
          <w:rFonts w:ascii="Times New Roman" w:hAnsi="Times New Roman" w:cs="Times New Roman"/>
          <w:sz w:val="24"/>
          <w:szCs w:val="24"/>
        </w:rPr>
        <w:t>района Томской области (далее - оператор) в помещения, в которых ведется обработка персональных данных, в целях предотвращения нарушения прав субъектов персональных данных и обеспечения соблюдения требований законодательства о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2. Размещение информационных систем персональных данных, специального оборудования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3.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уполномоченные на обработку персональных данных работники оператора.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>4. Ответственными за организацию доступа в помещения, в которых ведется обработка персональных данных, являются руководители структурных подразделений и иные должностные лица оператора.</w:t>
      </w:r>
    </w:p>
    <w:p w:rsidR="00260D23" w:rsidRPr="00652130" w:rsidRDefault="00260D23" w:rsidP="0026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30">
        <w:rPr>
          <w:rFonts w:ascii="Times New Roman" w:hAnsi="Times New Roman" w:cs="Times New Roman"/>
          <w:sz w:val="24"/>
          <w:szCs w:val="24"/>
        </w:rPr>
        <w:t xml:space="preserve">5. Внутренний </w:t>
      </w:r>
      <w:proofErr w:type="gramStart"/>
      <w:r w:rsidRPr="006521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30">
        <w:rPr>
          <w:rFonts w:ascii="Times New Roman" w:hAnsi="Times New Roman" w:cs="Times New Roman"/>
          <w:sz w:val="24"/>
          <w:szCs w:val="24"/>
        </w:rPr>
        <w:t xml:space="preserve"> соблюдением порядка доступа в помещения, в которых ведется обработка персональных данных, проводится лицом, ответственным за организацию обработки персональных данных.</w:t>
      </w:r>
    </w:p>
    <w:p w:rsidR="00260D23" w:rsidRPr="00652130" w:rsidRDefault="00260D23" w:rsidP="00260D23"/>
    <w:p w:rsidR="00260D23" w:rsidRPr="00652130" w:rsidRDefault="00260D23" w:rsidP="00260D23"/>
    <w:p w:rsidR="00260D23" w:rsidRPr="00652130" w:rsidRDefault="00260D23" w:rsidP="00260D23"/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260D23" w:rsidRDefault="00260D23" w:rsidP="00260D23">
      <w:pPr>
        <w:tabs>
          <w:tab w:val="left" w:pos="1140"/>
        </w:tabs>
        <w:jc w:val="both"/>
        <w:rPr>
          <w:sz w:val="28"/>
          <w:szCs w:val="28"/>
        </w:rPr>
      </w:pPr>
    </w:p>
    <w:p w:rsidR="006674AA" w:rsidRDefault="006674AA">
      <w:bookmarkStart w:id="11" w:name="_GoBack"/>
      <w:bookmarkEnd w:id="11"/>
    </w:p>
    <w:sectPr w:rsidR="006674AA" w:rsidSect="00BD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D23"/>
    <w:rsid w:val="00260D23"/>
    <w:rsid w:val="006674AA"/>
    <w:rsid w:val="00AE3F5A"/>
    <w:rsid w:val="00BD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D23"/>
    <w:pPr>
      <w:keepNext/>
      <w:jc w:val="center"/>
      <w:outlineLvl w:val="0"/>
    </w:pPr>
    <w:rPr>
      <w:rFonts w:ascii="Arial" w:hAnsi="Arial" w:cs="Arial Unicode MS"/>
      <w:b/>
      <w:bCs/>
      <w:sz w:val="40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D23"/>
    <w:rPr>
      <w:rFonts w:ascii="Arial" w:eastAsia="Times New Roman" w:hAnsi="Arial" w:cs="Arial Unicode MS"/>
      <w:b/>
      <w:bCs/>
      <w:sz w:val="40"/>
      <w:szCs w:val="24"/>
      <w:lang w:bidi="bo-CN"/>
    </w:rPr>
  </w:style>
  <w:style w:type="paragraph" w:styleId="a3">
    <w:name w:val="Title"/>
    <w:basedOn w:val="a"/>
    <w:link w:val="a4"/>
    <w:qFormat/>
    <w:rsid w:val="00260D23"/>
    <w:pPr>
      <w:jc w:val="center"/>
    </w:pPr>
    <w:rPr>
      <w:rFonts w:ascii="Arial" w:hAnsi="Arial" w:cs="Arial Unicode MS"/>
      <w:b/>
      <w:bCs/>
      <w:sz w:val="32"/>
      <w:lang w:bidi="bo-CN"/>
    </w:rPr>
  </w:style>
  <w:style w:type="character" w:customStyle="1" w:styleId="a4">
    <w:name w:val="Название Знак"/>
    <w:basedOn w:val="a0"/>
    <w:link w:val="a3"/>
    <w:rsid w:val="00260D23"/>
    <w:rPr>
      <w:rFonts w:ascii="Arial" w:eastAsia="Times New Roman" w:hAnsi="Arial" w:cs="Arial Unicode MS"/>
      <w:b/>
      <w:bCs/>
      <w:sz w:val="32"/>
      <w:szCs w:val="24"/>
      <w:lang w:bidi="bo-CN"/>
    </w:rPr>
  </w:style>
  <w:style w:type="paragraph" w:customStyle="1" w:styleId="ConsPlusTitle">
    <w:name w:val="ConsPlusTitle"/>
    <w:rsid w:val="00260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260D23"/>
    <w:rPr>
      <w:color w:val="0000FF"/>
      <w:u w:val="single"/>
    </w:rPr>
  </w:style>
  <w:style w:type="paragraph" w:customStyle="1" w:styleId="ConsPlusNormal">
    <w:name w:val="ConsPlusNormal"/>
    <w:rsid w:val="00260D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60D2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D23"/>
    <w:pPr>
      <w:keepNext/>
      <w:jc w:val="center"/>
      <w:outlineLvl w:val="0"/>
    </w:pPr>
    <w:rPr>
      <w:rFonts w:ascii="Arial" w:hAnsi="Arial" w:cs="Arial Unicode MS"/>
      <w:b/>
      <w:bCs/>
      <w:sz w:val="40"/>
      <w:lang w:val="x-none" w:eastAsia="x-none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D23"/>
    <w:rPr>
      <w:rFonts w:ascii="Arial" w:eastAsia="Times New Roman" w:hAnsi="Arial" w:cs="Arial Unicode MS"/>
      <w:b/>
      <w:bCs/>
      <w:sz w:val="40"/>
      <w:szCs w:val="24"/>
      <w:lang w:val="x-none" w:eastAsia="x-none" w:bidi="bo-CN"/>
    </w:rPr>
  </w:style>
  <w:style w:type="paragraph" w:styleId="a3">
    <w:name w:val="Title"/>
    <w:basedOn w:val="a"/>
    <w:link w:val="a4"/>
    <w:qFormat/>
    <w:rsid w:val="00260D23"/>
    <w:pPr>
      <w:jc w:val="center"/>
    </w:pPr>
    <w:rPr>
      <w:rFonts w:ascii="Arial" w:hAnsi="Arial" w:cs="Arial Unicode MS"/>
      <w:b/>
      <w:bCs/>
      <w:sz w:val="32"/>
      <w:lang w:val="x-none" w:eastAsia="x-none" w:bidi="bo-CN"/>
    </w:rPr>
  </w:style>
  <w:style w:type="character" w:customStyle="1" w:styleId="a4">
    <w:name w:val="Название Знак"/>
    <w:basedOn w:val="a0"/>
    <w:link w:val="a3"/>
    <w:rsid w:val="00260D23"/>
    <w:rPr>
      <w:rFonts w:ascii="Arial" w:eastAsia="Times New Roman" w:hAnsi="Arial" w:cs="Arial Unicode MS"/>
      <w:b/>
      <w:bCs/>
      <w:sz w:val="32"/>
      <w:szCs w:val="24"/>
      <w:lang w:val="x-none" w:eastAsia="x-none" w:bidi="bo-CN"/>
    </w:rPr>
  </w:style>
  <w:style w:type="paragraph" w:customStyle="1" w:styleId="ConsPlusTitle">
    <w:name w:val="ConsPlusTitle"/>
    <w:rsid w:val="00260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260D23"/>
    <w:rPr>
      <w:color w:val="0000FF"/>
      <w:u w:val="single"/>
    </w:rPr>
  </w:style>
  <w:style w:type="paragraph" w:customStyle="1" w:styleId="ConsPlusNormal">
    <w:name w:val="ConsPlusNormal"/>
    <w:rsid w:val="00260D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60D2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F47DAA21416659D09C3259131FBA643D60208A15457D807BBD7C183C693EAeFA2E" TargetMode="External"/><Relationship Id="rId13" Type="http://schemas.openxmlformats.org/officeDocument/2006/relationships/hyperlink" Target="consultantplus://offline/ref=1AFF47DAA21416659D09DD28875DA4AF4ADD5F04A2535C8E5DE48C9CD4eCAFE" TargetMode="External"/><Relationship Id="rId18" Type="http://schemas.openxmlformats.org/officeDocument/2006/relationships/hyperlink" Target="consultantplus://offline/ref=1AFF47DAA21416659D09DD28875DA4AF4ADC5B00AF515C8E5DE48C9CD4eCAFE" TargetMode="External"/><Relationship Id="rId26" Type="http://schemas.openxmlformats.org/officeDocument/2006/relationships/hyperlink" Target="consultantplus://offline/ref=1AFF47DAA21416659D09DD28875DA4AF4AD95C01A0575C8E5DE48C9CD4CF99BDB52F800C50D08FCEe0A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FF47DAA21416659D09DD28875DA4AF4ADC5B00AF515C8E5DE48C9CD4CF99BDB52F800C50D08CCCe0AFE" TargetMode="External"/><Relationship Id="rId7" Type="http://schemas.openxmlformats.org/officeDocument/2006/relationships/hyperlink" Target="consultantplus://offline/ref=1AFF47DAA21416659D09DD28875DA4AF4AD95C06A1505C8E5DE48C9CD4eCAFE" TargetMode="External"/><Relationship Id="rId12" Type="http://schemas.openxmlformats.org/officeDocument/2006/relationships/hyperlink" Target="consultantplus://offline/ref=1AFF47DAA21416659D09C3259131FBA643D60208A15457D807BBD7C183C693EAeFA2E" TargetMode="External"/><Relationship Id="rId17" Type="http://schemas.openxmlformats.org/officeDocument/2006/relationships/hyperlink" Target="consultantplus://offline/ref=1AFF47DAA21416659D09DD28875DA4AF4ADC5B00AF515C8E5DE48C9CD4eCAFE" TargetMode="External"/><Relationship Id="rId25" Type="http://schemas.openxmlformats.org/officeDocument/2006/relationships/hyperlink" Target="consultantplus://offline/ref=1AFF47DAA21416659D09DD28875DA4AF4ADC5B00AF515C8E5DE48C9CD4CF99BDB52F800C50D08DCDe0A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FF47DAA21416659D09DD28875DA4AF4ADC5B00AF515C8E5DE48C9CD4eCAFE" TargetMode="External"/><Relationship Id="rId20" Type="http://schemas.openxmlformats.org/officeDocument/2006/relationships/hyperlink" Target="consultantplus://offline/ref=1AFF47DAA21416659D09DD28875DA4AF4ADC5B00AF515C8E5DE48C9CD4eCAF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F47DAA21416659D09DD28875DA4AF4ADF5B03A6565C8E5DE48C9CD4eCAFE" TargetMode="External"/><Relationship Id="rId11" Type="http://schemas.openxmlformats.org/officeDocument/2006/relationships/hyperlink" Target="consultantplus://offline/ref=1AFF47DAA21416659D09DD28875DA4AF4ADC5B00AF515C8E5DE48C9CD4CF99BDB52F800C50D08DCDe0ABE" TargetMode="External"/><Relationship Id="rId24" Type="http://schemas.openxmlformats.org/officeDocument/2006/relationships/hyperlink" Target="consultantplus://offline/ref=1AFF47DAA21416659D09DD28875DA4AF4ADC5B00AF515C8E5DE48C9CD4eCAFE" TargetMode="External"/><Relationship Id="rId5" Type="http://schemas.openxmlformats.org/officeDocument/2006/relationships/hyperlink" Target="consultantplus://offline/ref=1AFF47DAA21416659D09DD28875DA4AF43DD5C07AF5D018455BD809EeDA3E" TargetMode="External"/><Relationship Id="rId15" Type="http://schemas.openxmlformats.org/officeDocument/2006/relationships/hyperlink" Target="consultantplus://offline/ref=1AFF47DAA21416659D09DD28875DA4AF4ADC5B00AF515C8E5DE48C9CD4eCAFE" TargetMode="External"/><Relationship Id="rId23" Type="http://schemas.openxmlformats.org/officeDocument/2006/relationships/hyperlink" Target="consultantplus://offline/ref=1AFF47DAA21416659D09DD28875DA4AF4ADC5B00AF515C8E5DE48C9CD4CF99BDB52F800C50D08CCDe0AB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ovogornoe.tomsk.ru/" TargetMode="External"/><Relationship Id="rId19" Type="http://schemas.openxmlformats.org/officeDocument/2006/relationships/hyperlink" Target="consultantplus://offline/ref=1AFF47DAA21416659D09DD28875DA4AF4ADC5B00AF515C8E5DE48C9CD4CF99BDB52F800C50D08CCDe0ABE" TargetMode="External"/><Relationship Id="rId4" Type="http://schemas.openxmlformats.org/officeDocument/2006/relationships/hyperlink" Target="consultantplus://offline/ref=1AFF47DAA21416659D09DD28875DA4AF4ADC5B00AF515C8E5DE48C9CD4CF99BDB52F800C50D08DCAe0A6E" TargetMode="External"/><Relationship Id="rId9" Type="http://schemas.openxmlformats.org/officeDocument/2006/relationships/hyperlink" Target="consultantplus://offline/ref=1AFF47DAA21416659D09DD28875DA4AF4ADC5B00AF515C8E5DE48C9CD4eCAFE" TargetMode="External"/><Relationship Id="rId14" Type="http://schemas.openxmlformats.org/officeDocument/2006/relationships/hyperlink" Target="consultantplus://offline/ref=1AFF47DAA21416659D09DD28875DA4AF4ADC5B00AF515C8E5DE48C9CD4eCAFE" TargetMode="External"/><Relationship Id="rId22" Type="http://schemas.openxmlformats.org/officeDocument/2006/relationships/hyperlink" Target="consultantplus://offline/ref=1AFF47DAA21416659D09DD28875DA4AF4ADC5B00AF515C8E5DE48C9CD4CF99BDB52F800C50D08CCCe0ACE" TargetMode="External"/><Relationship Id="rId27" Type="http://schemas.openxmlformats.org/officeDocument/2006/relationships/hyperlink" Target="consultantplus://offline/ref=FF432BD5B626188686447799C7601577E711407F9FB41B1CC756F76A7Af5ABE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8333</Words>
  <Characters>47503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dcterms:created xsi:type="dcterms:W3CDTF">2025-04-21T02:30:00Z</dcterms:created>
  <dcterms:modified xsi:type="dcterms:W3CDTF">2025-04-21T02:30:00Z</dcterms:modified>
</cp:coreProperties>
</file>